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31A53" w14:textId="5C4C7D2B" w:rsidR="00565DCD" w:rsidRDefault="00AA14C7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487374847" behindDoc="1" locked="0" layoutInCell="1" allowOverlap="1" wp14:anchorId="7D6AB62E" wp14:editId="44C3D91C">
            <wp:simplePos x="0" y="0"/>
            <wp:positionH relativeFrom="column">
              <wp:posOffset>-780717</wp:posOffset>
            </wp:positionH>
            <wp:positionV relativeFrom="paragraph">
              <wp:posOffset>-971216</wp:posOffset>
            </wp:positionV>
            <wp:extent cx="7513313" cy="10619874"/>
            <wp:effectExtent l="0" t="0" r="0" b="0"/>
            <wp:wrapNone/>
            <wp:docPr id="129" name="Picture 12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 descr="A picture containing dia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438" cy="10649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EC6">
        <w:pict w14:anchorId="5B7A947B">
          <v:shapetype id="_x0000_t202" coordsize="21600,21600" o:spt="202" path="m,l,21600r21600,l21600,xe">
            <v:stroke joinstyle="miter"/>
            <v:path gradientshapeok="t" o:connecttype="rect"/>
          </v:shapetype>
          <v:shape id="_x0000_s1127" type="#_x0000_t202" alt="" style="position:absolute;margin-left:70.55pt;margin-top:200.75pt;width:453.8pt;height:273pt;z-index:-159406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73B3F58" w14:textId="77777777" w:rsidR="00565DCD" w:rsidRDefault="00640978">
                  <w:pPr>
                    <w:spacing w:before="41" w:line="230" w:lineRule="auto"/>
                    <w:ind w:left="20" w:right="2940"/>
                    <w:rPr>
                      <w:sz w:val="52"/>
                    </w:rPr>
                  </w:pPr>
                  <w:r>
                    <w:rPr>
                      <w:color w:val="9B9750"/>
                      <w:sz w:val="52"/>
                    </w:rPr>
                    <w:t>Preventing and Addressing</w:t>
                  </w:r>
                  <w:r>
                    <w:rPr>
                      <w:color w:val="9B9750"/>
                      <w:spacing w:val="-124"/>
                      <w:sz w:val="52"/>
                    </w:rPr>
                    <w:t xml:space="preserve"> </w:t>
                  </w:r>
                  <w:r>
                    <w:rPr>
                      <w:color w:val="9B9750"/>
                      <w:sz w:val="52"/>
                    </w:rPr>
                    <w:t>Sexual Harassment in</w:t>
                  </w:r>
                  <w:r>
                    <w:rPr>
                      <w:color w:val="9B9750"/>
                      <w:spacing w:val="1"/>
                      <w:sz w:val="52"/>
                    </w:rPr>
                    <w:t xml:space="preserve"> </w:t>
                  </w:r>
                  <w:r>
                    <w:rPr>
                      <w:color w:val="9B9750"/>
                      <w:sz w:val="52"/>
                    </w:rPr>
                    <w:t>Victorian</w:t>
                  </w:r>
                  <w:r>
                    <w:rPr>
                      <w:color w:val="9B9750"/>
                      <w:spacing w:val="-11"/>
                      <w:sz w:val="52"/>
                    </w:rPr>
                    <w:t xml:space="preserve"> </w:t>
                  </w:r>
                  <w:r>
                    <w:rPr>
                      <w:color w:val="9B9750"/>
                      <w:sz w:val="52"/>
                    </w:rPr>
                    <w:t>Courts</w:t>
                  </w:r>
                  <w:r>
                    <w:rPr>
                      <w:color w:val="9B9750"/>
                      <w:spacing w:val="-10"/>
                      <w:sz w:val="52"/>
                    </w:rPr>
                    <w:t xml:space="preserve"> </w:t>
                  </w:r>
                  <w:r>
                    <w:rPr>
                      <w:color w:val="9B9750"/>
                      <w:sz w:val="52"/>
                    </w:rPr>
                    <w:t>and</w:t>
                  </w:r>
                  <w:r>
                    <w:rPr>
                      <w:color w:val="9B9750"/>
                      <w:spacing w:val="-9"/>
                      <w:sz w:val="52"/>
                    </w:rPr>
                    <w:t xml:space="preserve"> </w:t>
                  </w:r>
                  <w:r>
                    <w:rPr>
                      <w:color w:val="9B9750"/>
                      <w:sz w:val="52"/>
                    </w:rPr>
                    <w:t>VCAT</w:t>
                  </w:r>
                </w:p>
                <w:p w14:paraId="66FA05AF" w14:textId="77777777" w:rsidR="00565DCD" w:rsidRDefault="00640978">
                  <w:pPr>
                    <w:spacing w:before="545" w:line="1019" w:lineRule="exact"/>
                    <w:ind w:left="20"/>
                    <w:rPr>
                      <w:sz w:val="78"/>
                    </w:rPr>
                  </w:pPr>
                  <w:r>
                    <w:rPr>
                      <w:color w:val="006472"/>
                      <w:sz w:val="78"/>
                    </w:rPr>
                    <w:t>Appendix</w:t>
                  </w:r>
                  <w:r>
                    <w:rPr>
                      <w:color w:val="006472"/>
                      <w:spacing w:val="-15"/>
                      <w:sz w:val="78"/>
                    </w:rPr>
                    <w:t xml:space="preserve"> </w:t>
                  </w:r>
                  <w:r>
                    <w:rPr>
                      <w:color w:val="006472"/>
                      <w:sz w:val="78"/>
                    </w:rPr>
                    <w:t>6</w:t>
                  </w:r>
                  <w:r>
                    <w:rPr>
                      <w:color w:val="006472"/>
                      <w:spacing w:val="-14"/>
                      <w:sz w:val="78"/>
                    </w:rPr>
                    <w:t xml:space="preserve"> </w:t>
                  </w:r>
                  <w:r>
                    <w:rPr>
                      <w:color w:val="006472"/>
                      <w:sz w:val="78"/>
                    </w:rPr>
                    <w:t>–</w:t>
                  </w:r>
                </w:p>
                <w:p w14:paraId="20B8E7F0" w14:textId="77777777" w:rsidR="00565DCD" w:rsidRDefault="00640978">
                  <w:pPr>
                    <w:spacing w:before="138" w:line="196" w:lineRule="auto"/>
                    <w:ind w:left="20" w:right="7"/>
                    <w:rPr>
                      <w:sz w:val="78"/>
                    </w:rPr>
                  </w:pPr>
                  <w:r>
                    <w:rPr>
                      <w:color w:val="006472"/>
                      <w:sz w:val="78"/>
                    </w:rPr>
                    <w:t>VEOHRC</w:t>
                  </w:r>
                  <w:r>
                    <w:rPr>
                      <w:color w:val="006472"/>
                      <w:spacing w:val="-32"/>
                      <w:sz w:val="78"/>
                    </w:rPr>
                    <w:t xml:space="preserve"> </w:t>
                  </w:r>
                  <w:r>
                    <w:rPr>
                      <w:color w:val="006472"/>
                      <w:sz w:val="78"/>
                    </w:rPr>
                    <w:t>Data</w:t>
                  </w:r>
                  <w:r>
                    <w:rPr>
                      <w:color w:val="006472"/>
                      <w:spacing w:val="-31"/>
                      <w:sz w:val="78"/>
                    </w:rPr>
                    <w:t xml:space="preserve"> </w:t>
                  </w:r>
                  <w:r>
                    <w:rPr>
                      <w:color w:val="006472"/>
                      <w:sz w:val="78"/>
                    </w:rPr>
                    <w:t>summary</w:t>
                  </w:r>
                  <w:r>
                    <w:rPr>
                      <w:color w:val="006472"/>
                      <w:spacing w:val="-32"/>
                      <w:sz w:val="78"/>
                    </w:rPr>
                    <w:t xml:space="preserve"> </w:t>
                  </w:r>
                  <w:r>
                    <w:rPr>
                      <w:color w:val="006472"/>
                      <w:sz w:val="78"/>
                    </w:rPr>
                    <w:t>of</w:t>
                  </w:r>
                  <w:r>
                    <w:rPr>
                      <w:color w:val="006472"/>
                      <w:spacing w:val="-187"/>
                      <w:sz w:val="78"/>
                    </w:rPr>
                    <w:t xml:space="preserve"> </w:t>
                  </w:r>
                  <w:r>
                    <w:rPr>
                      <w:color w:val="006472"/>
                      <w:sz w:val="78"/>
                    </w:rPr>
                    <w:t>participant’s</w:t>
                  </w:r>
                  <w:r>
                    <w:rPr>
                      <w:color w:val="006472"/>
                      <w:spacing w:val="-35"/>
                      <w:sz w:val="78"/>
                    </w:rPr>
                    <w:t xml:space="preserve"> </w:t>
                  </w:r>
                  <w:r>
                    <w:rPr>
                      <w:color w:val="006472"/>
                      <w:sz w:val="78"/>
                    </w:rPr>
                    <w:t>experiences</w:t>
                  </w:r>
                </w:p>
              </w:txbxContent>
            </v:textbox>
            <w10:wrap anchorx="page" anchory="page"/>
          </v:shape>
        </w:pict>
      </w:r>
    </w:p>
    <w:p w14:paraId="2365A943" w14:textId="77777777" w:rsidR="00565DCD" w:rsidRDefault="00565DCD">
      <w:pPr>
        <w:rPr>
          <w:sz w:val="2"/>
          <w:szCs w:val="2"/>
        </w:rPr>
        <w:sectPr w:rsidR="00565DC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1580" w:right="0" w:bottom="280" w:left="1280" w:header="720" w:footer="720" w:gutter="0"/>
          <w:cols w:space="720"/>
        </w:sectPr>
      </w:pPr>
    </w:p>
    <w:p w14:paraId="0E1B3148" w14:textId="77777777" w:rsidR="00565DCD" w:rsidRDefault="00736EC6">
      <w:pPr>
        <w:rPr>
          <w:sz w:val="2"/>
          <w:szCs w:val="2"/>
        </w:rPr>
      </w:pPr>
      <w:r>
        <w:lastRenderedPageBreak/>
        <w:pict w14:anchorId="6EA0F323">
          <v:group id="_x0000_s1124" alt="" style="position:absolute;margin-left:22.7pt;margin-top:22.7pt;width:549.95pt;height:793.75pt;z-index:-15939584;mso-position-horizontal-relative:page;mso-position-vertical-relative:page" coordorigin="454,454" coordsize="10999,15875">
            <v:rect id="_x0000_s1125" alt="" style="position:absolute;left:453;top:453;width:10999;height:15875" fillcolor="#efeee3" stroked="f"/>
            <v:line id="_x0000_s1126" alt="" style="position:absolute" from="6151,9998" to="6151,7901" strokecolor="white" strokeweight="5pt"/>
            <w10:wrap anchorx="page" anchory="page"/>
          </v:group>
        </w:pict>
      </w:r>
      <w:r>
        <w:pict w14:anchorId="20747505">
          <v:shape id="_x0000_s1123" type="#_x0000_t202" alt="" style="position:absolute;margin-left:303.7pt;margin-top:202.4pt;width:215.35pt;height:171.85pt;z-index:-159390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4F4F995" w14:textId="77777777" w:rsidR="00565DCD" w:rsidRDefault="00640978">
                  <w:pPr>
                    <w:pStyle w:val="BodyText"/>
                    <w:spacing w:before="33" w:line="225" w:lineRule="auto"/>
                    <w:ind w:left="20"/>
                  </w:pPr>
                  <w:r>
                    <w:rPr>
                      <w:color w:val="231F20"/>
                    </w:rPr>
                    <w:t>This Appendix summarises data from a survey</w:t>
                  </w:r>
                  <w:r>
                    <w:rPr>
                      <w:color w:val="231F20"/>
                      <w:spacing w:val="-49"/>
                    </w:rPr>
                    <w:t xml:space="preserve"> </w:t>
                  </w:r>
                  <w:r>
                    <w:rPr>
                      <w:color w:val="231F20"/>
                    </w:rPr>
                    <w:t>completed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by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interview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participants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prior</w:t>
                  </w:r>
                </w:p>
                <w:p w14:paraId="65178BBD" w14:textId="77777777" w:rsidR="00565DCD" w:rsidRDefault="00640978">
                  <w:pPr>
                    <w:pStyle w:val="BodyText"/>
                    <w:spacing w:before="0" w:line="225" w:lineRule="auto"/>
                    <w:ind w:left="20" w:right="175"/>
                  </w:pPr>
                  <w:r>
                    <w:rPr>
                      <w:color w:val="231F20"/>
                    </w:rPr>
                    <w:t>to their interviews with the Victorian Equal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Opportunity and Human Rights Commission.</w:t>
                  </w:r>
                  <w:r>
                    <w:rPr>
                      <w:color w:val="231F20"/>
                      <w:spacing w:val="-49"/>
                    </w:rPr>
                    <w:t xml:space="preserve"> </w:t>
                  </w:r>
                  <w:r>
                    <w:rPr>
                      <w:color w:val="231F20"/>
                    </w:rPr>
                    <w:t>People who had experienced or witnessed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sexual harassment in Victoria’s courts and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VCAT were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invited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share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their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story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part of the Review of Sexual Harassment in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Victorian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Courts,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over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six-week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period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</w:p>
                <w:p w14:paraId="5358BDDB" w14:textId="77777777" w:rsidR="00565DCD" w:rsidRDefault="00640978">
                  <w:pPr>
                    <w:pStyle w:val="BodyText"/>
                    <w:spacing w:before="0" w:line="225" w:lineRule="auto"/>
                    <w:ind w:left="20"/>
                  </w:pPr>
                  <w:r>
                    <w:rPr>
                      <w:color w:val="231F20"/>
                    </w:rPr>
                    <w:t>2020.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purpose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survey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was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gather</w:t>
                  </w:r>
                  <w:r>
                    <w:rPr>
                      <w:color w:val="231F20"/>
                      <w:spacing w:val="-48"/>
                    </w:rPr>
                    <w:t xml:space="preserve"> </w:t>
                  </w:r>
                  <w:r>
                    <w:rPr>
                      <w:color w:val="231F20"/>
                    </w:rPr>
                    <w:t>basic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demographic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details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overview</w:t>
                  </w:r>
                </w:p>
                <w:p w14:paraId="0E785F7E" w14:textId="77777777" w:rsidR="00565DCD" w:rsidRDefault="00640978">
                  <w:pPr>
                    <w:pStyle w:val="BodyText"/>
                    <w:spacing w:before="0" w:line="225" w:lineRule="auto"/>
                    <w:ind w:left="20" w:right="387"/>
                  </w:pP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types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harassment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experienced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by</w:t>
                  </w:r>
                  <w:r>
                    <w:rPr>
                      <w:color w:val="231F20"/>
                      <w:spacing w:val="-48"/>
                    </w:rPr>
                    <w:t xml:space="preserve"> </w:t>
                  </w:r>
                  <w:r>
                    <w:rPr>
                      <w:color w:val="231F20"/>
                    </w:rPr>
                    <w:t>interview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participants.</w:t>
                  </w:r>
                </w:p>
              </w:txbxContent>
            </v:textbox>
            <w10:wrap anchorx="page" anchory="page"/>
          </v:shape>
        </w:pict>
      </w:r>
      <w:r>
        <w:pict w14:anchorId="31D1B0E8">
          <v:shape id="_x0000_s1122" type="#_x0000_t202" alt="" style="position:absolute;margin-left:317.9pt;margin-top:394.05pt;width:192.95pt;height:106.85pt;z-index:-159385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F6D56C7" w14:textId="77777777" w:rsidR="00565DCD" w:rsidRDefault="00640978">
                  <w:pPr>
                    <w:spacing w:before="33" w:line="225" w:lineRule="auto"/>
                    <w:ind w:left="20"/>
                    <w:rPr>
                      <w:rFonts w:ascii="Roboto-LightItalic"/>
                      <w:i/>
                      <w:sz w:val="21"/>
                    </w:rPr>
                  </w:pPr>
                  <w:r>
                    <w:rPr>
                      <w:rFonts w:ascii="Roboto-LightItalic"/>
                      <w:i/>
                      <w:color w:val="231F20"/>
                      <w:sz w:val="21"/>
                    </w:rPr>
                    <w:t>Please note that some interview</w:t>
                  </w:r>
                  <w:r>
                    <w:rPr>
                      <w:rFonts w:ascii="Roboto-LightItalic"/>
                      <w:i/>
                      <w:color w:val="231F20"/>
                      <w:spacing w:val="1"/>
                      <w:sz w:val="21"/>
                    </w:rPr>
                    <w:t xml:space="preserve"> </w:t>
                  </w:r>
                  <w:r>
                    <w:rPr>
                      <w:rFonts w:ascii="Roboto-LightItalic"/>
                      <w:i/>
                      <w:color w:val="231F20"/>
                      <w:sz w:val="21"/>
                    </w:rPr>
                    <w:t>participants may have chosen not to</w:t>
                  </w:r>
                  <w:r>
                    <w:rPr>
                      <w:rFonts w:ascii="Roboto-LightItalic"/>
                      <w:i/>
                      <w:color w:val="231F20"/>
                      <w:spacing w:val="1"/>
                      <w:sz w:val="21"/>
                    </w:rPr>
                    <w:t xml:space="preserve"> </w:t>
                  </w:r>
                  <w:r>
                    <w:rPr>
                      <w:rFonts w:ascii="Roboto-LightItalic"/>
                      <w:i/>
                      <w:color w:val="231F20"/>
                      <w:sz w:val="21"/>
                    </w:rPr>
                    <w:t>answer</w:t>
                  </w:r>
                  <w:r>
                    <w:rPr>
                      <w:rFonts w:ascii="Roboto-LightItalic"/>
                      <w:i/>
                      <w:color w:val="231F20"/>
                      <w:spacing w:val="-5"/>
                      <w:sz w:val="21"/>
                    </w:rPr>
                    <w:t xml:space="preserve"> </w:t>
                  </w:r>
                  <w:r>
                    <w:rPr>
                      <w:rFonts w:ascii="Roboto-LightItalic"/>
                      <w:i/>
                      <w:color w:val="231F20"/>
                      <w:sz w:val="21"/>
                    </w:rPr>
                    <w:t>all</w:t>
                  </w:r>
                  <w:r>
                    <w:rPr>
                      <w:rFonts w:ascii="Roboto-LightItalic"/>
                      <w:i/>
                      <w:color w:val="231F20"/>
                      <w:spacing w:val="-5"/>
                      <w:sz w:val="21"/>
                    </w:rPr>
                    <w:t xml:space="preserve"> </w:t>
                  </w:r>
                  <w:r>
                    <w:rPr>
                      <w:rFonts w:ascii="Roboto-LightItalic"/>
                      <w:i/>
                      <w:color w:val="231F20"/>
                      <w:sz w:val="21"/>
                    </w:rPr>
                    <w:t>questions</w:t>
                  </w:r>
                  <w:r>
                    <w:rPr>
                      <w:rFonts w:ascii="Roboto-LightItalic"/>
                      <w:i/>
                      <w:color w:val="231F20"/>
                      <w:spacing w:val="-5"/>
                      <w:sz w:val="21"/>
                    </w:rPr>
                    <w:t xml:space="preserve"> </w:t>
                  </w:r>
                  <w:r>
                    <w:rPr>
                      <w:rFonts w:ascii="Roboto-LightItalic"/>
                      <w:i/>
                      <w:color w:val="231F20"/>
                      <w:sz w:val="21"/>
                    </w:rPr>
                    <w:t>when</w:t>
                  </w:r>
                  <w:r>
                    <w:rPr>
                      <w:rFonts w:ascii="Roboto-LightItalic"/>
                      <w:i/>
                      <w:color w:val="231F20"/>
                      <w:spacing w:val="-5"/>
                      <w:sz w:val="21"/>
                    </w:rPr>
                    <w:t xml:space="preserve"> </w:t>
                  </w:r>
                  <w:r>
                    <w:rPr>
                      <w:rFonts w:ascii="Roboto-LightItalic"/>
                      <w:i/>
                      <w:color w:val="231F20"/>
                      <w:sz w:val="21"/>
                    </w:rPr>
                    <w:t>they</w:t>
                  </w:r>
                  <w:r>
                    <w:rPr>
                      <w:rFonts w:ascii="Roboto-LightItalic"/>
                      <w:i/>
                      <w:color w:val="231F20"/>
                      <w:spacing w:val="-5"/>
                      <w:sz w:val="21"/>
                    </w:rPr>
                    <w:t xml:space="preserve"> </w:t>
                  </w:r>
                  <w:r>
                    <w:rPr>
                      <w:rFonts w:ascii="Roboto-LightItalic"/>
                      <w:i/>
                      <w:color w:val="231F20"/>
                      <w:sz w:val="21"/>
                    </w:rPr>
                    <w:t>completed</w:t>
                  </w:r>
                  <w:r>
                    <w:rPr>
                      <w:rFonts w:ascii="Roboto-LightItalic"/>
                      <w:i/>
                      <w:color w:val="231F20"/>
                      <w:spacing w:val="-47"/>
                      <w:sz w:val="21"/>
                    </w:rPr>
                    <w:t xml:space="preserve"> </w:t>
                  </w:r>
                  <w:r>
                    <w:rPr>
                      <w:rFonts w:ascii="Roboto-LightItalic"/>
                      <w:i/>
                      <w:color w:val="231F20"/>
                      <w:sz w:val="21"/>
                    </w:rPr>
                    <w:t>the</w:t>
                  </w:r>
                  <w:r>
                    <w:rPr>
                      <w:rFonts w:ascii="Roboto-LightItalic"/>
                      <w:i/>
                      <w:color w:val="231F20"/>
                      <w:spacing w:val="-2"/>
                      <w:sz w:val="21"/>
                    </w:rPr>
                    <w:t xml:space="preserve"> </w:t>
                  </w:r>
                  <w:r>
                    <w:rPr>
                      <w:rFonts w:ascii="Roboto-LightItalic"/>
                      <w:i/>
                      <w:color w:val="231F20"/>
                      <w:sz w:val="21"/>
                    </w:rPr>
                    <w:t>survey.</w:t>
                  </w:r>
                  <w:r>
                    <w:rPr>
                      <w:rFonts w:ascii="Roboto-LightItalic"/>
                      <w:i/>
                      <w:color w:val="231F20"/>
                      <w:spacing w:val="-6"/>
                      <w:sz w:val="21"/>
                    </w:rPr>
                    <w:t xml:space="preserve"> </w:t>
                  </w:r>
                  <w:r>
                    <w:rPr>
                      <w:rFonts w:ascii="Roboto-LightItalic"/>
                      <w:i/>
                      <w:color w:val="231F20"/>
                      <w:sz w:val="21"/>
                    </w:rPr>
                    <w:t>This</w:t>
                  </w:r>
                  <w:r>
                    <w:rPr>
                      <w:rFonts w:ascii="Roboto-LightItalic"/>
                      <w:i/>
                      <w:color w:val="231F20"/>
                      <w:spacing w:val="-1"/>
                      <w:sz w:val="21"/>
                    </w:rPr>
                    <w:t xml:space="preserve"> </w:t>
                  </w:r>
                  <w:r>
                    <w:rPr>
                      <w:rFonts w:ascii="Roboto-LightItalic"/>
                      <w:i/>
                      <w:color w:val="231F20"/>
                      <w:sz w:val="21"/>
                    </w:rPr>
                    <w:t>means</w:t>
                  </w:r>
                  <w:r>
                    <w:rPr>
                      <w:rFonts w:ascii="Roboto-LightItalic"/>
                      <w:i/>
                      <w:color w:val="231F20"/>
                      <w:spacing w:val="-1"/>
                      <w:sz w:val="21"/>
                    </w:rPr>
                    <w:t xml:space="preserve"> </w:t>
                  </w:r>
                  <w:r>
                    <w:rPr>
                      <w:rFonts w:ascii="Roboto-LightItalic"/>
                      <w:i/>
                      <w:color w:val="231F20"/>
                      <w:sz w:val="21"/>
                    </w:rPr>
                    <w:t>that</w:t>
                  </w:r>
                  <w:r>
                    <w:rPr>
                      <w:rFonts w:ascii="Roboto-LightItalic"/>
                      <w:i/>
                      <w:color w:val="231F20"/>
                      <w:spacing w:val="-2"/>
                      <w:sz w:val="21"/>
                    </w:rPr>
                    <w:t xml:space="preserve"> </w:t>
                  </w:r>
                  <w:r>
                    <w:rPr>
                      <w:rFonts w:ascii="Roboto-LightItalic"/>
                      <w:i/>
                      <w:color w:val="231F20"/>
                      <w:sz w:val="21"/>
                    </w:rPr>
                    <w:t>the</w:t>
                  </w:r>
                  <w:r>
                    <w:rPr>
                      <w:rFonts w:ascii="Roboto-LightItalic"/>
                      <w:i/>
                      <w:color w:val="231F20"/>
                      <w:spacing w:val="-2"/>
                      <w:sz w:val="21"/>
                    </w:rPr>
                    <w:t xml:space="preserve"> </w:t>
                  </w:r>
                  <w:r>
                    <w:rPr>
                      <w:rFonts w:ascii="Roboto-LightItalic"/>
                      <w:i/>
                      <w:color w:val="231F20"/>
                      <w:sz w:val="21"/>
                    </w:rPr>
                    <w:t>number</w:t>
                  </w:r>
                </w:p>
                <w:p w14:paraId="60A6EF9A" w14:textId="77777777" w:rsidR="00565DCD" w:rsidRDefault="00640978">
                  <w:pPr>
                    <w:spacing w:line="225" w:lineRule="auto"/>
                    <w:ind w:left="20" w:right="93"/>
                    <w:rPr>
                      <w:rFonts w:ascii="Roboto-LightItalic"/>
                      <w:i/>
                      <w:sz w:val="21"/>
                    </w:rPr>
                  </w:pPr>
                  <w:r>
                    <w:rPr>
                      <w:rFonts w:ascii="Roboto-LightItalic"/>
                      <w:i/>
                      <w:color w:val="231F20"/>
                      <w:sz w:val="21"/>
                    </w:rPr>
                    <w:t>of participants represented in the graphs</w:t>
                  </w:r>
                  <w:r>
                    <w:rPr>
                      <w:rFonts w:ascii="Roboto-LightItalic"/>
                      <w:i/>
                      <w:color w:val="231F20"/>
                      <w:spacing w:val="1"/>
                      <w:sz w:val="21"/>
                    </w:rPr>
                    <w:t xml:space="preserve"> </w:t>
                  </w:r>
                  <w:r>
                    <w:rPr>
                      <w:rFonts w:ascii="Roboto-LightItalic"/>
                      <w:i/>
                      <w:color w:val="231F20"/>
                      <w:sz w:val="21"/>
                    </w:rPr>
                    <w:t>and tables below will generally be less</w:t>
                  </w:r>
                  <w:r>
                    <w:rPr>
                      <w:rFonts w:ascii="Roboto-LightItalic"/>
                      <w:i/>
                      <w:color w:val="231F20"/>
                      <w:spacing w:val="1"/>
                      <w:sz w:val="21"/>
                    </w:rPr>
                    <w:t xml:space="preserve"> </w:t>
                  </w:r>
                  <w:r>
                    <w:rPr>
                      <w:rFonts w:ascii="Roboto-LightItalic"/>
                      <w:i/>
                      <w:color w:val="231F20"/>
                      <w:sz w:val="21"/>
                    </w:rPr>
                    <w:t>than the total number of participants who</w:t>
                  </w:r>
                  <w:r>
                    <w:rPr>
                      <w:rFonts w:ascii="Roboto-LightItalic"/>
                      <w:i/>
                      <w:color w:val="231F20"/>
                      <w:spacing w:val="-48"/>
                      <w:sz w:val="21"/>
                    </w:rPr>
                    <w:t xml:space="preserve"> </w:t>
                  </w:r>
                  <w:r>
                    <w:rPr>
                      <w:rFonts w:ascii="Roboto-LightItalic"/>
                      <w:i/>
                      <w:color w:val="231F20"/>
                      <w:sz w:val="21"/>
                    </w:rPr>
                    <w:t>contributed</w:t>
                  </w:r>
                  <w:r>
                    <w:rPr>
                      <w:rFonts w:ascii="Roboto-LightItalic"/>
                      <w:i/>
                      <w:color w:val="231F20"/>
                      <w:spacing w:val="-2"/>
                      <w:sz w:val="21"/>
                    </w:rPr>
                    <w:t xml:space="preserve"> </w:t>
                  </w:r>
                  <w:r>
                    <w:rPr>
                      <w:rFonts w:ascii="Roboto-LightItalic"/>
                      <w:i/>
                      <w:color w:val="231F20"/>
                      <w:sz w:val="21"/>
                    </w:rPr>
                    <w:t>to</w:t>
                  </w:r>
                  <w:r>
                    <w:rPr>
                      <w:rFonts w:ascii="Roboto-LightItalic"/>
                      <w:i/>
                      <w:color w:val="231F20"/>
                      <w:spacing w:val="-2"/>
                      <w:sz w:val="21"/>
                    </w:rPr>
                    <w:t xml:space="preserve"> </w:t>
                  </w:r>
                  <w:r>
                    <w:rPr>
                      <w:rFonts w:ascii="Roboto-LightItalic"/>
                      <w:i/>
                      <w:color w:val="231F20"/>
                      <w:sz w:val="21"/>
                    </w:rPr>
                    <w:t>the</w:t>
                  </w:r>
                  <w:r>
                    <w:rPr>
                      <w:rFonts w:ascii="Roboto-LightItalic"/>
                      <w:i/>
                      <w:color w:val="231F20"/>
                      <w:spacing w:val="-2"/>
                      <w:sz w:val="21"/>
                    </w:rPr>
                    <w:t xml:space="preserve"> </w:t>
                  </w:r>
                  <w:r>
                    <w:rPr>
                      <w:rFonts w:ascii="Roboto-LightItalic"/>
                      <w:i/>
                      <w:color w:val="231F20"/>
                      <w:sz w:val="21"/>
                    </w:rPr>
                    <w:t>research.</w:t>
                  </w:r>
                </w:p>
              </w:txbxContent>
            </v:textbox>
            <w10:wrap anchorx="page" anchory="page"/>
          </v:shape>
        </w:pict>
      </w:r>
      <w:r>
        <w:pict w14:anchorId="47E0FE64">
          <v:shape id="_x0000_s1121" type="#_x0000_t202" alt="" style="position:absolute;margin-left:22.7pt;margin-top:22.7pt;width:549.95pt;height:793.75pt;z-index:-159380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F2FAD97" w14:textId="77777777" w:rsidR="00565DCD" w:rsidRDefault="00565DCD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443E44A3" w14:textId="77777777" w:rsidR="00565DCD" w:rsidRDefault="00565DCD">
      <w:pPr>
        <w:rPr>
          <w:sz w:val="2"/>
          <w:szCs w:val="2"/>
        </w:rPr>
        <w:sectPr w:rsidR="00565DCD">
          <w:pgSz w:w="11910" w:h="16840"/>
          <w:pgMar w:top="1580" w:right="0" w:bottom="280" w:left="1280" w:header="720" w:footer="720" w:gutter="0"/>
          <w:cols w:space="720"/>
        </w:sectPr>
      </w:pPr>
    </w:p>
    <w:p w14:paraId="23DC04DF" w14:textId="77777777" w:rsidR="00565DCD" w:rsidRDefault="00736EC6">
      <w:pPr>
        <w:rPr>
          <w:sz w:val="2"/>
          <w:szCs w:val="2"/>
        </w:rPr>
      </w:pPr>
      <w:r>
        <w:lastRenderedPageBreak/>
        <w:pict w14:anchorId="25F2EED6">
          <v:group id="_x0000_s1116" alt="" style="position:absolute;margin-left:70.85pt;margin-top:202.5pt;width:452.55pt;height:509.55pt;z-index:-15937536;mso-position-horizontal-relative:page;mso-position-vertical-relative:page" coordorigin="1417,4050" coordsize="9051,10191">
            <v:shape id="_x0000_s1117" alt="" style="position:absolute;left:1417;top:4050;width:9051;height:10181" coordorigin="1417,4050" coordsize="9051,10181" o:spt="100" adj="0,,0" path="m10468,12851r-1678,l7112,12851r-5695,l1417,13411r,820l7112,14231r1678,l10468,14231r,-820l10468,12851xm10468,10910r-1678,l7112,10910r-5695,l1417,11730r,1121l7112,12851r1678,l10468,12851r,-1121l10468,10910xm10468,8969r-1678,l7112,8969r-5695,l1417,9790r,1120l7112,10910r1678,l10468,10910r,-1120l10468,8969xm10468,6769r-1678,l7112,6769r-5695,l1417,7329r,1640l7112,8969r1678,l10468,8969r,-1640l10468,6769xm10468,4050r-1678,l7112,4050r-5695,l1417,6769r5695,l8790,6769r1678,l10468,4050xe" fillcolor="#efeee3" stroked="f">
              <v:stroke joinstyle="round"/>
              <v:formulas/>
              <v:path arrowok="t" o:connecttype="segments"/>
            </v:shape>
            <v:line id="_x0000_s1118" alt="" style="position:absolute" from="7112,4558" to="7112,4050" strokecolor="#efeee3" strokeweight="1pt"/>
            <v:line id="_x0000_s1119" alt="" style="position:absolute" from="8790,4558" to="8790,4050" strokecolor="#efeee3" strokeweight="1pt"/>
            <v:shape id="_x0000_s1120" alt="" style="position:absolute;left:1417;top:4558;width:9051;height:9683" coordorigin="1417,4558" coordsize="9051,9683" o:spt="100" adj="0,,0" path="m10468,14221r-1678,l8790,14221r-1678,l1417,14221r,20l7112,14241r1678,l8790,14241r1678,l10468,14221xm10468,13401r-1678,l8790,13401r-1678,l1417,13401r,20l7112,13421r1678,l8790,13421r1678,l10468,13401xm10468,12841r-1678,l8790,12841r-1678,l1417,12841r,20l7112,12861r1678,l8790,12861r1678,l10468,12841xm10468,12281r-1678,l8790,12281r-1678,l1417,12281r,20l7112,12301r1678,l8790,12301r1678,l10468,12281xm10468,11720r-1678,l8790,11720r-1678,l1417,11720r,20l7112,11740r1678,l8790,11740r1678,l10468,11720xm10468,10900r-1678,l8790,10900r-1678,l1417,10900r,20l7112,10920r1678,l8790,10920r1678,l10468,10900xm10468,10340r-1678,l8790,10340r-1678,l1417,10340r,20l7112,10360r1678,l8790,10360r1678,l10468,10340xm10468,9780r-1678,l8790,9780r-1678,l1417,9780r,20l7112,9800r1678,l8790,9800r1678,l10468,9780xm10468,8959r-1678,l8790,8959r-1678,l1417,8959r,20l7112,8979r1678,l8790,8979r1678,l10468,8959xm10468,8399r-1678,l8790,8399r-1678,l1417,8399r,20l7112,8419r1678,l8790,8419r1678,l10468,8399xm10468,7319r-1678,l8790,7319r-1678,l1417,7319r,20l7112,7339r1678,l8790,7339r1678,l10468,7319xm10468,6759r-1678,l8790,6759r-1678,l1417,6759r,20l7112,6779r1678,l8790,6779r1678,l10468,6759xm10468,6199r-1678,l8790,6199r-1678,l1417,6199r,20l7112,6219r1678,l8790,6219r1678,l10468,6199xm10468,5638r-1678,l8790,5638r-1678,l1417,5638r,20l7112,5658r1678,l8790,5658r1678,l10468,5638xm10468,4558r-1678,l8790,4558r-1678,l1417,4558r,20l7112,4578r1678,l8790,4578r1678,l10468,4558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572F0355">
          <v:shape id="_x0000_s1115" type="#_x0000_t202" alt="" style="position:absolute;margin-left:69.85pt;margin-top:62.45pt;width:451.6pt;height:122.95pt;z-index:-159370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9F04C23" w14:textId="77777777" w:rsidR="00565DCD" w:rsidRDefault="00640978">
                  <w:pPr>
                    <w:spacing w:before="20"/>
                    <w:ind w:left="20"/>
                    <w:rPr>
                      <w:sz w:val="44"/>
                    </w:rPr>
                  </w:pPr>
                  <w:r>
                    <w:rPr>
                      <w:color w:val="006472"/>
                      <w:sz w:val="44"/>
                    </w:rPr>
                    <w:t>Experiences</w:t>
                  </w:r>
                  <w:r>
                    <w:rPr>
                      <w:color w:val="006472"/>
                      <w:spacing w:val="-2"/>
                      <w:sz w:val="44"/>
                    </w:rPr>
                    <w:t xml:space="preserve"> </w:t>
                  </w:r>
                  <w:r>
                    <w:rPr>
                      <w:color w:val="006472"/>
                      <w:sz w:val="44"/>
                    </w:rPr>
                    <w:t>of</w:t>
                  </w:r>
                  <w:r>
                    <w:rPr>
                      <w:color w:val="006472"/>
                      <w:spacing w:val="-3"/>
                      <w:sz w:val="44"/>
                    </w:rPr>
                    <w:t xml:space="preserve"> </w:t>
                  </w:r>
                  <w:r>
                    <w:rPr>
                      <w:color w:val="006472"/>
                      <w:sz w:val="44"/>
                    </w:rPr>
                    <w:t>sexual</w:t>
                  </w:r>
                  <w:r>
                    <w:rPr>
                      <w:color w:val="006472"/>
                      <w:spacing w:val="-3"/>
                      <w:sz w:val="44"/>
                    </w:rPr>
                    <w:t xml:space="preserve"> </w:t>
                  </w:r>
                  <w:r>
                    <w:rPr>
                      <w:color w:val="006472"/>
                      <w:sz w:val="44"/>
                    </w:rPr>
                    <w:t>harassment</w:t>
                  </w:r>
                </w:p>
                <w:p w14:paraId="32A5966F" w14:textId="77777777" w:rsidR="00565DCD" w:rsidRDefault="00640978">
                  <w:pPr>
                    <w:pStyle w:val="BodyText"/>
                    <w:spacing w:before="104" w:line="225" w:lineRule="auto"/>
                    <w:ind w:left="20" w:right="7"/>
                  </w:pPr>
                  <w:r>
                    <w:rPr>
                      <w:color w:val="231F20"/>
                    </w:rPr>
                    <w:t>Of the 36 total participants, 28 reported that they had experienced sexual harassment, with 23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further reporting that there had been multiple incidents; 21 reported witnessing sexual harassment</w:t>
                  </w:r>
                  <w:r>
                    <w:rPr>
                      <w:color w:val="231F20"/>
                      <w:spacing w:val="-49"/>
                    </w:rPr>
                    <w:t xml:space="preserve"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18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reporting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witnessing multiple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incidents.</w:t>
                  </w:r>
                </w:p>
                <w:p w14:paraId="1588F140" w14:textId="77777777" w:rsidR="00565DCD" w:rsidRDefault="00640978">
                  <w:pPr>
                    <w:pStyle w:val="BodyText"/>
                    <w:spacing w:before="169" w:line="225" w:lineRule="auto"/>
                    <w:ind w:left="20"/>
                  </w:pPr>
                  <w:r>
                    <w:rPr>
                      <w:color w:val="231F20"/>
                    </w:rPr>
                    <w:t>The table below shows the types of harassment behaviours that participants reported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experiencing/witnessing.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Note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that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participants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could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report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multiple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types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behaviour,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49"/>
                    </w:rPr>
                    <w:t xml:space="preserve"> </w:t>
                  </w:r>
                  <w:r>
                    <w:rPr>
                      <w:color w:val="231F20"/>
                    </w:rPr>
                    <w:t>column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totals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will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add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up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number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higher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than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total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number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participants.</w:t>
                  </w:r>
                </w:p>
              </w:txbxContent>
            </v:textbox>
            <w10:wrap anchorx="page" anchory="page"/>
          </v:shape>
        </w:pict>
      </w:r>
      <w:r>
        <w:pict w14:anchorId="29421634">
          <v:shape id="_x0000_s1114" type="#_x0000_t202" alt="" style="position:absolute;margin-left:294.65pt;margin-top:798.5pt;width:6pt;height:11.25pt;z-index:-159365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3ACC0DD" w14:textId="77777777" w:rsidR="00565DCD" w:rsidRDefault="00640978">
                  <w:pPr>
                    <w:spacing w:before="20"/>
                    <w:ind w:left="20"/>
                    <w:rPr>
                      <w:rFonts w:ascii="Roboto"/>
                      <w:b/>
                      <w:sz w:val="14"/>
                    </w:rPr>
                  </w:pPr>
                  <w:r>
                    <w:rPr>
                      <w:rFonts w:ascii="Roboto"/>
                      <w:b/>
                      <w:color w:val="808285"/>
                      <w:sz w:val="14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 w14:anchorId="174A9DD6">
          <v:shape id="_x0000_s1113" type="#_x0000_t202" alt="" style="position:absolute;margin-left:70.85pt;margin-top:202.5pt;width:452.55pt;height:25.9pt;z-index:-159360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74B5415" w14:textId="77777777" w:rsidR="00565DCD" w:rsidRDefault="00640978">
                  <w:pPr>
                    <w:tabs>
                      <w:tab w:val="left" w:pos="5931"/>
                      <w:tab w:val="left" w:pos="7700"/>
                    </w:tabs>
                    <w:spacing w:before="156"/>
                    <w:ind w:left="170"/>
                    <w:rPr>
                      <w:rFonts w:ascii="Roboto"/>
                      <w:b/>
                      <w:sz w:val="21"/>
                    </w:rPr>
                  </w:pPr>
                  <w:r>
                    <w:rPr>
                      <w:rFonts w:ascii="Roboto"/>
                      <w:b/>
                      <w:color w:val="006472"/>
                      <w:sz w:val="21"/>
                    </w:rPr>
                    <w:t>Behaviour</w:t>
                  </w:r>
                  <w:r>
                    <w:rPr>
                      <w:rFonts w:ascii="Roboto"/>
                      <w:b/>
                      <w:color w:val="006472"/>
                      <w:sz w:val="21"/>
                    </w:rPr>
                    <w:tab/>
                    <w:t>Experienced</w:t>
                  </w:r>
                  <w:r>
                    <w:rPr>
                      <w:rFonts w:ascii="Roboto"/>
                      <w:b/>
                      <w:color w:val="006472"/>
                      <w:sz w:val="21"/>
                    </w:rPr>
                    <w:tab/>
                    <w:t>Witnessed</w:t>
                  </w:r>
                </w:p>
              </w:txbxContent>
            </v:textbox>
            <w10:wrap anchorx="page" anchory="page"/>
          </v:shape>
        </w:pict>
      </w:r>
      <w:r>
        <w:pict w14:anchorId="26425BE9">
          <v:shape id="_x0000_s1112" type="#_x0000_t202" alt="" style="position:absolute;margin-left:70.85pt;margin-top:228.4pt;width:452.55pt;height:54.05pt;z-index:-159354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AA243F7" w14:textId="77777777" w:rsidR="00565DCD" w:rsidRDefault="00640978">
                  <w:pPr>
                    <w:pStyle w:val="BodyText"/>
                    <w:tabs>
                      <w:tab w:val="left" w:pos="6388"/>
                      <w:tab w:val="right" w:pos="8241"/>
                    </w:tabs>
                    <w:spacing w:line="268" w:lineRule="exact"/>
                  </w:pPr>
                  <w:r>
                    <w:rPr>
                      <w:color w:val="231F20"/>
                    </w:rPr>
                    <w:t>Unwelcome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questions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comments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about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private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life</w:t>
                  </w:r>
                  <w:r>
                    <w:rPr>
                      <w:color w:val="231F20"/>
                    </w:rPr>
                    <w:tab/>
                    <w:t>16</w:t>
                  </w:r>
                  <w:r>
                    <w:rPr>
                      <w:color w:val="231F20"/>
                    </w:rPr>
                    <w:tab/>
                    <w:t>9</w:t>
                  </w:r>
                </w:p>
                <w:p w14:paraId="4E164727" w14:textId="77777777" w:rsidR="00565DCD" w:rsidRDefault="00640978">
                  <w:pPr>
                    <w:pStyle w:val="BodyText"/>
                    <w:spacing w:before="5" w:line="225" w:lineRule="auto"/>
                    <w:ind w:right="2711"/>
                  </w:pPr>
                  <w:r>
                    <w:rPr>
                      <w:color w:val="231F20"/>
                    </w:rPr>
                    <w:t>(including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relationships)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body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(including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physical</w:t>
                  </w:r>
                  <w:r>
                    <w:rPr>
                      <w:color w:val="231F20"/>
                      <w:spacing w:val="-48"/>
                    </w:rPr>
                    <w:t xml:space="preserve"> </w:t>
                  </w:r>
                  <w:r>
                    <w:rPr>
                      <w:color w:val="231F20"/>
                    </w:rPr>
                    <w:t>appearance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features)</w:t>
                  </w:r>
                </w:p>
              </w:txbxContent>
            </v:textbox>
            <w10:wrap anchorx="page" anchory="page"/>
          </v:shape>
        </w:pict>
      </w:r>
      <w:r>
        <w:pict w14:anchorId="79428E1F">
          <v:shape id="_x0000_s1111" type="#_x0000_t202" alt="" style="position:absolute;margin-left:70.85pt;margin-top:282.4pt;width:452.55pt;height:28.05pt;z-index:-159349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1383263" w14:textId="77777777" w:rsidR="00565DCD" w:rsidRDefault="00640978">
                  <w:pPr>
                    <w:pStyle w:val="BodyText"/>
                    <w:tabs>
                      <w:tab w:val="left" w:pos="6388"/>
                      <w:tab w:val="right" w:pos="8241"/>
                    </w:tabs>
                  </w:pPr>
                  <w:r>
                    <w:rPr>
                      <w:color w:val="231F20"/>
                    </w:rPr>
                    <w:t>Unwelcome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physical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contact</w:t>
                  </w:r>
                  <w:r>
                    <w:rPr>
                      <w:color w:val="231F20"/>
                    </w:rPr>
                    <w:tab/>
                    <w:t>13</w:t>
                  </w:r>
                  <w:r>
                    <w:rPr>
                      <w:color w:val="231F20"/>
                    </w:rPr>
                    <w:tab/>
                    <w:t>5</w:t>
                  </w:r>
                </w:p>
              </w:txbxContent>
            </v:textbox>
            <w10:wrap anchorx="page" anchory="page"/>
          </v:shape>
        </w:pict>
      </w:r>
      <w:r>
        <w:pict w14:anchorId="5626381E">
          <v:shape id="_x0000_s1110" type="#_x0000_t202" alt="" style="position:absolute;margin-left:70.85pt;margin-top:310.45pt;width:452.55pt;height:28.05pt;z-index:-159344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6AC9B67" w14:textId="77777777" w:rsidR="00565DCD" w:rsidRDefault="00640978">
                  <w:pPr>
                    <w:pStyle w:val="BodyText"/>
                    <w:tabs>
                      <w:tab w:val="left" w:pos="6388"/>
                      <w:tab w:val="right" w:pos="8241"/>
                    </w:tabs>
                  </w:pPr>
                  <w:r>
                    <w:rPr>
                      <w:color w:val="231F20"/>
                    </w:rPr>
                    <w:t>Unwelcome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touching,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hugging,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cornering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kissing</w:t>
                  </w:r>
                  <w:r>
                    <w:rPr>
                      <w:color w:val="231F20"/>
                    </w:rPr>
                    <w:tab/>
                    <w:t>12</w:t>
                  </w:r>
                  <w:r>
                    <w:rPr>
                      <w:color w:val="231F20"/>
                    </w:rPr>
                    <w:tab/>
                    <w:t>5</w:t>
                  </w:r>
                </w:p>
              </w:txbxContent>
            </v:textbox>
            <w10:wrap anchorx="page" anchory="page"/>
          </v:shape>
        </w:pict>
      </w:r>
      <w:r>
        <w:pict w14:anchorId="29EB1149">
          <v:shape id="_x0000_s1109" type="#_x0000_t202" alt="" style="position:absolute;margin-left:70.85pt;margin-top:338.45pt;width:452.55pt;height:28.05pt;z-index:-159339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AA8F0CF" w14:textId="77777777" w:rsidR="00565DCD" w:rsidRDefault="00640978">
                  <w:pPr>
                    <w:pStyle w:val="BodyText"/>
                    <w:tabs>
                      <w:tab w:val="left" w:pos="6388"/>
                      <w:tab w:val="right" w:pos="8241"/>
                    </w:tabs>
                  </w:pPr>
                  <w:r>
                    <w:rPr>
                      <w:color w:val="231F20"/>
                    </w:rPr>
                    <w:t>Staring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leering</w:t>
                  </w:r>
                  <w:r>
                    <w:rPr>
                      <w:color w:val="231F20"/>
                    </w:rPr>
                    <w:tab/>
                    <w:t>11</w:t>
                  </w:r>
                  <w:r>
                    <w:rPr>
                      <w:color w:val="231F20"/>
                    </w:rPr>
                    <w:tab/>
                    <w:t>6</w:t>
                  </w:r>
                </w:p>
              </w:txbxContent>
            </v:textbox>
            <w10:wrap anchorx="page" anchory="page"/>
          </v:shape>
        </w:pict>
      </w:r>
      <w:r>
        <w:pict w14:anchorId="1E233E3E">
          <v:shape id="_x0000_s1108" type="#_x0000_t202" alt="" style="position:absolute;margin-left:70.85pt;margin-top:366.45pt;width:452.55pt;height:54.05pt;z-index:-159334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51DA21B" w14:textId="77777777" w:rsidR="00565DCD" w:rsidRDefault="00640978">
                  <w:pPr>
                    <w:pStyle w:val="BodyText"/>
                    <w:tabs>
                      <w:tab w:val="left" w:pos="6388"/>
                      <w:tab w:val="right" w:pos="8241"/>
                    </w:tabs>
                    <w:spacing w:line="268" w:lineRule="exact"/>
                  </w:pPr>
                  <w:r>
                    <w:rPr>
                      <w:color w:val="231F20"/>
                    </w:rPr>
                    <w:t>Sexually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suggestive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comments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jokes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that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made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</w:rPr>
                    <w:tab/>
                    <w:t>10</w:t>
                  </w:r>
                  <w:r>
                    <w:rPr>
                      <w:color w:val="231F20"/>
                    </w:rPr>
                    <w:tab/>
                    <w:t>9</w:t>
                  </w:r>
                </w:p>
                <w:p w14:paraId="6CE0C5F0" w14:textId="77777777" w:rsidR="00565DCD" w:rsidRDefault="00640978">
                  <w:pPr>
                    <w:pStyle w:val="BodyText"/>
                    <w:spacing w:before="5" w:line="225" w:lineRule="auto"/>
                    <w:ind w:right="3558"/>
                  </w:pPr>
                  <w:r>
                    <w:rPr>
                      <w:color w:val="231F20"/>
                    </w:rPr>
                    <w:t>feel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offended,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humiliated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intimidated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(in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either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group</w:t>
                  </w:r>
                  <w:r>
                    <w:rPr>
                      <w:color w:val="231F20"/>
                      <w:spacing w:val="-49"/>
                    </w:rPr>
                    <w:t xml:space="preserve"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one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one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situation)</w:t>
                  </w:r>
                </w:p>
              </w:txbxContent>
            </v:textbox>
            <w10:wrap anchorx="page" anchory="page"/>
          </v:shape>
        </w:pict>
      </w:r>
      <w:r>
        <w:pict w14:anchorId="2A8833A0">
          <v:shape id="_x0000_s1107" type="#_x0000_t202" alt="" style="position:absolute;margin-left:70.85pt;margin-top:420.45pt;width:452.55pt;height:28.05pt;z-index:-159329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9BD532D" w14:textId="77777777" w:rsidR="00565DCD" w:rsidRDefault="00640978">
                  <w:pPr>
                    <w:pStyle w:val="BodyText"/>
                    <w:tabs>
                      <w:tab w:val="left" w:pos="6447"/>
                      <w:tab w:val="right" w:pos="8241"/>
                    </w:tabs>
                  </w:pPr>
                  <w:r>
                    <w:rPr>
                      <w:color w:val="231F20"/>
                    </w:rPr>
                    <w:t>Sexual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gestures,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indecent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exposure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display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body</w:t>
                  </w:r>
                  <w:r>
                    <w:rPr>
                      <w:color w:val="231F20"/>
                    </w:rPr>
                    <w:tab/>
                    <w:t>9</w:t>
                  </w:r>
                  <w:r>
                    <w:rPr>
                      <w:color w:val="231F20"/>
                    </w:rPr>
                    <w:tab/>
                    <w:t>2</w:t>
                  </w:r>
                </w:p>
              </w:txbxContent>
            </v:textbox>
            <w10:wrap anchorx="page" anchory="page"/>
          </v:shape>
        </w:pict>
      </w:r>
      <w:r>
        <w:pict w14:anchorId="6B200E12">
          <v:shape id="_x0000_s1106" type="#_x0000_t202" alt="" style="position:absolute;margin-left:70.85pt;margin-top:448.45pt;width:452.55pt;height:41.05pt;z-index:-159324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2000DFF" w14:textId="77777777" w:rsidR="00565DCD" w:rsidRDefault="00640978">
                  <w:pPr>
                    <w:pStyle w:val="BodyText"/>
                    <w:tabs>
                      <w:tab w:val="left" w:pos="6447"/>
                      <w:tab w:val="left" w:pos="8125"/>
                    </w:tabs>
                    <w:spacing w:line="268" w:lineRule="exact"/>
                  </w:pPr>
                  <w:r>
                    <w:rPr>
                      <w:color w:val="231F20"/>
                    </w:rPr>
                    <w:t>Repeated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inappropriate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advances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email,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social</w:t>
                  </w:r>
                  <w:r>
                    <w:rPr>
                      <w:color w:val="231F20"/>
                    </w:rPr>
                    <w:tab/>
                    <w:t>7</w:t>
                  </w:r>
                  <w:r>
                    <w:rPr>
                      <w:color w:val="231F20"/>
                    </w:rPr>
                    <w:tab/>
                    <w:t>0</w:t>
                  </w:r>
                </w:p>
                <w:p w14:paraId="6725DE3B" w14:textId="77777777" w:rsidR="00565DCD" w:rsidRDefault="00640978">
                  <w:pPr>
                    <w:pStyle w:val="BodyText"/>
                    <w:spacing w:before="0" w:line="268" w:lineRule="exact"/>
                  </w:pPr>
                  <w:r>
                    <w:rPr>
                      <w:color w:val="231F20"/>
                    </w:rPr>
                    <w:t>networking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websites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internet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chat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rooms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colleague</w:t>
                  </w:r>
                </w:p>
              </w:txbxContent>
            </v:textbox>
            <w10:wrap anchorx="page" anchory="page"/>
          </v:shape>
        </w:pict>
      </w:r>
      <w:r>
        <w:pict w14:anchorId="77A84DF2">
          <v:shape id="_x0000_s1105" type="#_x0000_t202" alt="" style="position:absolute;margin-left:70.85pt;margin-top:489.5pt;width:452.55pt;height:28.05pt;z-index:-159319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E756361" w14:textId="77777777" w:rsidR="00565DCD" w:rsidRDefault="00640978">
                  <w:pPr>
                    <w:pStyle w:val="BodyText"/>
                    <w:tabs>
                      <w:tab w:val="left" w:pos="6447"/>
                      <w:tab w:val="right" w:pos="8241"/>
                    </w:tabs>
                  </w:pPr>
                  <w:r>
                    <w:rPr>
                      <w:color w:val="231F20"/>
                    </w:rPr>
                    <w:t>Repeated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inappropriate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invitations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go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out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dates</w:t>
                  </w:r>
                  <w:r>
                    <w:rPr>
                      <w:color w:val="231F20"/>
                    </w:rPr>
                    <w:tab/>
                    <w:t>7</w:t>
                  </w:r>
                  <w:r>
                    <w:rPr>
                      <w:color w:val="231F20"/>
                    </w:rPr>
                    <w:tab/>
                    <w:t>3</w:t>
                  </w:r>
                </w:p>
              </w:txbxContent>
            </v:textbox>
            <w10:wrap anchorx="page" anchory="page"/>
          </v:shape>
        </w:pict>
      </w:r>
      <w:r>
        <w:pict w14:anchorId="6FD93E93">
          <v:shape id="_x0000_s1104" type="#_x0000_t202" alt="" style="position:absolute;margin-left:70.85pt;margin-top:517.5pt;width:452.55pt;height:28.05pt;z-index:-159313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286EA84" w14:textId="77777777" w:rsidR="00565DCD" w:rsidRDefault="00640978">
                  <w:pPr>
                    <w:pStyle w:val="BodyText"/>
                    <w:tabs>
                      <w:tab w:val="left" w:pos="6447"/>
                      <w:tab w:val="right" w:pos="8241"/>
                    </w:tabs>
                  </w:pPr>
                  <w:r>
                    <w:rPr>
                      <w:color w:val="231F20"/>
                    </w:rPr>
                    <w:t>Requests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pressure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sex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other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sexual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acts</w:t>
                  </w:r>
                  <w:r>
                    <w:rPr>
                      <w:color w:val="231F20"/>
                    </w:rPr>
                    <w:tab/>
                    <w:t>4</w:t>
                  </w:r>
                  <w:r>
                    <w:rPr>
                      <w:color w:val="231F20"/>
                    </w:rPr>
                    <w:tab/>
                    <w:t>1</w:t>
                  </w:r>
                </w:p>
              </w:txbxContent>
            </v:textbox>
            <w10:wrap anchorx="page" anchory="page"/>
          </v:shape>
        </w:pict>
      </w:r>
      <w:r>
        <w:pict w14:anchorId="200E6755">
          <v:shape id="_x0000_s1103" type="#_x0000_t202" alt="" style="position:absolute;margin-left:70.85pt;margin-top:545.5pt;width:452.55pt;height:41.05pt;z-index:-159308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40CBFF3" w14:textId="77777777" w:rsidR="00565DCD" w:rsidRDefault="00640978">
                  <w:pPr>
                    <w:pStyle w:val="BodyText"/>
                    <w:tabs>
                      <w:tab w:val="left" w:pos="6447"/>
                      <w:tab w:val="left" w:pos="8125"/>
                    </w:tabs>
                    <w:spacing w:line="268" w:lineRule="exact"/>
                  </w:pPr>
                  <w:r>
                    <w:rPr>
                      <w:color w:val="231F20"/>
                    </w:rPr>
                    <w:t>Sexual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assault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(such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unwanted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kissing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touching,</w:t>
                  </w:r>
                  <w:r>
                    <w:rPr>
                      <w:color w:val="231F20"/>
                    </w:rPr>
                    <w:tab/>
                    <w:t>3</w:t>
                  </w:r>
                  <w:r>
                    <w:rPr>
                      <w:color w:val="231F20"/>
                    </w:rPr>
                    <w:tab/>
                    <w:t>0</w:t>
                  </w:r>
                </w:p>
                <w:p w14:paraId="782C761C" w14:textId="77777777" w:rsidR="00565DCD" w:rsidRDefault="00640978">
                  <w:pPr>
                    <w:pStyle w:val="BodyText"/>
                    <w:spacing w:before="0" w:line="268" w:lineRule="exact"/>
                  </w:pPr>
                  <w:r>
                    <w:rPr>
                      <w:color w:val="231F20"/>
                    </w:rPr>
                    <w:t>forcing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someone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watch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pornography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masturbation)</w:t>
                  </w:r>
                </w:p>
              </w:txbxContent>
            </v:textbox>
            <w10:wrap anchorx="page" anchory="page"/>
          </v:shape>
        </w:pict>
      </w:r>
      <w:r>
        <w:pict w14:anchorId="615A77D5">
          <v:shape id="_x0000_s1102" type="#_x0000_t202" alt="" style="position:absolute;margin-left:70.85pt;margin-top:586.5pt;width:452.55pt;height:28.05pt;z-index:-159303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5C464F0" w14:textId="77777777" w:rsidR="00565DCD" w:rsidRDefault="00640978">
                  <w:pPr>
                    <w:pStyle w:val="BodyText"/>
                    <w:tabs>
                      <w:tab w:val="left" w:pos="6447"/>
                      <w:tab w:val="right" w:pos="8241"/>
                    </w:tabs>
                  </w:pPr>
                  <w:r>
                    <w:rPr>
                      <w:color w:val="231F20"/>
                    </w:rPr>
                    <w:t>Sexually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explicit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pictures,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posters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gifts</w:t>
                  </w:r>
                  <w:r>
                    <w:rPr>
                      <w:color w:val="231F20"/>
                    </w:rPr>
                    <w:tab/>
                    <w:t>2</w:t>
                  </w:r>
                  <w:r>
                    <w:rPr>
                      <w:color w:val="231F20"/>
                    </w:rPr>
                    <w:tab/>
                    <w:t>2</w:t>
                  </w:r>
                </w:p>
              </w:txbxContent>
            </v:textbox>
            <w10:wrap anchorx="page" anchory="page"/>
          </v:shape>
        </w:pict>
      </w:r>
      <w:r>
        <w:pict w14:anchorId="23146F09">
          <v:shape id="_x0000_s1101" type="#_x0000_t202" alt="" style="position:absolute;margin-left:70.85pt;margin-top:614.55pt;width:452.55pt;height:28.05pt;z-index:-159298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7DF9CDF" w14:textId="77777777" w:rsidR="00565DCD" w:rsidRDefault="00640978">
                  <w:pPr>
                    <w:pStyle w:val="BodyText"/>
                    <w:tabs>
                      <w:tab w:val="left" w:pos="6447"/>
                      <w:tab w:val="right" w:pos="8241"/>
                    </w:tabs>
                    <w:spacing w:before="171"/>
                  </w:pPr>
                  <w:r>
                    <w:rPr>
                      <w:color w:val="231F20"/>
                    </w:rPr>
                    <w:t>None</w:t>
                  </w:r>
                  <w:r>
                    <w:rPr>
                      <w:color w:val="231F20"/>
                    </w:rPr>
                    <w:tab/>
                    <w:t>1</w:t>
                  </w:r>
                  <w:r>
                    <w:rPr>
                      <w:color w:val="231F20"/>
                    </w:rPr>
                    <w:tab/>
                    <w:t>1</w:t>
                  </w:r>
                </w:p>
              </w:txbxContent>
            </v:textbox>
            <w10:wrap anchorx="page" anchory="page"/>
          </v:shape>
        </w:pict>
      </w:r>
      <w:r>
        <w:pict w14:anchorId="781DE7A4">
          <v:shape id="_x0000_s1100" type="#_x0000_t202" alt="" style="position:absolute;margin-left:70.85pt;margin-top:642.55pt;width:452.55pt;height:28.05pt;z-index:-159293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B8AD528" w14:textId="77777777" w:rsidR="00565DCD" w:rsidRDefault="00640978">
                  <w:pPr>
                    <w:pStyle w:val="BodyText"/>
                    <w:tabs>
                      <w:tab w:val="left" w:pos="6447"/>
                      <w:tab w:val="left" w:pos="8125"/>
                    </w:tabs>
                    <w:spacing w:before="171"/>
                  </w:pPr>
                  <w:r>
                    <w:rPr>
                      <w:color w:val="231F20"/>
                    </w:rPr>
                    <w:t>Sexually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explicit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emails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text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messages</w:t>
                  </w:r>
                  <w:r>
                    <w:rPr>
                      <w:color w:val="231F20"/>
                    </w:rPr>
                    <w:tab/>
                    <w:t>1</w:t>
                  </w:r>
                  <w:r>
                    <w:rPr>
                      <w:color w:val="231F20"/>
                    </w:rPr>
                    <w:tab/>
                    <w:t>0</w:t>
                  </w:r>
                </w:p>
              </w:txbxContent>
            </v:textbox>
            <w10:wrap anchorx="page" anchory="page"/>
          </v:shape>
        </w:pict>
      </w:r>
      <w:r>
        <w:pict w14:anchorId="45CB65DF">
          <v:shape id="_x0000_s1099" type="#_x0000_t202" alt="" style="position:absolute;margin-left:70.85pt;margin-top:670.55pt;width:452.55pt;height:41.05pt;z-index:-159288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D3C1EAA" w14:textId="77777777" w:rsidR="00565DCD" w:rsidRDefault="00640978">
                  <w:pPr>
                    <w:pStyle w:val="BodyText"/>
                    <w:tabs>
                      <w:tab w:val="left" w:pos="6447"/>
                      <w:tab w:val="right" w:pos="8241"/>
                    </w:tabs>
                    <w:spacing w:before="171" w:line="268" w:lineRule="exact"/>
                  </w:pPr>
                  <w:r>
                    <w:rPr>
                      <w:color w:val="231F20"/>
                    </w:rPr>
                    <w:t>Sexually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explicit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posts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messages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social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media</w:t>
                  </w:r>
                  <w:r>
                    <w:rPr>
                      <w:color w:val="231F20"/>
                    </w:rPr>
                    <w:tab/>
                    <w:t>0</w:t>
                  </w:r>
                  <w:r>
                    <w:rPr>
                      <w:color w:val="231F20"/>
                    </w:rPr>
                    <w:tab/>
                    <w:t>1</w:t>
                  </w:r>
                </w:p>
                <w:p w14:paraId="76711F25" w14:textId="77777777" w:rsidR="00565DCD" w:rsidRDefault="00640978">
                  <w:pPr>
                    <w:pStyle w:val="BodyText"/>
                    <w:spacing w:before="0" w:line="268" w:lineRule="exact"/>
                  </w:pPr>
                  <w:r>
                    <w:rPr>
                      <w:color w:val="231F20"/>
                    </w:rPr>
                    <w:t>(including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Facebook,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Instagram,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Snapchat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Twitter)</w:t>
                  </w:r>
                </w:p>
              </w:txbxContent>
            </v:textbox>
            <w10:wrap anchorx="page" anchory="page"/>
          </v:shape>
        </w:pict>
      </w:r>
    </w:p>
    <w:p w14:paraId="4AB3A8D1" w14:textId="77777777" w:rsidR="00565DCD" w:rsidRDefault="00565DCD">
      <w:pPr>
        <w:rPr>
          <w:sz w:val="2"/>
          <w:szCs w:val="2"/>
        </w:rPr>
        <w:sectPr w:rsidR="00565DCD">
          <w:pgSz w:w="11910" w:h="16840"/>
          <w:pgMar w:top="1240" w:right="0" w:bottom="280" w:left="1280" w:header="720" w:footer="720" w:gutter="0"/>
          <w:cols w:space="720"/>
        </w:sectPr>
      </w:pPr>
    </w:p>
    <w:p w14:paraId="6960308A" w14:textId="0C27C974" w:rsidR="00565DCD" w:rsidRDefault="00736EC6">
      <w:pPr>
        <w:rPr>
          <w:sz w:val="2"/>
          <w:szCs w:val="2"/>
        </w:rPr>
      </w:pPr>
      <w:r>
        <w:pict w14:anchorId="6F89A90F">
          <v:group id="_x0000_s1078" alt="" style="position:absolute;margin-left:70.55pt;margin-top:444.4pt;width:336.95pt;height:305.45pt;z-index:-15927808;mso-position-horizontal-relative:page;mso-position-vertical-relative:page" coordorigin="1411,8888" coordsize="6739,6109">
            <v:rect id="_x0000_s1079" alt="" style="position:absolute;left:1410;top:8887;width:6739;height:6109" fillcolor="#efeee3" stroked="f"/>
            <v:rect id="_x0000_s1080" alt="" style="position:absolute;left:3508;top:9897;width:1183;height:551" fillcolor="#9b9750" stroked="f"/>
            <v:rect id="_x0000_s1081" alt="" style="position:absolute;left:2916;top:9897;width:592;height:551" fillcolor="#c8c49b" stroked="f"/>
            <v:rect id="_x0000_s1082" alt="" style="position:absolute;left:3508;top:10712;width:1775;height:551" fillcolor="#9b9750" stroked="f"/>
            <v:rect id="_x0000_s1083" alt="" style="position:absolute;left:2916;top:10712;width:592;height:551" fillcolor="#006472" stroked="f"/>
            <v:shape id="_x0000_s1084" alt="" style="position:absolute;left:2916;top:11506;width:4141;height:1348" coordorigin="2917,11506" coordsize="4141,1348" o:spt="100" adj="0,,0" path="m4100,11506r-1183,l2917,12057r1183,l4100,11506xm7057,12302r-3549,l3508,12853r3549,l7057,12302xe" fillcolor="#9b9750" stroked="f">
              <v:stroke joinstyle="round"/>
              <v:formulas/>
              <v:path arrowok="t" o:connecttype="segments"/>
            </v:shape>
            <v:rect id="_x0000_s1085" alt="" style="position:absolute;left:2916;top:12302;width:592;height:552" fillcolor="#006472" stroked="f"/>
            <v:rect id="_x0000_s1086" alt="" style="position:absolute;left:2916;top:13118;width:592;height:551" fillcolor="#9b9750" stroked="f"/>
            <v:line id="_x0000_s1087" alt="" style="position:absolute" from="2917,13968" to="7082,13968" strokecolor="white" strokeweight=".43922mm"/>
            <v:line id="_x0000_s1088" alt="" style="position:absolute" from="2929,13968" to="2929,14069" strokecolor="white" strokeweight=".43922mm"/>
            <v:line id="_x0000_s1089" alt="" style="position:absolute" from="3521,13968" to="3521,14069" strokecolor="white" strokeweight=".43922mm"/>
            <v:line id="_x0000_s1090" alt="" style="position:absolute" from="4112,13968" to="4112,14069" strokecolor="white" strokeweight=".43922mm"/>
            <v:line id="_x0000_s1091" alt="" style="position:absolute" from="4703,13968" to="4703,14069" strokecolor="white" strokeweight=".43922mm"/>
            <v:line id="_x0000_s1092" alt="" style="position:absolute" from="5295,13968" to="5295,14069" strokecolor="white" strokeweight=".43922mm"/>
            <v:line id="_x0000_s1093" alt="" style="position:absolute" from="5886,13968" to="5886,14069" strokecolor="white" strokeweight=".43922mm"/>
            <v:line id="_x0000_s1094" alt="" style="position:absolute" from="6478,13968" to="6478,14069" strokecolor="white" strokeweight=".43922mm"/>
            <v:line id="_x0000_s1095" alt="" style="position:absolute" from="7069,13968" to="7069,14069" strokecolor="white" strokeweight=".43922mm"/>
            <v:rect id="_x0000_s1096" alt="" style="position:absolute;left:6052;top:10166;width:275;height:308" fillcolor="#9b9750" stroked="f"/>
            <v:rect id="_x0000_s1097" alt="" style="position:absolute;left:6052;top:10557;width:275;height:308" fillcolor="#006472" stroked="f"/>
            <v:rect id="_x0000_s1098" alt="" style="position:absolute;left:6052;top:10947;width:275;height:308" fillcolor="#c8c49b" stroked="f"/>
            <w10:wrap anchorx="page" anchory="page"/>
          </v:group>
        </w:pict>
      </w:r>
      <w:r>
        <w:pict w14:anchorId="7C40EABA">
          <v:shape id="_x0000_s1077" type="#_x0000_t202" alt="" style="position:absolute;margin-left:69.85pt;margin-top:65.15pt;width:220.15pt;height:77.2pt;z-index:-159272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34FB7AC" w14:textId="77777777" w:rsidR="00565DCD" w:rsidRDefault="00640978">
                  <w:pPr>
                    <w:spacing w:before="20"/>
                    <w:ind w:left="20"/>
                    <w:rPr>
                      <w:sz w:val="28"/>
                    </w:rPr>
                  </w:pPr>
                  <w:r>
                    <w:rPr>
                      <w:color w:val="006472"/>
                      <w:sz w:val="28"/>
                    </w:rPr>
                    <w:t>Reporting</w:t>
                  </w:r>
                </w:p>
                <w:p w14:paraId="34462BF5" w14:textId="77777777" w:rsidR="00565DCD" w:rsidRDefault="00640978">
                  <w:pPr>
                    <w:pStyle w:val="BodyText"/>
                    <w:spacing w:before="90" w:line="225" w:lineRule="auto"/>
                    <w:ind w:left="20" w:right="8"/>
                  </w:pPr>
                  <w:r>
                    <w:rPr>
                      <w:color w:val="231F20"/>
                    </w:rPr>
                    <w:t>When asked if they had reported the incident of</w:t>
                  </w:r>
                  <w:r>
                    <w:rPr>
                      <w:color w:val="231F20"/>
                      <w:spacing w:val="-49"/>
                    </w:rPr>
                    <w:t xml:space="preserve"> </w:t>
                  </w:r>
                  <w:r>
                    <w:rPr>
                      <w:color w:val="231F20"/>
                    </w:rPr>
                    <w:t>harassment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they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had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experienced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witnessed,</w:t>
                  </w:r>
                  <w:r>
                    <w:rPr>
                      <w:color w:val="231F20"/>
                      <w:spacing w:val="-48"/>
                    </w:rPr>
                    <w:t xml:space="preserve"> </w:t>
                  </w:r>
                  <w:r>
                    <w:rPr>
                      <w:color w:val="231F20"/>
                    </w:rPr>
                    <w:t>15 participants out of 33 respondents said that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they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had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reported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at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least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one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incidents.</w:t>
                  </w:r>
                </w:p>
              </w:txbxContent>
            </v:textbox>
            <w10:wrap anchorx="page" anchory="page"/>
          </v:shape>
        </w:pict>
      </w:r>
      <w:r>
        <w:pict w14:anchorId="39297061">
          <v:shape id="_x0000_s1076" type="#_x0000_t202" alt="" style="position:absolute;margin-left:69.85pt;margin-top:351.05pt;width:315.2pt;height:77.2pt;z-index:-159262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DE9DD62" w14:textId="77777777" w:rsidR="00565DCD" w:rsidRDefault="00640978">
                  <w:pPr>
                    <w:spacing w:before="20"/>
                    <w:ind w:left="20"/>
                    <w:rPr>
                      <w:sz w:val="28"/>
                    </w:rPr>
                  </w:pPr>
                  <w:r>
                    <w:rPr>
                      <w:color w:val="006472"/>
                      <w:sz w:val="28"/>
                    </w:rPr>
                    <w:t>Age</w:t>
                  </w:r>
                  <w:r>
                    <w:rPr>
                      <w:color w:val="006472"/>
                      <w:spacing w:val="-2"/>
                      <w:sz w:val="28"/>
                    </w:rPr>
                    <w:t xml:space="preserve"> </w:t>
                  </w:r>
                  <w:r>
                    <w:rPr>
                      <w:color w:val="006472"/>
                      <w:sz w:val="28"/>
                    </w:rPr>
                    <w:t>and</w:t>
                  </w:r>
                  <w:r>
                    <w:rPr>
                      <w:color w:val="006472"/>
                      <w:spacing w:val="-1"/>
                      <w:sz w:val="28"/>
                    </w:rPr>
                    <w:t xml:space="preserve"> </w:t>
                  </w:r>
                  <w:r>
                    <w:rPr>
                      <w:color w:val="006472"/>
                      <w:sz w:val="28"/>
                    </w:rPr>
                    <w:t>gender</w:t>
                  </w:r>
                  <w:r>
                    <w:rPr>
                      <w:color w:val="006472"/>
                      <w:spacing w:val="-2"/>
                      <w:sz w:val="28"/>
                    </w:rPr>
                    <w:t xml:space="preserve"> </w:t>
                  </w:r>
                  <w:r>
                    <w:rPr>
                      <w:color w:val="006472"/>
                      <w:sz w:val="28"/>
                    </w:rPr>
                    <w:t>identity</w:t>
                  </w:r>
                  <w:r>
                    <w:rPr>
                      <w:color w:val="006472"/>
                      <w:spacing w:val="-2"/>
                      <w:sz w:val="28"/>
                    </w:rPr>
                    <w:t xml:space="preserve"> </w:t>
                  </w:r>
                  <w:r>
                    <w:rPr>
                      <w:color w:val="006472"/>
                      <w:sz w:val="28"/>
                    </w:rPr>
                    <w:t>of</w:t>
                  </w:r>
                  <w:r>
                    <w:rPr>
                      <w:color w:val="006472"/>
                      <w:spacing w:val="-3"/>
                      <w:sz w:val="28"/>
                    </w:rPr>
                    <w:t xml:space="preserve"> </w:t>
                  </w:r>
                  <w:r>
                    <w:rPr>
                      <w:color w:val="006472"/>
                      <w:sz w:val="28"/>
                    </w:rPr>
                    <w:t>participants</w:t>
                  </w:r>
                </w:p>
                <w:p w14:paraId="2FDEB25F" w14:textId="77777777" w:rsidR="00565DCD" w:rsidRDefault="00640978">
                  <w:pPr>
                    <w:pStyle w:val="BodyText"/>
                    <w:spacing w:before="90" w:line="225" w:lineRule="auto"/>
                    <w:ind w:left="20"/>
                  </w:pPr>
                  <w:r>
                    <w:rPr>
                      <w:color w:val="231F20"/>
                    </w:rPr>
                    <w:t>The majority of participants who completed this question identified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as female, with the largest age cohort from those aged 25-34 years.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Note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only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47%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participants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chose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complete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these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demographic</w:t>
                  </w:r>
                  <w:r>
                    <w:rPr>
                      <w:color w:val="231F20"/>
                      <w:spacing w:val="-48"/>
                    </w:rPr>
                    <w:t xml:space="preserve"> </w:t>
                  </w:r>
                  <w:r>
                    <w:rPr>
                      <w:color w:val="231F20"/>
                    </w:rPr>
                    <w:t>details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survey.</w:t>
                  </w:r>
                </w:p>
              </w:txbxContent>
            </v:textbox>
            <w10:wrap anchorx="page" anchory="page"/>
          </v:shape>
        </w:pict>
      </w:r>
      <w:r>
        <w:pict w14:anchorId="0C6109CA">
          <v:shape id="_x0000_s1075" type="#_x0000_t202" alt="" style="position:absolute;margin-left:294.65pt;margin-top:798.5pt;width:6pt;height:11.25pt;z-index:-159257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6BB2B64" w14:textId="77777777" w:rsidR="00565DCD" w:rsidRDefault="00640978">
                  <w:pPr>
                    <w:spacing w:before="20"/>
                    <w:ind w:left="20"/>
                    <w:rPr>
                      <w:rFonts w:ascii="Roboto"/>
                      <w:b/>
                      <w:sz w:val="14"/>
                    </w:rPr>
                  </w:pPr>
                  <w:r>
                    <w:rPr>
                      <w:rFonts w:ascii="Roboto"/>
                      <w:b/>
                      <w:color w:val="808285"/>
                      <w:sz w:val="14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 w14:anchorId="6C5AFF02">
          <v:shape id="_x0000_s1074" type="#_x0000_t202" alt="" style="position:absolute;margin-left:70.55pt;margin-top:444.4pt;width:336.95pt;height:305.45pt;z-index:-159252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5A18205" w14:textId="77777777" w:rsidR="00565DCD" w:rsidRDefault="00565DCD">
                  <w:pPr>
                    <w:pStyle w:val="BodyText"/>
                    <w:spacing w:before="2"/>
                    <w:ind w:left="0"/>
                    <w:rPr>
                      <w:rFonts w:ascii="Times New Roman"/>
                      <w:sz w:val="25"/>
                    </w:rPr>
                  </w:pPr>
                </w:p>
                <w:p w14:paraId="0005E7AA" w14:textId="77777777" w:rsidR="00565DCD" w:rsidRDefault="00640978">
                  <w:pPr>
                    <w:pStyle w:val="BodyText"/>
                    <w:spacing w:before="0"/>
                    <w:ind w:left="359"/>
                    <w:rPr>
                      <w:rFonts w:ascii="Roboto-Medium"/>
                    </w:rPr>
                  </w:pPr>
                  <w:r>
                    <w:rPr>
                      <w:rFonts w:ascii="Roboto-Medium"/>
                      <w:color w:val="231F20"/>
                    </w:rPr>
                    <w:t>Age</w:t>
                  </w:r>
                  <w:r>
                    <w:rPr>
                      <w:rFonts w:ascii="Roboto-Medium"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rFonts w:ascii="Roboto-Medium"/>
                      <w:color w:val="231F20"/>
                    </w:rPr>
                    <w:t>and</w:t>
                  </w:r>
                  <w:r>
                    <w:rPr>
                      <w:rFonts w:ascii="Roboto-Medium"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rFonts w:ascii="Roboto-Medium"/>
                      <w:color w:val="231F20"/>
                    </w:rPr>
                    <w:t>gender</w:t>
                  </w:r>
                  <w:r>
                    <w:rPr>
                      <w:rFonts w:ascii="Roboto-Medium"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rFonts w:ascii="Roboto-Medium"/>
                      <w:color w:val="231F20"/>
                    </w:rPr>
                    <w:t>identity</w:t>
                  </w:r>
                </w:p>
                <w:p w14:paraId="7D95232B" w14:textId="77777777" w:rsidR="00565DCD" w:rsidRDefault="00565DCD">
                  <w:pPr>
                    <w:pStyle w:val="BodyText"/>
                    <w:spacing w:before="8"/>
                    <w:ind w:left="0"/>
                    <w:rPr>
                      <w:rFonts w:ascii="Roboto-Medium"/>
                    </w:rPr>
                  </w:pPr>
                </w:p>
                <w:p w14:paraId="5D733496" w14:textId="77777777" w:rsidR="00565DCD" w:rsidRDefault="00640978">
                  <w:pPr>
                    <w:spacing w:before="1"/>
                    <w:ind w:right="1216"/>
                    <w:jc w:val="right"/>
                    <w:rPr>
                      <w:rFonts w:ascii="Roboto-Medium"/>
                      <w:sz w:val="20"/>
                    </w:rPr>
                  </w:pPr>
                  <w:r>
                    <w:rPr>
                      <w:rFonts w:ascii="Roboto-Medium"/>
                      <w:color w:val="231F20"/>
                      <w:sz w:val="20"/>
                    </w:rPr>
                    <w:t>Gender</w:t>
                  </w:r>
                  <w:r>
                    <w:rPr>
                      <w:rFonts w:ascii="Roboto-Medium"/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Roboto-Medium"/>
                      <w:color w:val="231F20"/>
                      <w:sz w:val="20"/>
                    </w:rPr>
                    <w:t>ID</w:t>
                  </w:r>
                </w:p>
                <w:p w14:paraId="27B551F5" w14:textId="77777777" w:rsidR="00565DCD" w:rsidRDefault="00640978">
                  <w:pPr>
                    <w:tabs>
                      <w:tab w:val="left" w:pos="5064"/>
                    </w:tabs>
                    <w:spacing w:before="58"/>
                    <w:ind w:left="347"/>
                    <w:rPr>
                      <w:sz w:val="20"/>
                    </w:rPr>
                  </w:pPr>
                  <w:r>
                    <w:rPr>
                      <w:color w:val="231F20"/>
                      <w:sz w:val="21"/>
                    </w:rPr>
                    <w:t>55-64</w:t>
                  </w:r>
                  <w:r>
                    <w:rPr>
                      <w:color w:val="231F20"/>
                      <w:spacing w:val="-3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yrs</w:t>
                  </w:r>
                  <w:r>
                    <w:rPr>
                      <w:color w:val="231F20"/>
                      <w:sz w:val="21"/>
                    </w:rPr>
                    <w:tab/>
                  </w:r>
                  <w:r>
                    <w:rPr>
                      <w:color w:val="231F20"/>
                      <w:position w:val="-11"/>
                      <w:sz w:val="20"/>
                    </w:rPr>
                    <w:t>Female</w:t>
                  </w:r>
                </w:p>
                <w:p w14:paraId="7215FA52" w14:textId="77777777" w:rsidR="00565DCD" w:rsidRDefault="00640978">
                  <w:pPr>
                    <w:spacing w:before="126"/>
                    <w:ind w:right="1245"/>
                    <w:jc w:val="righ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Male</w:t>
                  </w:r>
                </w:p>
                <w:p w14:paraId="5030FF38" w14:textId="77777777" w:rsidR="00565DCD" w:rsidRDefault="00640978">
                  <w:pPr>
                    <w:tabs>
                      <w:tab w:val="left" w:pos="5064"/>
                    </w:tabs>
                    <w:spacing w:before="12"/>
                    <w:ind w:left="347"/>
                    <w:rPr>
                      <w:sz w:val="20"/>
                    </w:rPr>
                  </w:pPr>
                  <w:r>
                    <w:rPr>
                      <w:color w:val="231F20"/>
                      <w:position w:val="10"/>
                      <w:sz w:val="21"/>
                    </w:rPr>
                    <w:t>45-54</w:t>
                  </w:r>
                  <w:r>
                    <w:rPr>
                      <w:color w:val="231F20"/>
                      <w:spacing w:val="-3"/>
                      <w:position w:val="10"/>
                      <w:sz w:val="21"/>
                    </w:rPr>
                    <w:t xml:space="preserve"> </w:t>
                  </w:r>
                  <w:r>
                    <w:rPr>
                      <w:color w:val="231F20"/>
                      <w:position w:val="10"/>
                      <w:sz w:val="21"/>
                    </w:rPr>
                    <w:t>yrs</w:t>
                  </w:r>
                  <w:r>
                    <w:rPr>
                      <w:color w:val="231F20"/>
                      <w:position w:val="10"/>
                      <w:sz w:val="21"/>
                    </w:rPr>
                    <w:tab/>
                  </w:r>
                  <w:r>
                    <w:rPr>
                      <w:color w:val="231F20"/>
                      <w:sz w:val="20"/>
                    </w:rPr>
                    <w:t>Self-described</w:t>
                  </w:r>
                </w:p>
                <w:p w14:paraId="02BBE2AF" w14:textId="77777777" w:rsidR="00565DCD" w:rsidRDefault="00565DCD">
                  <w:pPr>
                    <w:pStyle w:val="BodyText"/>
                    <w:spacing w:before="0"/>
                    <w:ind w:left="0"/>
                    <w:rPr>
                      <w:sz w:val="33"/>
                    </w:rPr>
                  </w:pPr>
                </w:p>
                <w:p w14:paraId="7CF41728" w14:textId="77777777" w:rsidR="00565DCD" w:rsidRDefault="00640978">
                  <w:pPr>
                    <w:pStyle w:val="BodyText"/>
                    <w:spacing w:before="0"/>
                    <w:ind w:left="347"/>
                  </w:pPr>
                  <w:r>
                    <w:rPr>
                      <w:color w:val="231F20"/>
                    </w:rPr>
                    <w:t>35-44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yrs</w:t>
                  </w:r>
                </w:p>
                <w:p w14:paraId="3B295398" w14:textId="77777777" w:rsidR="00565DCD" w:rsidRDefault="00565DCD">
                  <w:pPr>
                    <w:pStyle w:val="BodyText"/>
                    <w:spacing w:before="8"/>
                    <w:ind w:left="0"/>
                    <w:rPr>
                      <w:sz w:val="37"/>
                    </w:rPr>
                  </w:pPr>
                </w:p>
                <w:p w14:paraId="3B78B494" w14:textId="77777777" w:rsidR="00565DCD" w:rsidRDefault="00640978">
                  <w:pPr>
                    <w:pStyle w:val="BodyText"/>
                    <w:spacing w:before="0"/>
                    <w:ind w:left="347"/>
                  </w:pPr>
                  <w:r>
                    <w:rPr>
                      <w:color w:val="231F20"/>
                    </w:rPr>
                    <w:t>25-34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yrs</w:t>
                  </w:r>
                </w:p>
                <w:p w14:paraId="20B45ABF" w14:textId="77777777" w:rsidR="00565DCD" w:rsidRDefault="00565DCD">
                  <w:pPr>
                    <w:pStyle w:val="BodyText"/>
                    <w:spacing w:before="2"/>
                    <w:ind w:left="0"/>
                    <w:rPr>
                      <w:sz w:val="39"/>
                    </w:rPr>
                  </w:pPr>
                </w:p>
                <w:p w14:paraId="420A2814" w14:textId="77777777" w:rsidR="00565DCD" w:rsidRDefault="00640978">
                  <w:pPr>
                    <w:pStyle w:val="BodyText"/>
                    <w:spacing w:before="0"/>
                    <w:ind w:left="347"/>
                  </w:pPr>
                  <w:r>
                    <w:rPr>
                      <w:color w:val="231F20"/>
                    </w:rPr>
                    <w:t>18-24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yrs</w:t>
                  </w:r>
                </w:p>
                <w:p w14:paraId="1AB0672D" w14:textId="77777777" w:rsidR="00565DCD" w:rsidRDefault="00565DCD">
                  <w:pPr>
                    <w:pStyle w:val="BodyText"/>
                    <w:spacing w:before="0"/>
                    <w:ind w:left="0"/>
                    <w:rPr>
                      <w:sz w:val="28"/>
                    </w:rPr>
                  </w:pPr>
                </w:p>
                <w:p w14:paraId="7C72F000" w14:textId="77777777" w:rsidR="00565DCD" w:rsidRDefault="00565DCD">
                  <w:pPr>
                    <w:pStyle w:val="BodyText"/>
                    <w:spacing w:before="8"/>
                    <w:ind w:left="0"/>
                    <w:rPr>
                      <w:sz w:val="22"/>
                    </w:rPr>
                  </w:pPr>
                </w:p>
                <w:p w14:paraId="606E3B37" w14:textId="77777777" w:rsidR="00565DCD" w:rsidRDefault="00640978">
                  <w:pPr>
                    <w:tabs>
                      <w:tab w:val="left" w:pos="1025"/>
                      <w:tab w:val="left" w:pos="1613"/>
                      <w:tab w:val="left" w:pos="2201"/>
                      <w:tab w:val="left" w:pos="2788"/>
                      <w:tab w:val="left" w:pos="3376"/>
                      <w:tab w:val="left" w:pos="3964"/>
                      <w:tab w:val="left" w:pos="4552"/>
                    </w:tabs>
                    <w:ind w:left="437"/>
                    <w:jc w:val="center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0</w:t>
                  </w:r>
                  <w:r>
                    <w:rPr>
                      <w:color w:val="231F20"/>
                      <w:sz w:val="16"/>
                    </w:rPr>
                    <w:tab/>
                    <w:t>1</w:t>
                  </w:r>
                  <w:r>
                    <w:rPr>
                      <w:color w:val="231F20"/>
                      <w:sz w:val="16"/>
                    </w:rPr>
                    <w:tab/>
                    <w:t>2</w:t>
                  </w:r>
                  <w:r>
                    <w:rPr>
                      <w:color w:val="231F20"/>
                      <w:sz w:val="16"/>
                    </w:rPr>
                    <w:tab/>
                    <w:t>3</w:t>
                  </w:r>
                  <w:r>
                    <w:rPr>
                      <w:color w:val="231F20"/>
                      <w:sz w:val="16"/>
                    </w:rPr>
                    <w:tab/>
                    <w:t>4</w:t>
                  </w:r>
                  <w:r>
                    <w:rPr>
                      <w:color w:val="231F20"/>
                      <w:sz w:val="16"/>
                    </w:rPr>
                    <w:tab/>
                    <w:t>5</w:t>
                  </w:r>
                  <w:r>
                    <w:rPr>
                      <w:color w:val="231F20"/>
                      <w:sz w:val="16"/>
                    </w:rPr>
                    <w:tab/>
                    <w:t>6</w:t>
                  </w:r>
                  <w:r>
                    <w:rPr>
                      <w:color w:val="231F20"/>
                      <w:sz w:val="16"/>
                    </w:rPr>
                    <w:tab/>
                    <w:t>7</w:t>
                  </w:r>
                </w:p>
                <w:p w14:paraId="7FE299B3" w14:textId="77777777" w:rsidR="00565DCD" w:rsidRDefault="00640978">
                  <w:pPr>
                    <w:pStyle w:val="BodyText"/>
                    <w:spacing w:before="114"/>
                    <w:ind w:left="454"/>
                    <w:jc w:val="center"/>
                  </w:pPr>
                  <w:r>
                    <w:rPr>
                      <w:color w:val="231F20"/>
                    </w:rPr>
                    <w:t>COUNT</w:t>
                  </w:r>
                </w:p>
                <w:p w14:paraId="332F575F" w14:textId="77777777" w:rsidR="00565DCD" w:rsidRDefault="00565DCD">
                  <w:pPr>
                    <w:pStyle w:val="BodyText"/>
                    <w:spacing w:before="2"/>
                    <w:ind w:left="40"/>
                    <w:rPr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6FD546F">
          <v:shape id="_x0000_s1073" type="#_x0000_t202" alt="" style="position:absolute;margin-left:145.85pt;margin-top:615.1pt;width:29.6pt;height:27.6pt;z-index:-159247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528A08B" w14:textId="77777777" w:rsidR="00565DCD" w:rsidRDefault="00565DCD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6528EF6">
          <v:shape id="_x0000_s1072" type="#_x0000_t202" alt="" style="position:absolute;margin-left:175.4pt;margin-top:615.1pt;width:177.45pt;height:27.6pt;z-index:-159242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D137A3F" w14:textId="77777777" w:rsidR="00565DCD" w:rsidRDefault="00565DCD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B2EE252">
          <v:shape id="_x0000_s1071" type="#_x0000_t202" alt="" style="position:absolute;margin-left:145.85pt;margin-top:535.65pt;width:29.6pt;height:27.55pt;z-index:-159237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E5AE012" w14:textId="77777777" w:rsidR="00565DCD" w:rsidRDefault="00565DCD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F842DC9">
          <v:shape id="_x0000_s1070" type="#_x0000_t202" alt="" style="position:absolute;margin-left:175.4pt;margin-top:535.65pt;width:88.75pt;height:27.55pt;z-index:-159232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B3A774C" w14:textId="77777777" w:rsidR="00565DCD" w:rsidRDefault="00565DCD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E80DA49">
          <v:shape id="_x0000_s1069" type="#_x0000_t202" alt="" style="position:absolute;margin-left:145.85pt;margin-top:494.85pt;width:29.6pt;height:27.55pt;z-index:-159226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85B10A" w14:textId="77777777" w:rsidR="00565DCD" w:rsidRDefault="00565DCD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8813CEE">
          <v:shape id="_x0000_s1068" type="#_x0000_t202" alt="" style="position:absolute;margin-left:175.4pt;margin-top:494.85pt;width:59.15pt;height:27.55pt;z-index:-159221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0011DE" w14:textId="77777777" w:rsidR="00565DCD" w:rsidRDefault="00565DCD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FA62B92">
          <v:shape id="_x0000_s1067" type="#_x0000_t202" alt="" style="position:absolute;margin-left:145.85pt;margin-top:655.9pt;width:29.6pt;height:27.55pt;z-index:-159216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8450835" w14:textId="77777777" w:rsidR="00565DCD" w:rsidRDefault="00565DCD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FBAC3B8">
          <v:shape id="_x0000_s1066" type="#_x0000_t202" alt="" style="position:absolute;margin-left:145.85pt;margin-top:575.3pt;width:59.15pt;height:27.55pt;z-index:-159211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DC2C31F" w14:textId="77777777" w:rsidR="00565DCD" w:rsidRDefault="00565DCD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E732509">
          <v:shape id="_x0000_s1065" type="#_x0000_t202" alt="" style="position:absolute;margin-left:302.6pt;margin-top:508.35pt;width:13.75pt;height:17.5pt;z-index:-159206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3357B00" w14:textId="77777777" w:rsidR="00565DCD" w:rsidRDefault="00565DCD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FDAFF7A">
          <v:shape id="_x0000_s1064" type="#_x0000_t202" alt="" style="position:absolute;margin-left:302.6pt;margin-top:525.8pt;width:13.75pt;height:19.55pt;z-index:-159201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6209F40" w14:textId="77777777" w:rsidR="00565DCD" w:rsidRDefault="00565DCD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2C3D430">
          <v:shape id="_x0000_s1063" type="#_x0000_t202" alt="" style="position:absolute;margin-left:302.6pt;margin-top:545.3pt;width:13.75pt;height:17.5pt;z-index:-159196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6DBAEA3" w14:textId="77777777" w:rsidR="00565DCD" w:rsidRDefault="00565DCD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2A331D70" w14:textId="6D681C0A" w:rsidR="00565DCD" w:rsidRDefault="00AA14C7">
      <w:pPr>
        <w:rPr>
          <w:sz w:val="2"/>
          <w:szCs w:val="2"/>
        </w:rPr>
        <w:sectPr w:rsidR="00565DCD">
          <w:pgSz w:w="11910" w:h="16840"/>
          <w:pgMar w:top="1280" w:right="0" w:bottom="280" w:left="128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487373822" behindDoc="1" locked="0" layoutInCell="1" allowOverlap="1" wp14:anchorId="7D584610" wp14:editId="45E54CAA">
            <wp:simplePos x="0" y="0"/>
            <wp:positionH relativeFrom="column">
              <wp:posOffset>88900</wp:posOffset>
            </wp:positionH>
            <wp:positionV relativeFrom="paragraph">
              <wp:posOffset>1147747</wp:posOffset>
            </wp:positionV>
            <wp:extent cx="2781300" cy="2032000"/>
            <wp:effectExtent l="0" t="0" r="0" b="0"/>
            <wp:wrapNone/>
            <wp:docPr id="130" name="Picture 130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 descr="Chart, pie 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"/>
          <w:szCs w:val="2"/>
        </w:rPr>
        <w:t xml:space="preserve"> </w:t>
      </w:r>
    </w:p>
    <w:p w14:paraId="05FD1C78" w14:textId="77777777" w:rsidR="00565DCD" w:rsidRDefault="00736EC6">
      <w:pPr>
        <w:rPr>
          <w:sz w:val="2"/>
          <w:szCs w:val="2"/>
        </w:rPr>
      </w:pPr>
      <w:r>
        <w:pict w14:anchorId="7F31BD70">
          <v:group id="_x0000_s1059" alt="" style="position:absolute;margin-left:70.85pt;margin-top:148.4pt;width:212.6pt;height:166.45pt;z-index:-15918592;mso-position-horizontal-relative:page;mso-position-vertical-relative:page" coordorigin="1417,2968" coordsize="4252,3329">
            <v:shape id="_x0000_s1060" alt="" style="position:absolute;left:1417;top:2967;width:4252;height:3329" coordorigin="1417,2968" coordsize="4252,3329" o:spt="100" adj="0,,0" path="m4365,4616r-2948,l1417,6296r2948,l4365,4616xm4365,2968r-2948,l1417,4616r2948,l4365,2968xm5669,4616r-1304,l4365,6296r1304,l5669,4616xm5669,2968r-1304,l4365,4616r1304,l5669,2968xe" fillcolor="#efeee3" stroked="f">
              <v:stroke joinstyle="round"/>
              <v:formulas/>
              <v:path arrowok="t" o:connecttype="segments"/>
            </v:shape>
            <v:line id="_x0000_s1061" alt="" style="position:absolute" from="4365,3475" to="4365,2968" strokecolor="#efeee3" strokeweight="1pt"/>
            <v:shape id="_x0000_s1062" alt="" style="position:absolute;left:1417;top:3475;width:4252;height:2271" coordorigin="1417,3475" coordsize="4252,2271" o:spt="100" adj="0,,0" path="m5669,5726r-1304,l4365,5726r-2948,l1417,5746r2948,l4365,5746r1304,l5669,5726xm5669,5166r-1304,l4365,5166r-2948,l1417,5186r2948,l4365,5186r1304,l5669,5166xm5669,4606r-1304,l4365,4606r-2948,l1417,4626r2948,l4365,4626r1304,l5669,4606xm5669,4046r-1304,l4365,4046r-2948,l1417,4066r2948,l4365,4066r1304,l5669,4046xm5669,3475r-1304,l4365,3475r-2948,l1417,3495r2948,l4365,3495r1304,l5669,3475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7BB6F905">
          <v:group id="_x0000_s1056" alt="" style="position:absolute;margin-left:70.85pt;margin-top:364.85pt;width:212.6pt;height:250pt;z-index:-15918080;mso-position-horizontal-relative:page;mso-position-vertical-relative:page" coordorigin="1417,7297" coordsize="4252,5000">
            <v:shape id="_x0000_s1057" alt="" style="position:absolute;left:1417;top:7296;width:4252;height:5000" coordorigin="1417,7297" coordsize="4252,5000" o:spt="100" adj="0,,0" path="m4365,10055r-2948,l1417,11176r,1120l4365,12296r,-1120l4365,10055xm4365,8375r-2948,l1417,8935r,1120l4365,10055r,-1120l4365,8375xm4365,7297r-2948,l1417,8375r2948,l4365,7297xm5669,10055r-1304,l4365,11176r,1120l5669,12296r,-1120l5669,10055xm5669,8375r-1304,l4365,8935r,1120l5669,10055r,-1120l5669,8375xm5669,7297r-1304,l4365,8375r1304,l5669,7297xe" fillcolor="#efeee3" stroked="f">
              <v:stroke joinstyle="round"/>
              <v:formulas/>
              <v:path arrowok="t" o:connecttype="segments"/>
            </v:shape>
            <v:shape id="_x0000_s1058" alt="" style="position:absolute;left:1417;top:7804;width:4252;height:3942" coordorigin="1417,7805" coordsize="4252,3942" o:spt="100" adj="0,,0" path="m5669,11726r-1304,l4365,11726r-2948,l1417,11746r2948,l4365,11746r1304,l5669,11726xm5669,11166r-1304,l4365,11166r-2948,l1417,11186r2948,l4365,11186r1304,l5669,11166xm5669,10606r-1304,l4365,10606r-2948,l1417,10626r2948,l4365,10626r1304,l5669,10606xm5669,10045r-1304,l4365,10045r-2948,l1417,10065r2948,l4365,10065r1304,l5669,10045xm5669,9485r-1304,l4365,9485r-2948,l1417,9505r2948,l4365,9505r1304,l5669,9485xm5669,8925r-1304,l4365,8925r-2948,l1417,8945r2948,l4365,8945r1304,l5669,8925xm5669,8365r-1304,l4365,8365r-2948,l1417,8385r2948,l4365,8385r1304,l5669,8365xm5669,7805r-1304,l4365,7805r-2948,l1417,7825r2948,l4365,7825r1304,l5669,7805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75B5190C">
          <v:group id="_x0000_s1053" alt="" style="position:absolute;margin-left:311.8pt;margin-top:174.4pt;width:212.6pt;height:246pt;z-index:-15917568;mso-position-horizontal-relative:page;mso-position-vertical-relative:page" coordorigin="6236,3488" coordsize="4252,4920">
            <v:shape id="_x0000_s1054" alt="" style="position:absolute;left:6236;top:3487;width:4252;height:4920" coordorigin="6236,3488" coordsize="4252,4920" o:spt="100" adj="0,,0" path="m10488,5386r-1417,l6236,5386r,1380l6236,8407r2835,l10488,8407r,-1641l10488,5386xm10488,3488r-1417,l6236,3488r,1898l9071,5386r1417,l10488,3488xe" fillcolor="#efeee3" stroked="f">
              <v:stroke joinstyle="round"/>
              <v:formulas/>
              <v:path arrowok="t" o:connecttype="segments"/>
            </v:shape>
            <v:shape id="_x0000_s1055" alt="" style="position:absolute;left:6236;top:3995;width:4252;height:3862" coordorigin="6236,3995" coordsize="4252,3862" o:spt="100" adj="0,,0" path="m10488,7836r-1417,l6236,7836r,20l9071,7856r1417,l10488,7836xm10488,6756r-1417,l6236,6756r,20l9071,6776r1417,l10488,6756xm10488,5936r-1417,l6236,5936r,20l9071,5956r1417,l10488,5936xm10488,5376r-1417,l6236,5376r,20l9071,5396r1417,l10488,5376xm10488,4816r-1417,l6236,4816r,20l9071,4836r1417,l10488,4816xm10488,3995r-1417,l6236,3995r,20l9071,4015r1417,l10488,3995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6328F468">
          <v:shape id="_x0000_s1052" type="#_x0000_t202" alt="" style="position:absolute;margin-left:69.85pt;margin-top:69.85pt;width:201.95pt;height:64.2pt;z-index:-159170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BC8B125" w14:textId="77777777" w:rsidR="00565DCD" w:rsidRDefault="00640978">
                  <w:pPr>
                    <w:spacing w:before="20"/>
                    <w:ind w:left="20"/>
                    <w:rPr>
                      <w:sz w:val="28"/>
                    </w:rPr>
                  </w:pPr>
                  <w:r>
                    <w:rPr>
                      <w:color w:val="006472"/>
                      <w:sz w:val="28"/>
                    </w:rPr>
                    <w:t>Roles</w:t>
                  </w:r>
                  <w:r>
                    <w:rPr>
                      <w:color w:val="006472"/>
                      <w:spacing w:val="-1"/>
                      <w:sz w:val="28"/>
                    </w:rPr>
                    <w:t xml:space="preserve"> </w:t>
                  </w:r>
                  <w:r>
                    <w:rPr>
                      <w:color w:val="006472"/>
                      <w:sz w:val="28"/>
                    </w:rPr>
                    <w:t>within the</w:t>
                  </w:r>
                  <w:r>
                    <w:rPr>
                      <w:color w:val="006472"/>
                      <w:spacing w:val="-2"/>
                      <w:sz w:val="28"/>
                    </w:rPr>
                    <w:t xml:space="preserve"> </w:t>
                  </w:r>
                  <w:r>
                    <w:rPr>
                      <w:color w:val="006472"/>
                      <w:sz w:val="28"/>
                    </w:rPr>
                    <w:t>court</w:t>
                  </w:r>
                  <w:r>
                    <w:rPr>
                      <w:color w:val="006472"/>
                      <w:spacing w:val="-1"/>
                      <w:sz w:val="28"/>
                    </w:rPr>
                    <w:t xml:space="preserve"> </w:t>
                  </w:r>
                  <w:r>
                    <w:rPr>
                      <w:color w:val="006472"/>
                      <w:sz w:val="28"/>
                    </w:rPr>
                    <w:t>system</w:t>
                  </w:r>
                </w:p>
                <w:p w14:paraId="6D40C5AF" w14:textId="77777777" w:rsidR="00565DCD" w:rsidRDefault="00640978">
                  <w:pPr>
                    <w:pStyle w:val="BodyText"/>
                    <w:spacing w:before="90" w:line="225" w:lineRule="auto"/>
                    <w:ind w:left="20" w:right="8"/>
                  </w:pPr>
                  <w:r>
                    <w:rPr>
                      <w:color w:val="231F20"/>
                    </w:rPr>
                    <w:t>The table below shows the roles that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participants reported working in while in the</w:t>
                  </w:r>
                  <w:r>
                    <w:rPr>
                      <w:color w:val="231F20"/>
                      <w:spacing w:val="-49"/>
                    </w:rPr>
                    <w:t xml:space="preserve"> </w:t>
                  </w:r>
                  <w:r>
                    <w:rPr>
                      <w:color w:val="231F20"/>
                    </w:rPr>
                    <w:t>courts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VCAT.</w:t>
                  </w:r>
                </w:p>
              </w:txbxContent>
            </v:textbox>
            <w10:wrap anchorx="page" anchory="page"/>
          </v:shape>
        </w:pict>
      </w:r>
      <w:r>
        <w:pict w14:anchorId="51D999F0">
          <v:shape id="_x0000_s1051" type="#_x0000_t202" alt="" style="position:absolute;margin-left:310.8pt;margin-top:69.85pt;width:213.75pt;height:90.2pt;z-index:-159165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E34D129" w14:textId="77777777" w:rsidR="00565DCD" w:rsidRDefault="00640978">
                  <w:pPr>
                    <w:spacing w:before="20"/>
                    <w:ind w:left="20"/>
                    <w:rPr>
                      <w:sz w:val="28"/>
                    </w:rPr>
                  </w:pPr>
                  <w:r>
                    <w:rPr>
                      <w:color w:val="006472"/>
                      <w:sz w:val="28"/>
                    </w:rPr>
                    <w:t>Relationship</w:t>
                  </w:r>
                  <w:r>
                    <w:rPr>
                      <w:color w:val="006472"/>
                      <w:spacing w:val="-1"/>
                      <w:sz w:val="28"/>
                    </w:rPr>
                    <w:t xml:space="preserve"> </w:t>
                  </w:r>
                  <w:r>
                    <w:rPr>
                      <w:color w:val="006472"/>
                      <w:sz w:val="28"/>
                    </w:rPr>
                    <w:t>with</w:t>
                  </w:r>
                  <w:r>
                    <w:rPr>
                      <w:color w:val="006472"/>
                      <w:spacing w:val="-1"/>
                      <w:sz w:val="28"/>
                    </w:rPr>
                    <w:t xml:space="preserve"> </w:t>
                  </w:r>
                  <w:r>
                    <w:rPr>
                      <w:color w:val="006472"/>
                      <w:sz w:val="28"/>
                    </w:rPr>
                    <w:t>harasser</w:t>
                  </w:r>
                </w:p>
                <w:p w14:paraId="2B48FB65" w14:textId="77777777" w:rsidR="00565DCD" w:rsidRDefault="00640978">
                  <w:pPr>
                    <w:pStyle w:val="BodyText"/>
                    <w:spacing w:before="90" w:line="225" w:lineRule="auto"/>
                    <w:ind w:left="20" w:right="17"/>
                  </w:pPr>
                  <w:r>
                    <w:rPr>
                      <w:color w:val="231F20"/>
                    </w:rPr>
                    <w:t>Participants who were current or former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employees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courts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or VCAT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had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following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relationships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perpetrators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sexual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harassment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that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they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experienced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48"/>
                    </w:rPr>
                    <w:t xml:space="preserve"> </w:t>
                  </w:r>
                  <w:r>
                    <w:rPr>
                      <w:color w:val="231F20"/>
                    </w:rPr>
                    <w:t>witnessed.</w:t>
                  </w:r>
                </w:p>
              </w:txbxContent>
            </v:textbox>
            <w10:wrap anchorx="page" anchory="page"/>
          </v:shape>
        </w:pict>
      </w:r>
      <w:r>
        <w:pict w14:anchorId="4F38A2B3">
          <v:shape id="_x0000_s1050" type="#_x0000_t202" alt="" style="position:absolute;margin-left:69.85pt;margin-top:333.85pt;width:167.35pt;height:20.5pt;z-index:-159160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CDFE2A2" w14:textId="77777777" w:rsidR="00565DCD" w:rsidRDefault="00640978">
                  <w:pPr>
                    <w:spacing w:before="20"/>
                    <w:ind w:left="20"/>
                    <w:rPr>
                      <w:sz w:val="28"/>
                    </w:rPr>
                  </w:pPr>
                  <w:r>
                    <w:rPr>
                      <w:color w:val="006472"/>
                      <w:sz w:val="28"/>
                    </w:rPr>
                    <w:t>Time</w:t>
                  </w:r>
                  <w:r>
                    <w:rPr>
                      <w:color w:val="006472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6472"/>
                      <w:sz w:val="28"/>
                    </w:rPr>
                    <w:t>period</w:t>
                  </w:r>
                  <w:r>
                    <w:rPr>
                      <w:color w:val="006472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6472"/>
                      <w:sz w:val="28"/>
                    </w:rPr>
                    <w:t>of</w:t>
                  </w:r>
                  <w:r>
                    <w:rPr>
                      <w:color w:val="006472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6472"/>
                      <w:sz w:val="28"/>
                    </w:rPr>
                    <w:t>harassment</w:t>
                  </w:r>
                </w:p>
              </w:txbxContent>
            </v:textbox>
            <w10:wrap anchorx="page" anchory="page"/>
          </v:shape>
        </w:pict>
      </w:r>
      <w:r>
        <w:pict w14:anchorId="401942D3">
          <v:shape id="_x0000_s1049" type="#_x0000_t202" alt="" style="position:absolute;margin-left:310.8pt;margin-top:434.35pt;width:205.3pt;height:67.85pt;z-index:-159155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C853B4E" w14:textId="77777777" w:rsidR="00565DCD" w:rsidRDefault="00640978">
                  <w:pPr>
                    <w:pStyle w:val="BodyText"/>
                    <w:spacing w:before="33" w:line="225" w:lineRule="auto"/>
                    <w:ind w:left="20"/>
                  </w:pPr>
                  <w:r>
                    <w:rPr>
                      <w:color w:val="231F20"/>
                    </w:rPr>
                    <w:t>Definitions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‘other’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provided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participants</w:t>
                  </w:r>
                  <w:r>
                    <w:rPr>
                      <w:color w:val="231F20"/>
                      <w:spacing w:val="-48"/>
                    </w:rPr>
                    <w:t xml:space="preserve"> </w:t>
                  </w:r>
                  <w:r>
                    <w:rPr>
                      <w:color w:val="231F20"/>
                    </w:rPr>
                    <w:t>included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senior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colleague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manager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</w:p>
                <w:p w14:paraId="0E40E180" w14:textId="77777777" w:rsidR="00565DCD" w:rsidRDefault="00640978">
                  <w:pPr>
                    <w:pStyle w:val="BodyText"/>
                    <w:spacing w:before="0" w:line="225" w:lineRule="auto"/>
                    <w:ind w:left="20" w:right="303"/>
                  </w:pPr>
                  <w:r>
                    <w:rPr>
                      <w:color w:val="231F20"/>
                    </w:rPr>
                    <w:t>a different area; male barristers; a bench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clerk; and someone employed by another</w:t>
                  </w:r>
                  <w:r>
                    <w:rPr>
                      <w:color w:val="231F20"/>
                      <w:spacing w:val="-49"/>
                    </w:rPr>
                    <w:t xml:space="preserve"> </w:t>
                  </w:r>
                  <w:r>
                    <w:rPr>
                      <w:color w:val="231F20"/>
                    </w:rPr>
                    <w:t>organisation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based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at court.</w:t>
                  </w:r>
                </w:p>
              </w:txbxContent>
            </v:textbox>
            <w10:wrap anchorx="page" anchory="page"/>
          </v:shape>
        </w:pict>
      </w:r>
      <w:r>
        <w:pict w14:anchorId="4C9A7274">
          <v:shape id="_x0000_s1048" type="#_x0000_t202" alt="" style="position:absolute;margin-left:294.65pt;margin-top:798.5pt;width:6pt;height:11.25pt;z-index:-159150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976B4C2" w14:textId="77777777" w:rsidR="00565DCD" w:rsidRDefault="00640978">
                  <w:pPr>
                    <w:spacing w:before="20"/>
                    <w:ind w:left="20"/>
                    <w:rPr>
                      <w:rFonts w:ascii="Roboto"/>
                      <w:b/>
                      <w:sz w:val="14"/>
                    </w:rPr>
                  </w:pPr>
                  <w:r>
                    <w:rPr>
                      <w:rFonts w:ascii="Roboto"/>
                      <w:b/>
                      <w:color w:val="808285"/>
                      <w:sz w:val="14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 w14:anchorId="2A8B894C">
          <v:shape id="_x0000_s1047" type="#_x0000_t202" alt="" style="position:absolute;margin-left:70.85pt;margin-top:364.85pt;width:212.6pt;height:25.9pt;z-index:-159144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D36FED6" w14:textId="77777777" w:rsidR="00565DCD" w:rsidRDefault="00640978">
                  <w:pPr>
                    <w:tabs>
                      <w:tab w:val="left" w:pos="3310"/>
                    </w:tabs>
                    <w:spacing w:before="156"/>
                    <w:ind w:left="113"/>
                    <w:rPr>
                      <w:rFonts w:ascii="Roboto"/>
                      <w:b/>
                      <w:sz w:val="21"/>
                    </w:rPr>
                  </w:pPr>
                  <w:r>
                    <w:rPr>
                      <w:rFonts w:ascii="Roboto"/>
                      <w:b/>
                      <w:color w:val="006472"/>
                      <w:sz w:val="21"/>
                    </w:rPr>
                    <w:t>Period</w:t>
                  </w:r>
                  <w:r>
                    <w:rPr>
                      <w:rFonts w:ascii="Roboto"/>
                      <w:b/>
                      <w:color w:val="006472"/>
                      <w:sz w:val="21"/>
                    </w:rPr>
                    <w:tab/>
                    <w:t>Count</w:t>
                  </w:r>
                </w:p>
              </w:txbxContent>
            </v:textbox>
            <w10:wrap anchorx="page" anchory="page"/>
          </v:shape>
        </w:pict>
      </w:r>
      <w:r>
        <w:pict w14:anchorId="2DB3B2B4">
          <v:shape id="_x0000_s1046" type="#_x0000_t202" alt="" style="position:absolute;margin-left:70.85pt;margin-top:390.75pt;width:212.6pt;height:28.05pt;z-index:-159139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D63BCD5" w14:textId="77777777" w:rsidR="00565DCD" w:rsidRDefault="00640978">
                  <w:pPr>
                    <w:pStyle w:val="BodyText"/>
                    <w:tabs>
                      <w:tab w:val="right" w:pos="3629"/>
                    </w:tabs>
                  </w:pPr>
                  <w:r>
                    <w:rPr>
                      <w:color w:val="231F20"/>
                    </w:rPr>
                    <w:t>Ongoing (continuous)</w:t>
                  </w:r>
                  <w:r>
                    <w:rPr>
                      <w:color w:val="231F20"/>
                    </w:rPr>
                    <w:tab/>
                    <w:t>9</w:t>
                  </w:r>
                </w:p>
              </w:txbxContent>
            </v:textbox>
            <w10:wrap anchorx="page" anchory="page"/>
          </v:shape>
        </w:pict>
      </w:r>
      <w:r>
        <w:pict w14:anchorId="388BDE35">
          <v:shape id="_x0000_s1045" type="#_x0000_t202" alt="" style="position:absolute;margin-left:70.85pt;margin-top:418.75pt;width:212.6pt;height:28.05pt;z-index:-159134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81EC99D" w14:textId="77777777" w:rsidR="00565DCD" w:rsidRDefault="00640978">
                  <w:pPr>
                    <w:pStyle w:val="BodyText"/>
                    <w:tabs>
                      <w:tab w:val="right" w:pos="3629"/>
                    </w:tabs>
                  </w:pPr>
                  <w:r>
                    <w:rPr>
                      <w:color w:val="333332"/>
                    </w:rPr>
                    <w:t>It</w:t>
                  </w:r>
                  <w:r>
                    <w:rPr>
                      <w:color w:val="333332"/>
                      <w:spacing w:val="-2"/>
                    </w:rPr>
                    <w:t xml:space="preserve"> </w:t>
                  </w:r>
                  <w:r>
                    <w:rPr>
                      <w:color w:val="333332"/>
                    </w:rPr>
                    <w:t>was one-off</w:t>
                  </w:r>
                  <w:r>
                    <w:rPr>
                      <w:color w:val="333332"/>
                    </w:rPr>
                    <w:tab/>
                  </w:r>
                  <w:r>
                    <w:rPr>
                      <w:color w:val="231F20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 w14:anchorId="5046F09C">
          <v:shape id="_x0000_s1044" type="#_x0000_t202" alt="" style="position:absolute;margin-left:70.85pt;margin-top:446.75pt;width:212.6pt;height:28.05pt;z-index:-159129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C25575B" w14:textId="77777777" w:rsidR="00565DCD" w:rsidRDefault="00640978">
                  <w:pPr>
                    <w:pStyle w:val="BodyText"/>
                    <w:tabs>
                      <w:tab w:val="right" w:pos="3629"/>
                    </w:tabs>
                  </w:pPr>
                  <w:r>
                    <w:rPr>
                      <w:color w:val="333332"/>
                    </w:rPr>
                    <w:t>Sporadic</w:t>
                  </w:r>
                  <w:r>
                    <w:rPr>
                      <w:color w:val="333332"/>
                      <w:spacing w:val="-1"/>
                    </w:rPr>
                    <w:t xml:space="preserve"> </w:t>
                  </w:r>
                  <w:r>
                    <w:rPr>
                      <w:color w:val="333332"/>
                    </w:rPr>
                    <w:t>(comes and</w:t>
                  </w:r>
                  <w:r>
                    <w:rPr>
                      <w:color w:val="333332"/>
                      <w:spacing w:val="-1"/>
                    </w:rPr>
                    <w:t xml:space="preserve"> </w:t>
                  </w:r>
                  <w:r>
                    <w:rPr>
                      <w:color w:val="333332"/>
                    </w:rPr>
                    <w:t>goes)</w:t>
                  </w:r>
                  <w:r>
                    <w:rPr>
                      <w:color w:val="333332"/>
                    </w:rPr>
                    <w:tab/>
                  </w:r>
                  <w:r>
                    <w:rPr>
                      <w:color w:val="231F20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 w14:anchorId="4E691987">
          <v:shape id="_x0000_s1043" type="#_x0000_t202" alt="" style="position:absolute;margin-left:70.85pt;margin-top:474.75pt;width:212.6pt;height:28.05pt;z-index:-159124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1D1B19E" w14:textId="77777777" w:rsidR="00565DCD" w:rsidRDefault="00640978">
                  <w:pPr>
                    <w:pStyle w:val="BodyText"/>
                    <w:tabs>
                      <w:tab w:val="right" w:pos="3629"/>
                    </w:tabs>
                  </w:pPr>
                  <w:r>
                    <w:rPr>
                      <w:color w:val="333332"/>
                    </w:rPr>
                    <w:t>7</w:t>
                  </w:r>
                  <w:r>
                    <w:rPr>
                      <w:color w:val="333332"/>
                      <w:spacing w:val="-2"/>
                    </w:rPr>
                    <w:t xml:space="preserve"> </w:t>
                  </w:r>
                  <w:r>
                    <w:rPr>
                      <w:color w:val="333332"/>
                    </w:rPr>
                    <w:t>to</w:t>
                  </w:r>
                  <w:r>
                    <w:rPr>
                      <w:color w:val="333332"/>
                      <w:spacing w:val="-1"/>
                    </w:rPr>
                    <w:t xml:space="preserve"> </w:t>
                  </w:r>
                  <w:r>
                    <w:rPr>
                      <w:color w:val="333332"/>
                    </w:rPr>
                    <w:t>12</w:t>
                  </w:r>
                  <w:r>
                    <w:rPr>
                      <w:color w:val="333332"/>
                      <w:spacing w:val="-1"/>
                    </w:rPr>
                    <w:t xml:space="preserve"> </w:t>
                  </w:r>
                  <w:r>
                    <w:rPr>
                      <w:color w:val="333332"/>
                    </w:rPr>
                    <w:t>months</w:t>
                  </w:r>
                  <w:r>
                    <w:rPr>
                      <w:color w:val="333332"/>
                    </w:rPr>
                    <w:tab/>
                  </w:r>
                  <w:r>
                    <w:rPr>
                      <w:color w:val="231F20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 w14:anchorId="31355178">
          <v:shape id="_x0000_s1042" type="#_x0000_t202" alt="" style="position:absolute;margin-left:70.85pt;margin-top:502.75pt;width:212.6pt;height:28.05pt;z-index:-159119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3B26C13" w14:textId="77777777" w:rsidR="00565DCD" w:rsidRDefault="00640978">
                  <w:pPr>
                    <w:pStyle w:val="BodyText"/>
                    <w:tabs>
                      <w:tab w:val="right" w:pos="3629"/>
                    </w:tabs>
                  </w:pPr>
                  <w:r>
                    <w:rPr>
                      <w:color w:val="333332"/>
                    </w:rPr>
                    <w:t>Other</w:t>
                  </w:r>
                  <w:r>
                    <w:rPr>
                      <w:color w:val="333332"/>
                    </w:rPr>
                    <w:tab/>
                  </w:r>
                  <w:r>
                    <w:rPr>
                      <w:color w:val="231F20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 w14:anchorId="75A7245E">
          <v:shape id="_x0000_s1041" type="#_x0000_t202" alt="" style="position:absolute;margin-left:70.85pt;margin-top:530.8pt;width:212.6pt;height:28.05pt;z-index:-159114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49B148F" w14:textId="77777777" w:rsidR="00565DCD" w:rsidRDefault="00640978">
                  <w:pPr>
                    <w:pStyle w:val="BodyText"/>
                    <w:tabs>
                      <w:tab w:val="right" w:pos="3629"/>
                    </w:tabs>
                  </w:pPr>
                  <w:r>
                    <w:rPr>
                      <w:color w:val="333332"/>
                    </w:rPr>
                    <w:t>More</w:t>
                  </w:r>
                  <w:r>
                    <w:rPr>
                      <w:color w:val="333332"/>
                      <w:spacing w:val="-2"/>
                    </w:rPr>
                    <w:t xml:space="preserve"> </w:t>
                  </w:r>
                  <w:r>
                    <w:rPr>
                      <w:color w:val="333332"/>
                    </w:rPr>
                    <w:t>than</w:t>
                  </w:r>
                  <w:r>
                    <w:rPr>
                      <w:color w:val="333332"/>
                      <w:spacing w:val="-1"/>
                    </w:rPr>
                    <w:t xml:space="preserve"> </w:t>
                  </w:r>
                  <w:r>
                    <w:rPr>
                      <w:color w:val="333332"/>
                    </w:rPr>
                    <w:t>1</w:t>
                  </w:r>
                  <w:r>
                    <w:rPr>
                      <w:color w:val="333332"/>
                      <w:spacing w:val="-1"/>
                    </w:rPr>
                    <w:t xml:space="preserve"> </w:t>
                  </w:r>
                  <w:r>
                    <w:rPr>
                      <w:color w:val="333332"/>
                    </w:rPr>
                    <w:t>year</w:t>
                  </w:r>
                  <w:r>
                    <w:rPr>
                      <w:color w:val="333332"/>
                    </w:rPr>
                    <w:tab/>
                  </w:r>
                  <w:r>
                    <w:rPr>
                      <w:color w:val="231F20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 w14:anchorId="188F0CB1">
          <v:shape id="_x0000_s1040" type="#_x0000_t202" alt="" style="position:absolute;margin-left:70.85pt;margin-top:558.8pt;width:212.6pt;height:28.05pt;z-index:-159109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F4EB401" w14:textId="77777777" w:rsidR="00565DCD" w:rsidRDefault="00640978">
                  <w:pPr>
                    <w:pStyle w:val="BodyText"/>
                    <w:tabs>
                      <w:tab w:val="right" w:pos="3629"/>
                    </w:tabs>
                  </w:pPr>
                  <w:r>
                    <w:rPr>
                      <w:color w:val="333332"/>
                    </w:rPr>
                    <w:t>1</w:t>
                  </w:r>
                  <w:r>
                    <w:rPr>
                      <w:color w:val="333332"/>
                      <w:spacing w:val="-2"/>
                    </w:rPr>
                    <w:t xml:space="preserve"> </w:t>
                  </w:r>
                  <w:r>
                    <w:rPr>
                      <w:color w:val="333332"/>
                    </w:rPr>
                    <w:t>to</w:t>
                  </w:r>
                  <w:r>
                    <w:rPr>
                      <w:color w:val="333332"/>
                      <w:spacing w:val="-1"/>
                    </w:rPr>
                    <w:t xml:space="preserve"> </w:t>
                  </w:r>
                  <w:r>
                    <w:rPr>
                      <w:color w:val="333332"/>
                    </w:rPr>
                    <w:t>3</w:t>
                  </w:r>
                  <w:r>
                    <w:rPr>
                      <w:color w:val="333332"/>
                      <w:spacing w:val="-1"/>
                    </w:rPr>
                    <w:t xml:space="preserve"> </w:t>
                  </w:r>
                  <w:r>
                    <w:rPr>
                      <w:color w:val="333332"/>
                    </w:rPr>
                    <w:t>months</w:t>
                  </w:r>
                  <w:r>
                    <w:rPr>
                      <w:color w:val="333332"/>
                    </w:rPr>
                    <w:tab/>
                  </w:r>
                  <w:r>
                    <w:rPr>
                      <w:color w:val="231F2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 w14:anchorId="2600C2F4">
          <v:shape id="_x0000_s1039" type="#_x0000_t202" alt="" style="position:absolute;margin-left:70.85pt;margin-top:586.8pt;width:212.6pt;height:28.05pt;z-index:-159104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549B56B" w14:textId="77777777" w:rsidR="00565DCD" w:rsidRDefault="00640978">
                  <w:pPr>
                    <w:pStyle w:val="BodyText"/>
                    <w:tabs>
                      <w:tab w:val="right" w:pos="3629"/>
                    </w:tabs>
                  </w:pPr>
                  <w:r>
                    <w:rPr>
                      <w:color w:val="333332"/>
                    </w:rPr>
                    <w:t>4</w:t>
                  </w:r>
                  <w:r>
                    <w:rPr>
                      <w:color w:val="333332"/>
                      <w:spacing w:val="-2"/>
                    </w:rPr>
                    <w:t xml:space="preserve"> </w:t>
                  </w:r>
                  <w:r>
                    <w:rPr>
                      <w:color w:val="333332"/>
                    </w:rPr>
                    <w:t>to</w:t>
                  </w:r>
                  <w:r>
                    <w:rPr>
                      <w:color w:val="333332"/>
                      <w:spacing w:val="-1"/>
                    </w:rPr>
                    <w:t xml:space="preserve"> </w:t>
                  </w:r>
                  <w:r>
                    <w:rPr>
                      <w:color w:val="333332"/>
                    </w:rPr>
                    <w:t>6</w:t>
                  </w:r>
                  <w:r>
                    <w:rPr>
                      <w:color w:val="333332"/>
                      <w:spacing w:val="-1"/>
                    </w:rPr>
                    <w:t xml:space="preserve"> </w:t>
                  </w:r>
                  <w:r>
                    <w:rPr>
                      <w:color w:val="333332"/>
                    </w:rPr>
                    <w:t>months</w:t>
                  </w:r>
                  <w:r>
                    <w:rPr>
                      <w:color w:val="333332"/>
                    </w:rPr>
                    <w:tab/>
                  </w:r>
                  <w:r>
                    <w:rPr>
                      <w:color w:val="231F2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 w14:anchorId="741D05D0">
          <v:shape id="_x0000_s1038" type="#_x0000_t202" alt="" style="position:absolute;margin-left:311.8pt;margin-top:174.4pt;width:212.6pt;height:25.9pt;z-index:-159098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E2A86D4" w14:textId="77777777" w:rsidR="00565DCD" w:rsidRDefault="00640978">
                  <w:pPr>
                    <w:tabs>
                      <w:tab w:val="left" w:pos="3253"/>
                    </w:tabs>
                    <w:spacing w:before="156"/>
                    <w:ind w:left="113"/>
                    <w:rPr>
                      <w:rFonts w:ascii="Roboto"/>
                      <w:b/>
                      <w:sz w:val="21"/>
                    </w:rPr>
                  </w:pPr>
                  <w:r>
                    <w:rPr>
                      <w:rFonts w:ascii="Roboto"/>
                      <w:b/>
                      <w:color w:val="006472"/>
                      <w:sz w:val="21"/>
                    </w:rPr>
                    <w:t>Relationship</w:t>
                  </w:r>
                  <w:r>
                    <w:rPr>
                      <w:rFonts w:ascii="Roboto"/>
                      <w:b/>
                      <w:color w:val="006472"/>
                      <w:sz w:val="21"/>
                    </w:rPr>
                    <w:tab/>
                    <w:t>Count</w:t>
                  </w:r>
                </w:p>
              </w:txbxContent>
            </v:textbox>
            <w10:wrap anchorx="page" anchory="page"/>
          </v:shape>
        </w:pict>
      </w:r>
      <w:r>
        <w:pict w14:anchorId="58237EC7">
          <v:shape id="_x0000_s1037" type="#_x0000_t202" alt="" style="position:absolute;margin-left:311.8pt;margin-top:200.25pt;width:212.6pt;height:41.05pt;z-index:-159093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6FA6CCF" w14:textId="77777777" w:rsidR="00565DCD" w:rsidRDefault="00640978">
                  <w:pPr>
                    <w:pStyle w:val="BodyText"/>
                    <w:tabs>
                      <w:tab w:val="right" w:pos="3631"/>
                    </w:tabs>
                    <w:spacing w:line="268" w:lineRule="exact"/>
                  </w:pP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member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Judiciary</w:t>
                  </w:r>
                  <w:r>
                    <w:rPr>
                      <w:color w:val="231F20"/>
                    </w:rPr>
                    <w:tab/>
                    <w:t>19</w:t>
                  </w:r>
                </w:p>
                <w:p w14:paraId="402D254E" w14:textId="77777777" w:rsidR="00565DCD" w:rsidRDefault="00640978">
                  <w:pPr>
                    <w:pStyle w:val="BodyText"/>
                    <w:spacing w:before="0" w:line="268" w:lineRule="exact"/>
                  </w:pP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VCAT</w:t>
                  </w:r>
                </w:p>
              </w:txbxContent>
            </v:textbox>
            <w10:wrap anchorx="page" anchory="page"/>
          </v:shape>
        </w:pict>
      </w:r>
      <w:r>
        <w:pict w14:anchorId="3B3A5A4A">
          <v:shape id="_x0000_s1036" type="#_x0000_t202" alt="" style="position:absolute;margin-left:311.8pt;margin-top:241.3pt;width:212.6pt;height:28.05pt;z-index:-159088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859D4BE" w14:textId="77777777" w:rsidR="00565DCD" w:rsidRDefault="00640978">
                  <w:pPr>
                    <w:pStyle w:val="BodyText"/>
                    <w:tabs>
                      <w:tab w:val="right" w:pos="3631"/>
                    </w:tabs>
                  </w:pPr>
                  <w:r>
                    <w:rPr>
                      <w:color w:val="333332"/>
                    </w:rPr>
                    <w:t>Other</w:t>
                  </w:r>
                  <w:r>
                    <w:rPr>
                      <w:color w:val="333332"/>
                    </w:rPr>
                    <w:tab/>
                  </w:r>
                  <w:r>
                    <w:rPr>
                      <w:color w:val="231F20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  <w:r>
        <w:pict w14:anchorId="39815E9E">
          <v:shape id="_x0000_s1035" type="#_x0000_t202" alt="" style="position:absolute;margin-left:311.8pt;margin-top:269.3pt;width:212.6pt;height:28.05pt;z-index:-159083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D5BA96B" w14:textId="77777777" w:rsidR="00565DCD" w:rsidRDefault="00640978">
                  <w:pPr>
                    <w:pStyle w:val="BodyText"/>
                    <w:tabs>
                      <w:tab w:val="right" w:pos="3573"/>
                    </w:tabs>
                  </w:pPr>
                  <w:r>
                    <w:rPr>
                      <w:color w:val="333332"/>
                    </w:rPr>
                    <w:t>A</w:t>
                  </w:r>
                  <w:r>
                    <w:rPr>
                      <w:color w:val="333332"/>
                      <w:spacing w:val="-1"/>
                    </w:rPr>
                    <w:t xml:space="preserve"> </w:t>
                  </w:r>
                  <w:r>
                    <w:rPr>
                      <w:color w:val="333332"/>
                    </w:rPr>
                    <w:t>colleague</w:t>
                  </w:r>
                  <w:r>
                    <w:rPr>
                      <w:color w:val="333332"/>
                    </w:rPr>
                    <w:tab/>
                  </w:r>
                  <w:r>
                    <w:rPr>
                      <w:color w:val="231F20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pict w14:anchorId="2AB798DD">
          <v:shape id="_x0000_s1034" type="#_x0000_t202" alt="" style="position:absolute;margin-left:311.8pt;margin-top:297.3pt;width:212.6pt;height:41.05pt;z-index:-159078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87FA161" w14:textId="77777777" w:rsidR="00565DCD" w:rsidRDefault="00640978">
                  <w:pPr>
                    <w:pStyle w:val="BodyText"/>
                    <w:tabs>
                      <w:tab w:val="right" w:pos="3573"/>
                    </w:tabs>
                    <w:spacing w:line="268" w:lineRule="exact"/>
                  </w:pPr>
                  <w:r>
                    <w:rPr>
                      <w:color w:val="333332"/>
                    </w:rPr>
                    <w:t>My</w:t>
                  </w:r>
                  <w:r>
                    <w:rPr>
                      <w:color w:val="333332"/>
                      <w:spacing w:val="-2"/>
                    </w:rPr>
                    <w:t xml:space="preserve"> </w:t>
                  </w:r>
                  <w:r>
                    <w:rPr>
                      <w:color w:val="333332"/>
                    </w:rPr>
                    <w:t>immediate</w:t>
                  </w:r>
                  <w:r>
                    <w:rPr>
                      <w:color w:val="333332"/>
                      <w:spacing w:val="-2"/>
                    </w:rPr>
                    <w:t xml:space="preserve"> </w:t>
                  </w:r>
                  <w:r>
                    <w:rPr>
                      <w:color w:val="333332"/>
                    </w:rPr>
                    <w:t>manager</w:t>
                  </w:r>
                  <w:r>
                    <w:rPr>
                      <w:color w:val="333332"/>
                      <w:spacing w:val="-2"/>
                    </w:rPr>
                    <w:t xml:space="preserve"> </w:t>
                  </w:r>
                  <w:r>
                    <w:rPr>
                      <w:color w:val="333332"/>
                    </w:rPr>
                    <w:t>or</w:t>
                  </w:r>
                  <w:r>
                    <w:rPr>
                      <w:color w:val="333332"/>
                    </w:rPr>
                    <w:tab/>
                  </w:r>
                  <w:r>
                    <w:rPr>
                      <w:color w:val="231F20"/>
                    </w:rPr>
                    <w:t>6</w:t>
                  </w:r>
                </w:p>
                <w:p w14:paraId="535F05B1" w14:textId="77777777" w:rsidR="00565DCD" w:rsidRDefault="00640978">
                  <w:pPr>
                    <w:pStyle w:val="BodyText"/>
                    <w:spacing w:before="0" w:line="268" w:lineRule="exact"/>
                  </w:pPr>
                  <w:r>
                    <w:rPr>
                      <w:color w:val="333332"/>
                    </w:rPr>
                    <w:t>supervisor</w:t>
                  </w:r>
                </w:p>
              </w:txbxContent>
            </v:textbox>
            <w10:wrap anchorx="page" anchory="page"/>
          </v:shape>
        </w:pict>
      </w:r>
      <w:r>
        <w:pict w14:anchorId="4A6073E4">
          <v:shape id="_x0000_s1033" type="#_x0000_t202" alt="" style="position:absolute;margin-left:311.8pt;margin-top:338.3pt;width:212.6pt;height:54.05pt;z-index:-159073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7C3C590" w14:textId="77777777" w:rsidR="00565DCD" w:rsidRDefault="00640978">
                  <w:pPr>
                    <w:pStyle w:val="BodyText"/>
                    <w:tabs>
                      <w:tab w:val="right" w:pos="3573"/>
                    </w:tabs>
                    <w:spacing w:line="268" w:lineRule="exact"/>
                  </w:pPr>
                  <w:r>
                    <w:rPr>
                      <w:color w:val="333332"/>
                    </w:rPr>
                    <w:t>A</w:t>
                  </w:r>
                  <w:r>
                    <w:rPr>
                      <w:color w:val="333332"/>
                      <w:spacing w:val="-1"/>
                    </w:rPr>
                    <w:t xml:space="preserve"> </w:t>
                  </w:r>
                  <w:r>
                    <w:rPr>
                      <w:color w:val="333332"/>
                    </w:rPr>
                    <w:t>manager</w:t>
                  </w:r>
                  <w:r>
                    <w:rPr>
                      <w:color w:val="333332"/>
                      <w:spacing w:val="-2"/>
                    </w:rPr>
                    <w:t xml:space="preserve"> </w:t>
                  </w:r>
                  <w:r>
                    <w:rPr>
                      <w:color w:val="333332"/>
                    </w:rPr>
                    <w:t>more</w:t>
                  </w:r>
                  <w:r>
                    <w:rPr>
                      <w:color w:val="333332"/>
                      <w:spacing w:val="-1"/>
                    </w:rPr>
                    <w:t xml:space="preserve"> </w:t>
                  </w:r>
                  <w:r>
                    <w:rPr>
                      <w:color w:val="333332"/>
                    </w:rPr>
                    <w:t>senior</w:t>
                  </w:r>
                  <w:r>
                    <w:rPr>
                      <w:color w:val="333332"/>
                    </w:rPr>
                    <w:tab/>
                  </w:r>
                  <w:r>
                    <w:rPr>
                      <w:color w:val="231F20"/>
                    </w:rPr>
                    <w:t>4</w:t>
                  </w:r>
                </w:p>
                <w:p w14:paraId="1C7EEBAC" w14:textId="77777777" w:rsidR="00565DCD" w:rsidRDefault="00640978">
                  <w:pPr>
                    <w:pStyle w:val="BodyText"/>
                    <w:spacing w:before="5" w:line="225" w:lineRule="auto"/>
                    <w:ind w:right="1999"/>
                  </w:pPr>
                  <w:r>
                    <w:rPr>
                      <w:color w:val="333332"/>
                    </w:rPr>
                    <w:t>than my immediate</w:t>
                  </w:r>
                  <w:r>
                    <w:rPr>
                      <w:color w:val="333332"/>
                      <w:spacing w:val="1"/>
                    </w:rPr>
                    <w:t xml:space="preserve"> </w:t>
                  </w:r>
                  <w:r>
                    <w:rPr>
                      <w:color w:val="333332"/>
                    </w:rPr>
                    <w:t>manager</w:t>
                  </w:r>
                  <w:r>
                    <w:rPr>
                      <w:color w:val="333332"/>
                      <w:spacing w:val="-5"/>
                    </w:rPr>
                    <w:t xml:space="preserve"> </w:t>
                  </w:r>
                  <w:r>
                    <w:rPr>
                      <w:color w:val="333332"/>
                    </w:rPr>
                    <w:t>or</w:t>
                  </w:r>
                  <w:r>
                    <w:rPr>
                      <w:color w:val="333332"/>
                      <w:spacing w:val="-5"/>
                    </w:rPr>
                    <w:t xml:space="preserve"> </w:t>
                  </w:r>
                  <w:r>
                    <w:rPr>
                      <w:color w:val="333332"/>
                    </w:rPr>
                    <w:t>supervisor</w:t>
                  </w:r>
                </w:p>
              </w:txbxContent>
            </v:textbox>
            <w10:wrap anchorx="page" anchory="page"/>
          </v:shape>
        </w:pict>
      </w:r>
      <w:r>
        <w:pict w14:anchorId="602331E2">
          <v:shape id="_x0000_s1032" type="#_x0000_t202" alt="" style="position:absolute;margin-left:311.8pt;margin-top:392.3pt;width:212.6pt;height:28.05pt;z-index:-159068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98021ED" w14:textId="77777777" w:rsidR="00565DCD" w:rsidRDefault="00640978">
                  <w:pPr>
                    <w:pStyle w:val="BodyText"/>
                    <w:tabs>
                      <w:tab w:val="right" w:pos="3573"/>
                    </w:tabs>
                  </w:pPr>
                  <w:r>
                    <w:rPr>
                      <w:color w:val="333332"/>
                    </w:rPr>
                    <w:t>Prefer</w:t>
                  </w:r>
                  <w:r>
                    <w:rPr>
                      <w:color w:val="333332"/>
                      <w:spacing w:val="-1"/>
                    </w:rPr>
                    <w:t xml:space="preserve"> </w:t>
                  </w:r>
                  <w:r>
                    <w:rPr>
                      <w:color w:val="333332"/>
                    </w:rPr>
                    <w:t>not</w:t>
                  </w:r>
                  <w:r>
                    <w:rPr>
                      <w:color w:val="333332"/>
                      <w:spacing w:val="-1"/>
                    </w:rPr>
                    <w:t xml:space="preserve"> </w:t>
                  </w:r>
                  <w:r>
                    <w:rPr>
                      <w:color w:val="333332"/>
                    </w:rPr>
                    <w:t>to</w:t>
                  </w:r>
                  <w:r>
                    <w:rPr>
                      <w:color w:val="333332"/>
                      <w:spacing w:val="-1"/>
                    </w:rPr>
                    <w:t xml:space="preserve"> </w:t>
                  </w:r>
                  <w:r>
                    <w:rPr>
                      <w:color w:val="333332"/>
                    </w:rPr>
                    <w:t>say</w:t>
                  </w:r>
                  <w:r>
                    <w:rPr>
                      <w:color w:val="333332"/>
                    </w:rPr>
                    <w:tab/>
                  </w:r>
                  <w:r>
                    <w:rPr>
                      <w:color w:val="231F2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 w14:anchorId="71F38E45">
          <v:shape id="_x0000_s1031" type="#_x0000_t202" alt="" style="position:absolute;margin-left:70.85pt;margin-top:148.4pt;width:212.6pt;height:25.9pt;z-index:-159063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1B09299" w14:textId="77777777" w:rsidR="00565DCD" w:rsidRDefault="00640978">
                  <w:pPr>
                    <w:tabs>
                      <w:tab w:val="left" w:pos="3310"/>
                    </w:tabs>
                    <w:spacing w:before="156"/>
                    <w:ind w:left="113"/>
                    <w:rPr>
                      <w:rFonts w:ascii="Roboto"/>
                      <w:b/>
                      <w:sz w:val="21"/>
                    </w:rPr>
                  </w:pPr>
                  <w:r>
                    <w:rPr>
                      <w:rFonts w:ascii="Roboto"/>
                      <w:b/>
                      <w:color w:val="006472"/>
                      <w:sz w:val="21"/>
                    </w:rPr>
                    <w:t>Role</w:t>
                  </w:r>
                  <w:r>
                    <w:rPr>
                      <w:rFonts w:ascii="Roboto"/>
                      <w:b/>
                      <w:color w:val="006472"/>
                      <w:sz w:val="21"/>
                    </w:rPr>
                    <w:tab/>
                    <w:t>Count</w:t>
                  </w:r>
                </w:p>
              </w:txbxContent>
            </v:textbox>
            <w10:wrap anchorx="page" anchory="page"/>
          </v:shape>
        </w:pict>
      </w:r>
      <w:r>
        <w:pict w14:anchorId="212ADD3C">
          <v:shape id="_x0000_s1030" type="#_x0000_t202" alt="" style="position:absolute;margin-left:70.85pt;margin-top:174.25pt;width:212.6pt;height:28.55pt;z-index:-159057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5B97AE5" w14:textId="77777777" w:rsidR="00565DCD" w:rsidRDefault="00640978">
                  <w:pPr>
                    <w:pStyle w:val="BodyText"/>
                    <w:tabs>
                      <w:tab w:val="right" w:pos="3687"/>
                    </w:tabs>
                    <w:spacing w:before="180"/>
                  </w:pPr>
                  <w:r>
                    <w:rPr>
                      <w:color w:val="231F20"/>
                    </w:rPr>
                    <w:t>Associate/Tipstaff/Clerk</w:t>
                  </w:r>
                  <w:r>
                    <w:rPr>
                      <w:color w:val="231F20"/>
                    </w:rPr>
                    <w:tab/>
                    <w:t>10</w:t>
                  </w:r>
                </w:p>
              </w:txbxContent>
            </v:textbox>
            <w10:wrap anchorx="page" anchory="page"/>
          </v:shape>
        </w:pict>
      </w:r>
      <w:r>
        <w:pict w14:anchorId="3CBBC4DA">
          <v:shape id="_x0000_s1029" type="#_x0000_t202" alt="" style="position:absolute;margin-left:70.85pt;margin-top:202.8pt;width:212.6pt;height:28.05pt;z-index:-159052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067C084" w14:textId="77777777" w:rsidR="00565DCD" w:rsidRDefault="00640978">
                  <w:pPr>
                    <w:pStyle w:val="BodyText"/>
                    <w:tabs>
                      <w:tab w:val="right" w:pos="3629"/>
                    </w:tabs>
                  </w:pPr>
                  <w:r>
                    <w:rPr>
                      <w:color w:val="333332"/>
                    </w:rPr>
                    <w:t>Other</w:t>
                  </w:r>
                  <w:r>
                    <w:rPr>
                      <w:color w:val="333332"/>
                    </w:rPr>
                    <w:tab/>
                  </w:r>
                  <w:r>
                    <w:rPr>
                      <w:color w:val="231F20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 w14:anchorId="480EB916">
          <v:shape id="_x0000_s1028" type="#_x0000_t202" alt="" style="position:absolute;margin-left:70.85pt;margin-top:230.8pt;width:212.6pt;height:28.05pt;z-index:-159047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8F0711C" w14:textId="77777777" w:rsidR="00565DCD" w:rsidRDefault="00640978">
                  <w:pPr>
                    <w:pStyle w:val="BodyText"/>
                    <w:tabs>
                      <w:tab w:val="right" w:pos="3629"/>
                    </w:tabs>
                  </w:pPr>
                  <w:r>
                    <w:rPr>
                      <w:color w:val="333332"/>
                    </w:rPr>
                    <w:t>Administration</w:t>
                  </w:r>
                  <w:r>
                    <w:rPr>
                      <w:color w:val="333332"/>
                      <w:spacing w:val="-1"/>
                    </w:rPr>
                    <w:t xml:space="preserve"> </w:t>
                  </w:r>
                  <w:r>
                    <w:rPr>
                      <w:color w:val="333332"/>
                    </w:rPr>
                    <w:t>officer</w:t>
                  </w:r>
                  <w:r>
                    <w:rPr>
                      <w:rFonts w:ascii="Times New Roman"/>
                      <w:color w:val="333332"/>
                    </w:rPr>
                    <w:tab/>
                  </w:r>
                  <w:r>
                    <w:rPr>
                      <w:color w:val="231F20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 w14:anchorId="505E7B86">
          <v:shape id="_x0000_s1027" type="#_x0000_t202" alt="" style="position:absolute;margin-left:70.85pt;margin-top:258.8pt;width:212.6pt;height:28.05pt;z-index:-159042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AF24B29" w14:textId="77777777" w:rsidR="00565DCD" w:rsidRDefault="00640978">
                  <w:pPr>
                    <w:pStyle w:val="BodyText"/>
                    <w:tabs>
                      <w:tab w:val="right" w:pos="3629"/>
                    </w:tabs>
                  </w:pPr>
                  <w:r>
                    <w:rPr>
                      <w:color w:val="333332"/>
                    </w:rPr>
                    <w:t>Solicitor</w:t>
                  </w:r>
                  <w:r>
                    <w:rPr>
                      <w:color w:val="333332"/>
                      <w:spacing w:val="-2"/>
                    </w:rPr>
                    <w:t xml:space="preserve"> </w:t>
                  </w:r>
                  <w:r>
                    <w:rPr>
                      <w:color w:val="333332"/>
                    </w:rPr>
                    <w:t>and/or</w:t>
                  </w:r>
                  <w:r>
                    <w:rPr>
                      <w:color w:val="333332"/>
                      <w:spacing w:val="-1"/>
                    </w:rPr>
                    <w:t xml:space="preserve"> </w:t>
                  </w:r>
                  <w:r>
                    <w:rPr>
                      <w:color w:val="333332"/>
                    </w:rPr>
                    <w:t>barrister</w:t>
                  </w:r>
                  <w:r>
                    <w:rPr>
                      <w:color w:val="333332"/>
                    </w:rPr>
                    <w:tab/>
                  </w:r>
                  <w:r>
                    <w:rPr>
                      <w:color w:val="231F20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 w14:anchorId="7815983F">
          <v:shape id="_x0000_s1026" type="#_x0000_t202" alt="" style="position:absolute;margin-left:70.85pt;margin-top:286.8pt;width:212.6pt;height:28.05pt;z-index:-159037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7416348" w14:textId="77777777" w:rsidR="00565DCD" w:rsidRDefault="00640978">
                  <w:pPr>
                    <w:pStyle w:val="BodyText"/>
                    <w:tabs>
                      <w:tab w:val="right" w:pos="3629"/>
                    </w:tabs>
                  </w:pPr>
                  <w:r>
                    <w:rPr>
                      <w:color w:val="333332"/>
                    </w:rPr>
                    <w:t>Policy</w:t>
                  </w:r>
                  <w:r>
                    <w:rPr>
                      <w:color w:val="333332"/>
                      <w:spacing w:val="-2"/>
                    </w:rPr>
                    <w:t xml:space="preserve"> </w:t>
                  </w:r>
                  <w:r>
                    <w:rPr>
                      <w:color w:val="333332"/>
                    </w:rPr>
                    <w:t>and</w:t>
                  </w:r>
                  <w:r>
                    <w:rPr>
                      <w:color w:val="333332"/>
                      <w:spacing w:val="-1"/>
                    </w:rPr>
                    <w:t xml:space="preserve"> </w:t>
                  </w:r>
                  <w:r>
                    <w:rPr>
                      <w:color w:val="333332"/>
                    </w:rPr>
                    <w:t>Research</w:t>
                  </w:r>
                  <w:r>
                    <w:rPr>
                      <w:color w:val="333332"/>
                      <w:spacing w:val="-2"/>
                    </w:rPr>
                    <w:t xml:space="preserve"> </w:t>
                  </w:r>
                  <w:r>
                    <w:rPr>
                      <w:color w:val="333332"/>
                    </w:rPr>
                    <w:t>officer</w:t>
                  </w:r>
                  <w:r>
                    <w:rPr>
                      <w:rFonts w:ascii="Times New Roman"/>
                      <w:color w:val="333332"/>
                    </w:rPr>
                    <w:tab/>
                  </w:r>
                  <w:r>
                    <w:rPr>
                      <w:color w:val="231F20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sectPr w:rsidR="00565DCD">
      <w:pgSz w:w="11910" w:h="16840"/>
      <w:pgMar w:top="1380" w:right="0" w:bottom="280" w:left="12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2E2DE" w14:textId="77777777" w:rsidR="00736EC6" w:rsidRDefault="00736EC6" w:rsidP="00736EC6">
      <w:r>
        <w:separator/>
      </w:r>
    </w:p>
  </w:endnote>
  <w:endnote w:type="continuationSeparator" w:id="0">
    <w:p w14:paraId="38BD812D" w14:textId="77777777" w:rsidR="00736EC6" w:rsidRDefault="00736EC6" w:rsidP="00736E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-Light">
    <w:altName w:val="Roboto-Light"/>
    <w:charset w:val="00"/>
    <w:family w:val="auto"/>
    <w:pitch w:val="variable"/>
    <w:sig w:usb0="E0000AFF" w:usb1="5000217F" w:usb2="00000021" w:usb3="00000000" w:csb0="0000019F" w:csb1="00000000"/>
    <w:embedRegular r:id="rId1" w:fontKey="{5CBAD8F1-E7DA-4C6E-A87F-FE611BC0EA65}"/>
    <w:embedBold r:id="rId2" w:fontKey="{FEFB7D9D-9201-4447-B893-7D17DC0ADCC1}"/>
    <w:embedItalic r:id="rId3" w:fontKey="{51729402-99EC-4DAD-8676-D68505038696}"/>
  </w:font>
  <w:font w:name="Roboto-LightItalic">
    <w:altName w:val="Roboto"/>
    <w:charset w:val="00"/>
    <w:family w:val="auto"/>
    <w:pitch w:val="variable"/>
    <w:sig w:usb0="E0000AFF" w:usb1="5000217F" w:usb2="00000021" w:usb3="00000000" w:csb0="0000019F" w:csb1="00000000"/>
    <w:embedItalic r:id="rId4" w:subsetted="1" w:fontKey="{8DEA66FD-B860-451E-A52E-255E85E40DDD}"/>
  </w:font>
  <w:font w:name="Roboto">
    <w:charset w:val="00"/>
    <w:family w:val="auto"/>
    <w:pitch w:val="variable"/>
    <w:sig w:usb0="E00002FF" w:usb1="5000205B" w:usb2="00000020" w:usb3="00000000" w:csb0="0000019F" w:csb1="00000000"/>
    <w:embedBold r:id="rId5" w:subsetted="1" w:fontKey="{89061802-442B-4076-8579-1DF48AA9E7C0}"/>
  </w:font>
  <w:font w:name="Roboto-Medium">
    <w:altName w:val="Roboto"/>
    <w:charset w:val="00"/>
    <w:family w:val="auto"/>
    <w:pitch w:val="variable"/>
    <w:sig w:usb0="E0000AFF" w:usb1="5000217F" w:usb2="00000021" w:usb3="00000000" w:csb0="0000019F" w:csb1="00000000"/>
    <w:embedRegular r:id="rId6" w:subsetted="1" w:fontKey="{36370E43-164C-4173-B5DF-E32D737BCB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E361F" w14:textId="77777777" w:rsidR="00736EC6" w:rsidRDefault="00736E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3FDAD" w14:textId="77777777" w:rsidR="00736EC6" w:rsidRDefault="00736EC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EF6C2" w14:textId="77777777" w:rsidR="00736EC6" w:rsidRDefault="00736E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FE1F04" w14:textId="77777777" w:rsidR="00736EC6" w:rsidRDefault="00736EC6" w:rsidP="00736EC6">
      <w:r>
        <w:separator/>
      </w:r>
    </w:p>
  </w:footnote>
  <w:footnote w:type="continuationSeparator" w:id="0">
    <w:p w14:paraId="26D2B271" w14:textId="77777777" w:rsidR="00736EC6" w:rsidRDefault="00736EC6" w:rsidP="00736E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4A26E" w14:textId="77777777" w:rsidR="00736EC6" w:rsidRDefault="00736E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5240F" w14:textId="77777777" w:rsidR="00736EC6" w:rsidRDefault="00736EC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3BC55" w14:textId="77777777" w:rsidR="00736EC6" w:rsidRDefault="00736EC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oNotDisplayPageBoundaries/>
  <w:embedTrueTypeFonts/>
  <w:saveSubsetFont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5DCD"/>
    <w:rsid w:val="000E567A"/>
    <w:rsid w:val="00565DCD"/>
    <w:rsid w:val="00640978"/>
    <w:rsid w:val="00736EC6"/>
    <w:rsid w:val="00AA14C7"/>
    <w:rsid w:val="00D13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A346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-Light" w:eastAsia="Roboto-Light" w:hAnsi="Roboto-Light" w:cs="Roboto-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70"/>
      <w:ind w:left="170"/>
    </w:pPr>
    <w:rPr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36EC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6EC6"/>
    <w:rPr>
      <w:rFonts w:ascii="Roboto-Light" w:eastAsia="Roboto-Light" w:hAnsi="Roboto-Light" w:cs="Roboto-Light"/>
    </w:rPr>
  </w:style>
  <w:style w:type="paragraph" w:styleId="Footer">
    <w:name w:val="footer"/>
    <w:basedOn w:val="Normal"/>
    <w:link w:val="FooterChar"/>
    <w:uiPriority w:val="99"/>
    <w:unhideWhenUsed/>
    <w:rsid w:val="00736EC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6EC6"/>
    <w:rPr>
      <w:rFonts w:ascii="Roboto-Light" w:eastAsia="Roboto-Light" w:hAnsi="Roboto-Light" w:cs="Roboto-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6: VEOHRC Data summary of participant’s experiences</dc:title>
  <dc:creator/>
  <cp:lastModifiedBy/>
  <cp:revision>1</cp:revision>
  <dcterms:created xsi:type="dcterms:W3CDTF">2022-08-31T04:27:00Z</dcterms:created>
  <dcterms:modified xsi:type="dcterms:W3CDTF">2022-08-31T04:28:00Z</dcterms:modified>
</cp:coreProperties>
</file>