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7370" w14:textId="77777777" w:rsidR="00ED15D0" w:rsidRDefault="00FC3787" w:rsidP="00DF4AE7">
      <w:pPr>
        <w:pStyle w:val="RSHVCbody"/>
      </w:pPr>
      <w:r>
        <w:t xml:space="preserve"> </w:t>
      </w:r>
    </w:p>
    <w:p w14:paraId="16D26FF9" w14:textId="77777777" w:rsidR="00F03F23" w:rsidRPr="00F03F23" w:rsidRDefault="00F03F23" w:rsidP="00DF4AE7"/>
    <w:p w14:paraId="221E6698" w14:textId="77777777" w:rsidR="00F03F23" w:rsidRPr="00F03F23" w:rsidRDefault="00F03F23" w:rsidP="00DF4AE7"/>
    <w:p w14:paraId="0352A579" w14:textId="77777777" w:rsidR="00F03F23" w:rsidRPr="00F03F23" w:rsidRDefault="00F03F23" w:rsidP="00DF4AE7"/>
    <w:p w14:paraId="14A2B4AE" w14:textId="77777777" w:rsidR="00F03F23" w:rsidRPr="00F03F23" w:rsidRDefault="00F03F23" w:rsidP="00DF4AE7"/>
    <w:p w14:paraId="40FA20A6" w14:textId="77777777" w:rsidR="00F03F23" w:rsidRPr="00F03F23" w:rsidRDefault="00F03F23" w:rsidP="00DF4AE7"/>
    <w:p w14:paraId="56C35BF1" w14:textId="77777777" w:rsidR="00F03F23" w:rsidRPr="00F03F23" w:rsidRDefault="00F03F23" w:rsidP="00DF4AE7"/>
    <w:p w14:paraId="1FAB0C03" w14:textId="77777777" w:rsidR="00F03F23" w:rsidRPr="00F03F23" w:rsidRDefault="00F03F23" w:rsidP="00DF4AE7"/>
    <w:p w14:paraId="7FF8924C" w14:textId="77777777" w:rsidR="00F03F23" w:rsidRPr="00F03F23" w:rsidRDefault="00F03F23" w:rsidP="00DF4AE7"/>
    <w:p w14:paraId="7E116B30" w14:textId="77777777" w:rsidR="00F03F23" w:rsidRPr="00F03F23" w:rsidRDefault="00F03F23" w:rsidP="00DF4AE7"/>
    <w:p w14:paraId="7D49FAC2" w14:textId="77777777" w:rsidR="00F03F23" w:rsidRPr="00F03F23" w:rsidRDefault="00F03F23" w:rsidP="00DF4AE7"/>
    <w:p w14:paraId="1A25DB17" w14:textId="77777777" w:rsidR="00F03F23" w:rsidRPr="00F03F23" w:rsidRDefault="00F03F23" w:rsidP="00DF4AE7"/>
    <w:p w14:paraId="3952C983" w14:textId="77777777" w:rsidR="00F03F23" w:rsidRPr="00F03F23" w:rsidRDefault="00F03F23" w:rsidP="00DF4AE7"/>
    <w:p w14:paraId="38097D5C" w14:textId="77777777" w:rsidR="00F03F23" w:rsidRPr="00F03F23" w:rsidRDefault="00F03F23" w:rsidP="00DF4AE7"/>
    <w:p w14:paraId="5F1AF2EF" w14:textId="77777777" w:rsidR="00F03F23" w:rsidRPr="00F03F23" w:rsidRDefault="00F03F23" w:rsidP="00DF4AE7"/>
    <w:p w14:paraId="27E6A3BA" w14:textId="77777777" w:rsidR="00F03F23" w:rsidRPr="00F03F23" w:rsidRDefault="00F03F23" w:rsidP="00DF4AE7"/>
    <w:p w14:paraId="5623D56F" w14:textId="77777777" w:rsidR="00F03F23" w:rsidRPr="00F03F23" w:rsidRDefault="00F03F23" w:rsidP="00DF4AE7"/>
    <w:p w14:paraId="37BFEC60" w14:textId="4C1FB374" w:rsidR="00F03F23" w:rsidRPr="00F03F23" w:rsidRDefault="00F03F23" w:rsidP="00DF4AE7"/>
    <w:p w14:paraId="58DBEBAD" w14:textId="13855907" w:rsidR="00F03F23" w:rsidRPr="00F03F23" w:rsidRDefault="00F03F23" w:rsidP="00DF4AE7"/>
    <w:p w14:paraId="07ED2CA9" w14:textId="773451D0" w:rsidR="00F03F23" w:rsidRPr="00F03F23" w:rsidRDefault="00983584" w:rsidP="00DF4AE7">
      <w:r>
        <w:rPr>
          <w:noProof/>
        </w:rPr>
        <mc:AlternateContent>
          <mc:Choice Requires="wps">
            <w:drawing>
              <wp:anchor distT="0" distB="0" distL="114300" distR="114300" simplePos="0" relativeHeight="251658240" behindDoc="0" locked="0" layoutInCell="1" allowOverlap="1" wp14:anchorId="24C5D872" wp14:editId="1FA9F62F">
                <wp:simplePos x="0" y="0"/>
                <wp:positionH relativeFrom="column">
                  <wp:posOffset>-71755</wp:posOffset>
                </wp:positionH>
                <wp:positionV relativeFrom="paragraph">
                  <wp:posOffset>56515</wp:posOffset>
                </wp:positionV>
                <wp:extent cx="6234113" cy="2305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34113" cy="2305050"/>
                        </a:xfrm>
                        <a:prstGeom prst="rect">
                          <a:avLst/>
                        </a:prstGeom>
                        <a:noFill/>
                        <a:ln w="6350">
                          <a:noFill/>
                        </a:ln>
                      </wps:spPr>
                      <wps:txbx>
                        <w:txbxContent>
                          <w:p w14:paraId="5AF11FF1" w14:textId="51DF83AF" w:rsidR="00983584" w:rsidRDefault="00983584" w:rsidP="00F03F23">
                            <w:pPr>
                              <w:pStyle w:val="RSHVCCoverTitle"/>
                            </w:pPr>
                            <w:r>
                              <w:t>Appendix 2:</w:t>
                            </w:r>
                          </w:p>
                          <w:p w14:paraId="44D8A8B0" w14:textId="6ADDD2E9" w:rsidR="004B136C" w:rsidRPr="007A4447" w:rsidRDefault="00C01D34" w:rsidP="00F03F23">
                            <w:pPr>
                              <w:pStyle w:val="RSHVCCoverTitle"/>
                            </w:pPr>
                            <w:r>
                              <w:t>Prevalence data – A snapshot of surveys and projects on sexual harassment</w:t>
                            </w:r>
                          </w:p>
                          <w:p w14:paraId="46CC3D95" w14:textId="77777777" w:rsidR="004B136C" w:rsidRDefault="004B13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5D872" id="_x0000_t202" coordsize="21600,21600" o:spt="202" path="m,l,21600r21600,l21600,xe">
                <v:stroke joinstyle="miter"/>
                <v:path gradientshapeok="t" o:connecttype="rect"/>
              </v:shapetype>
              <v:shape id="Text Box 1" o:spid="_x0000_s1026" type="#_x0000_t202" style="position:absolute;margin-left:-5.65pt;margin-top:4.45pt;width:490.9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" filled="f" stroked="f" strokeweight=".5pt">
                <v:textbox>
                  <w:txbxContent>
                    <w:p w14:paraId="5AF11FF1" w14:textId="51DF83AF" w:rsidR="00983584" w:rsidRDefault="00983584" w:rsidP="00F03F23">
                      <w:pPr>
                        <w:pStyle w:val="RSHVCCoverTitle"/>
                      </w:pPr>
                      <w:r>
                        <w:t>Appendix 2:</w:t>
                      </w:r>
                    </w:p>
                    <w:p w14:paraId="44D8A8B0" w14:textId="6ADDD2E9" w:rsidR="004B136C" w:rsidRPr="007A4447" w:rsidRDefault="00C01D34" w:rsidP="00F03F23">
                      <w:pPr>
                        <w:pStyle w:val="RSHVCCoverTitle"/>
                      </w:pPr>
                      <w:r>
                        <w:t>Prevalence data – A snapshot of surveys and projects on sexual harassment</w:t>
                      </w:r>
                    </w:p>
                    <w:p w14:paraId="46CC3D95" w14:textId="77777777" w:rsidR="004B136C" w:rsidRDefault="004B136C"/>
                  </w:txbxContent>
                </v:textbox>
              </v:shape>
            </w:pict>
          </mc:Fallback>
        </mc:AlternateContent>
      </w:r>
    </w:p>
    <w:p w14:paraId="30D6F695" w14:textId="77777777" w:rsidR="00F03F23" w:rsidRDefault="00F03F23" w:rsidP="00DF4AE7">
      <w:pPr>
        <w:rPr>
          <w:rFonts w:ascii="Calibri" w:hAnsi="Calibri"/>
          <w:sz w:val="22"/>
        </w:rPr>
      </w:pPr>
    </w:p>
    <w:p w14:paraId="41BE8BE5" w14:textId="77777777" w:rsidR="00CE6AD5" w:rsidRDefault="00CE6AD5" w:rsidP="00DF4AE7"/>
    <w:p w14:paraId="46099AE5" w14:textId="77777777" w:rsidR="00CE6AD5" w:rsidRDefault="006A43CD" w:rsidP="00DF4AE7">
      <w:r>
        <w:rPr>
          <w:noProof/>
        </w:rPr>
        <mc:AlternateContent>
          <mc:Choice Requires="wps">
            <w:drawing>
              <wp:anchor distT="0" distB="0" distL="114300" distR="114300" simplePos="0" relativeHeight="251661312" behindDoc="0" locked="0" layoutInCell="1" allowOverlap="1" wp14:anchorId="7A9BAFAF" wp14:editId="02DCC77E">
                <wp:simplePos x="0" y="0"/>
                <wp:positionH relativeFrom="column">
                  <wp:posOffset>-69850</wp:posOffset>
                </wp:positionH>
                <wp:positionV relativeFrom="paragraph">
                  <wp:posOffset>2291715</wp:posOffset>
                </wp:positionV>
                <wp:extent cx="5787390" cy="858272"/>
                <wp:effectExtent l="0" t="0" r="0" b="0"/>
                <wp:wrapNone/>
                <wp:docPr id="2" name="Text Box 2"/>
                <wp:cNvGraphicFramePr/>
                <a:graphic xmlns:a="http://schemas.openxmlformats.org/drawingml/2006/main">
                  <a:graphicData uri="http://schemas.microsoft.com/office/word/2010/wordprocessingShape">
                    <wps:wsp>
                      <wps:cNvSpPr txBox="1"/>
                      <wps:spPr>
                        <a:xfrm>
                          <a:off x="0" y="0"/>
                          <a:ext cx="5787390" cy="858272"/>
                        </a:xfrm>
                        <a:prstGeom prst="rect">
                          <a:avLst/>
                        </a:prstGeom>
                        <a:noFill/>
                        <a:ln w="6350">
                          <a:noFill/>
                        </a:ln>
                      </wps:spPr>
                      <wps:txbx>
                        <w:txbxContent>
                          <w:p w14:paraId="1DE17122" w14:textId="3034AB19" w:rsidR="004B136C" w:rsidRPr="00F77EF3" w:rsidRDefault="004B136C" w:rsidP="00F77EF3">
                            <w:pPr>
                              <w:pStyle w:val="RSHVCCoverSubhead"/>
                            </w:pPr>
                            <w:r>
                              <w:t>FEB</w:t>
                            </w:r>
                            <w:r w:rsidR="00983584">
                              <w:t>RUARY</w:t>
                            </w:r>
                            <w:r>
                              <w:t xml:space="preserve"> </w:t>
                            </w:r>
                            <w:r w:rsidRPr="00F77EF3">
                              <w:t>202</w:t>
                            </w:r>
                            <w:r w:rsidR="00514891">
                              <w:t>1</w:t>
                            </w:r>
                          </w:p>
                          <w:p w14:paraId="6CBDF67F" w14:textId="77777777" w:rsidR="004B136C" w:rsidRPr="00F03F23" w:rsidRDefault="004B136C" w:rsidP="00F03F23">
                            <w:pPr>
                              <w:pStyle w:val="RSHVCCoverSubhea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9BAFAF" id="Text Box 2" o:spid="_x0000_s1027" type="#_x0000_t202" style="position:absolute;margin-left:-5.5pt;margin-top:180.45pt;width:455.7pt;height:6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" filled="f" stroked="f" strokeweight=".5pt">
                <v:textbox>
                  <w:txbxContent>
                    <w:p w14:paraId="1DE17122" w14:textId="3034AB19" w:rsidR="004B136C" w:rsidRPr="00F77EF3" w:rsidRDefault="004B136C" w:rsidP="00F77EF3">
                      <w:pPr>
                        <w:pStyle w:val="RSHVCCoverSubhead"/>
                      </w:pPr>
                      <w:r>
                        <w:t>FEB</w:t>
                      </w:r>
                      <w:r w:rsidR="00983584">
                        <w:t>RUARY</w:t>
                      </w:r>
                      <w:r>
                        <w:t xml:space="preserve"> </w:t>
                      </w:r>
                      <w:r w:rsidRPr="00F77EF3">
                        <w:t>202</w:t>
                      </w:r>
                      <w:r w:rsidR="00514891">
                        <w:t>1</w:t>
                      </w:r>
                    </w:p>
                    <w:p w14:paraId="6CBDF67F" w14:textId="77777777" w:rsidR="004B136C" w:rsidRPr="00F03F23" w:rsidRDefault="004B136C" w:rsidP="00F03F23">
                      <w:pPr>
                        <w:pStyle w:val="RSHVCCoverSubhead"/>
                      </w:pPr>
                    </w:p>
                  </w:txbxContent>
                </v:textbox>
              </v:shape>
            </w:pict>
          </mc:Fallback>
        </mc:AlternateContent>
      </w:r>
      <w:r w:rsidR="00CE6AD5">
        <w:br w:type="page"/>
      </w:r>
    </w:p>
    <w:p w14:paraId="773F2CE9" w14:textId="0EBB3C4F" w:rsidR="00CB48E8" w:rsidRPr="00482689" w:rsidRDefault="00CB48E8" w:rsidP="00DF4AE7">
      <w:pPr>
        <w:pStyle w:val="RSHVCHeading2"/>
        <w:spacing w:after="300"/>
        <w:rPr>
          <w:sz w:val="32"/>
          <w:szCs w:val="32"/>
        </w:rPr>
      </w:pPr>
      <w:r w:rsidRPr="00482689">
        <w:rPr>
          <w:rFonts w:asciiTheme="majorHAnsi" w:eastAsiaTheme="majorEastAsia" w:hAnsiTheme="majorHAnsi" w:cstheme="majorBidi"/>
          <w:color w:val="365F91" w:themeColor="accent1" w:themeShade="BF"/>
          <w:sz w:val="32"/>
          <w:szCs w:val="32"/>
          <w:lang w:val="en-US" w:eastAsia="en-AU"/>
        </w:rPr>
        <w:lastRenderedPageBreak/>
        <w:t>A snapshot of recent surveys and projects on sexual harassment</w:t>
      </w:r>
      <w:r w:rsidRPr="00E607E9">
        <w:rPr>
          <w:sz w:val="32"/>
          <w:szCs w:val="32"/>
        </w:rPr>
        <w:t xml:space="preserve"> </w:t>
      </w:r>
      <w:r>
        <w:rPr>
          <w:rStyle w:val="FootnoteReference"/>
          <w:sz w:val="32"/>
          <w:szCs w:val="32"/>
        </w:rPr>
        <w:footnoteReference w:id="1"/>
      </w:r>
      <w:r w:rsidRPr="00E607E9">
        <w:rPr>
          <w:sz w:val="32"/>
          <w:szCs w:val="32"/>
        </w:rPr>
        <w:t xml:space="preserve"> </w:t>
      </w:r>
    </w:p>
    <w:p w14:paraId="0B9B65C4" w14:textId="1845779E" w:rsidR="0065168F" w:rsidRDefault="00FF5F4C" w:rsidP="00DF4AE7">
      <w:pPr>
        <w:pStyle w:val="RSHVCHeading2"/>
      </w:pPr>
      <w:r>
        <w:t>Introduction</w:t>
      </w:r>
    </w:p>
    <w:p w14:paraId="34BB3C97" w14:textId="4DDBFD90" w:rsidR="00374D6D" w:rsidRDefault="00DA43E1" w:rsidP="00DF4AE7">
      <w:pPr>
        <w:pStyle w:val="RSHVCbody"/>
      </w:pPr>
      <w:r>
        <w:t>This report builds on the extensive quantitative data from recent surveys conducted in Victoria, Australia and abroad that show the extent of sexual harassment in workplaces including in the courts. The results of surveys such as those conducted by the Victorian Legal Services Board and Commissioner, the Australian Human Rights Commission, the Victorian Equal Opportunity Commission, the Women Lawyers Association of NSW and the International Bar Association, to name just a few, show a disturbing commonality. Qualitative projects by the Women’s Legal Services Victoria and the Male Champions of Change, reveal similar findings.</w:t>
      </w:r>
    </w:p>
    <w:p w14:paraId="65007FFB" w14:textId="538BD9DC" w:rsidR="00DA43E1" w:rsidRDefault="00DA43E1" w:rsidP="00DF4AE7">
      <w:pPr>
        <w:pStyle w:val="RSHVCbody"/>
      </w:pPr>
      <w:r w:rsidRPr="00374D6D">
        <w:rPr>
          <w:b/>
          <w:bCs/>
        </w:rPr>
        <w:t>In undertaking this review the Review Team was mindful that there is a wealth of relevant survey and project work in existence that can form the basis of this Review.  As such the approach of this review has been clear – we accept that there is a problem with sexual harassment. Our job is to deliver practical and sustainable solutions.</w:t>
      </w:r>
      <w:r>
        <w:t xml:space="preserve"> </w:t>
      </w:r>
    </w:p>
    <w:p w14:paraId="672ADEBA" w14:textId="5811E66C" w:rsidR="00DA43E1" w:rsidRDefault="00DA43E1" w:rsidP="00DF4AE7">
      <w:pPr>
        <w:pStyle w:val="RSHVCbody"/>
      </w:pPr>
      <w:r>
        <w:t xml:space="preserve">As all the survey findings show sexual harassment in legal environments, including in the court context occurs at unacceptable rates. At the same time the reporting of sexual harassment is extremely low, resulting in a lack of justice for complainants, perpetrators being able to offend, and organisations </w:t>
      </w:r>
      <w:r w:rsidR="009E356E">
        <w:t>failing to ensure the well-being of their staff</w:t>
      </w:r>
      <w:r>
        <w:t>.  Each of the surveys</w:t>
      </w:r>
      <w:r w:rsidR="009E356E">
        <w:t xml:space="preserve"> in this section</w:t>
      </w:r>
      <w:r>
        <w:t xml:space="preserve"> found that workplaces where gender inequality exists, including through a lack of women in leadership roles, occupational segregation, a failure to support flexible work environments and the existence of everyday sexism, disrespect and bullying, including gendered bullying, all help to create environments where sexual harassment not only exists, but </w:t>
      </w:r>
      <w:r w:rsidR="009E356E">
        <w:t xml:space="preserve">has the opportunity to </w:t>
      </w:r>
      <w:r>
        <w:t xml:space="preserve">thrive.  This </w:t>
      </w:r>
      <w:r w:rsidR="009E356E">
        <w:t xml:space="preserve">Review had </w:t>
      </w:r>
      <w:r>
        <w:t xml:space="preserve">similar findings.  </w:t>
      </w:r>
    </w:p>
    <w:p w14:paraId="00ECD17C" w14:textId="77E177A3" w:rsidR="00DA43E1" w:rsidRPr="0065168F" w:rsidRDefault="00DA43E1" w:rsidP="00DF4AE7">
      <w:pPr>
        <w:pStyle w:val="RSHVCbody"/>
      </w:pPr>
      <w:r>
        <w:t xml:space="preserve">This report together with the recommendations should be read in conjunction with the </w:t>
      </w:r>
      <w:r w:rsidR="00FF5F4C">
        <w:t>results of</w:t>
      </w:r>
      <w:r>
        <w:t xml:space="preserve"> the surveys. </w:t>
      </w:r>
      <w:r w:rsidR="00FF5F4C">
        <w:t>The report</w:t>
      </w:r>
      <w:r w:rsidR="0075708C">
        <w:t xml:space="preserve"> </w:t>
      </w:r>
      <w:r w:rsidR="00590111">
        <w:t xml:space="preserve">also </w:t>
      </w:r>
      <w:r>
        <w:t>draw</w:t>
      </w:r>
      <w:r w:rsidR="0075708C">
        <w:t xml:space="preserve">s </w:t>
      </w:r>
      <w:r>
        <w:t xml:space="preserve">on the extensive literature and importantly, on the voices of victim-survivors. </w:t>
      </w:r>
      <w:r w:rsidR="0075708C">
        <w:t xml:space="preserve">It also </w:t>
      </w:r>
      <w:r>
        <w:t>build</w:t>
      </w:r>
      <w:r w:rsidR="0075708C">
        <w:t>s</w:t>
      </w:r>
      <w:r>
        <w:t xml:space="preserve"> on the recommendations that the reports of those surveys make, putting them in a Victorian context.  </w:t>
      </w:r>
      <w:r w:rsidR="00940765" w:rsidRPr="00940765">
        <w:rPr>
          <w:b/>
          <w:bCs/>
        </w:rPr>
        <w:t xml:space="preserve"> </w:t>
      </w:r>
    </w:p>
    <w:p w14:paraId="67C5C418" w14:textId="58F6A189" w:rsidR="0075708C" w:rsidRDefault="00DA43E1" w:rsidP="00DF4AE7">
      <w:pPr>
        <w:pStyle w:val="RSHVCbody"/>
      </w:pPr>
      <w:r w:rsidRPr="00DA43E1">
        <w:t xml:space="preserve">The large bank of survey results from the studies cited above indicate that urgent action is required to eliminate sexual harassment across </w:t>
      </w:r>
      <w:r w:rsidR="0075708C">
        <w:t xml:space="preserve">all </w:t>
      </w:r>
      <w:r w:rsidR="00FF5F4C" w:rsidRPr="00DA43E1">
        <w:t>workplace</w:t>
      </w:r>
      <w:r w:rsidR="00FF5F4C">
        <w:t>s.</w:t>
      </w:r>
      <w:r w:rsidRPr="00DA43E1">
        <w:t xml:space="preserve"> Failure to do so will have significant individual, organizational and community impacts.  </w:t>
      </w:r>
    </w:p>
    <w:p w14:paraId="2371B8F6" w14:textId="32621304" w:rsidR="00DA43E1" w:rsidRPr="00DA43E1" w:rsidRDefault="00DA43E1" w:rsidP="00DF4AE7">
      <w:pPr>
        <w:pStyle w:val="RSHVCbody"/>
      </w:pPr>
      <w:r w:rsidRPr="00DA43E1">
        <w:t>The survey results together with the findings against former High Court Judge, Dyson Heydon, provide a unique opportunity for the courts to effect significant and sustainable change</w:t>
      </w:r>
      <w:r w:rsidR="0075708C">
        <w:t xml:space="preserve"> regarding sexual harassment</w:t>
      </w:r>
      <w:r w:rsidRPr="00DA43E1">
        <w:t>.  With these surveys, as the NSW Women’s Lawyers Association states “the culture of silence around sexual harassment has been</w:t>
      </w:r>
      <w:r w:rsidR="0075708C">
        <w:t xml:space="preserve"> </w:t>
      </w:r>
      <w:r w:rsidRPr="00DA43E1">
        <w:t>shattered”.  </w:t>
      </w:r>
      <w:r w:rsidR="0075708C">
        <w:t>We must now</w:t>
      </w:r>
      <w:r w:rsidRPr="00DA43E1">
        <w:t xml:space="preserve"> ensure that court workplaces are </w:t>
      </w:r>
      <w:r w:rsidR="0075708C">
        <w:t xml:space="preserve">environments </w:t>
      </w:r>
      <w:r w:rsidRPr="00DA43E1">
        <w:t>which promote a culture of respect, diversity, inclusion and safety. The recommendations contained in this report, provide a blueprint on how such a culture can be created and sustained</w:t>
      </w:r>
      <w:r w:rsidR="0075708C">
        <w:t xml:space="preserve"> now and in the future</w:t>
      </w:r>
      <w:r w:rsidRPr="00DA43E1">
        <w:t>.  </w:t>
      </w:r>
    </w:p>
    <w:p w14:paraId="69B86C3E" w14:textId="650A545F" w:rsidR="00DA43E1" w:rsidRDefault="00DA43E1" w:rsidP="00DF4AE7">
      <w:pPr>
        <w:pStyle w:val="RSHVCbody"/>
      </w:pPr>
      <w:r w:rsidRPr="00E607E9">
        <w:rPr>
          <w:b/>
          <w:bCs/>
        </w:rPr>
        <w:t xml:space="preserve">The following </w:t>
      </w:r>
      <w:r w:rsidR="003E64C0" w:rsidRPr="00E607E9">
        <w:rPr>
          <w:b/>
          <w:bCs/>
        </w:rPr>
        <w:t xml:space="preserve">information </w:t>
      </w:r>
      <w:r w:rsidR="00122156" w:rsidRPr="00E607E9">
        <w:rPr>
          <w:b/>
          <w:bCs/>
        </w:rPr>
        <w:t>reproduces </w:t>
      </w:r>
      <w:r w:rsidR="00F743BA" w:rsidRPr="00E607E9">
        <w:rPr>
          <w:b/>
          <w:bCs/>
        </w:rPr>
        <w:t xml:space="preserve">in part </w:t>
      </w:r>
      <w:r w:rsidRPr="00E607E9">
        <w:rPr>
          <w:b/>
          <w:bCs/>
        </w:rPr>
        <w:t>the key findings of the most relevant and recent surveys of sexual harassment in workplaces, including in legal settings and courts.</w:t>
      </w:r>
      <w:r w:rsidRPr="00DA43E1">
        <w:t xml:space="preserve"> In short, all the results paint a picture of workplaces where individuals continue to experience sexual harassment and where </w:t>
      </w:r>
      <w:r w:rsidR="0075708C" w:rsidRPr="00DA43E1">
        <w:t>organi</w:t>
      </w:r>
      <w:r w:rsidR="0075708C">
        <w:t>s</w:t>
      </w:r>
      <w:r w:rsidR="0075708C" w:rsidRPr="00DA43E1">
        <w:t xml:space="preserve">ational </w:t>
      </w:r>
      <w:r w:rsidRPr="00DA43E1">
        <w:t>systems and structures perpetuate a culture where it is unsafe to report.</w:t>
      </w:r>
      <w:r w:rsidR="009B76B2">
        <w:t xml:space="preserve"> </w:t>
      </w:r>
    </w:p>
    <w:p w14:paraId="6261DE1B" w14:textId="5F928B59" w:rsidR="0065168F" w:rsidRDefault="0065168F" w:rsidP="00DF4AE7">
      <w:pPr>
        <w:rPr>
          <w:rFonts w:ascii="Calibri Light" w:hAnsi="Calibri Light" w:cs="Times New Roman (Body CS)"/>
          <w:color w:val="000000" w:themeColor="text1"/>
          <w:sz w:val="22"/>
        </w:rPr>
      </w:pPr>
      <w:r>
        <w:br w:type="page"/>
      </w:r>
    </w:p>
    <w:p w14:paraId="631D6468" w14:textId="097A62DE" w:rsidR="00DA43E1" w:rsidRPr="00DA43E1" w:rsidRDefault="00DA43E1" w:rsidP="00DF4AE7">
      <w:pPr>
        <w:pStyle w:val="Heading1"/>
        <w:rPr>
          <w:lang w:eastAsia="en-AU"/>
        </w:rPr>
      </w:pPr>
      <w:r w:rsidRPr="00DA43E1">
        <w:rPr>
          <w:lang w:val="en-US" w:eastAsia="en-AU"/>
        </w:rPr>
        <w:lastRenderedPageBreak/>
        <w:t>Respect@Work: </w:t>
      </w:r>
      <w:r w:rsidRPr="00DA43E1">
        <w:rPr>
          <w:lang w:eastAsia="en-AU"/>
        </w:rPr>
        <w:t>National Inquiry into Sexual Harassment in Australian Workplaces </w:t>
      </w:r>
      <w:r w:rsidR="009F3D5F">
        <w:rPr>
          <w:rStyle w:val="FootnoteReference"/>
          <w:lang w:eastAsia="en-AU"/>
        </w:rPr>
        <w:footnoteReference w:id="2"/>
      </w:r>
    </w:p>
    <w:p w14:paraId="79A1DA78" w14:textId="77777777" w:rsidR="00DA43E1" w:rsidRPr="00DA43E1" w:rsidRDefault="00DA43E1" w:rsidP="00DF4AE7">
      <w:pPr>
        <w:textAlignment w:val="baseline"/>
        <w:rPr>
          <w:rFonts w:ascii="Segoe UI" w:eastAsia="Times New Roman" w:hAnsi="Segoe UI" w:cs="Segoe UI"/>
          <w:sz w:val="18"/>
          <w:szCs w:val="18"/>
          <w:lang w:eastAsia="en-AU"/>
        </w:rPr>
      </w:pPr>
      <w:r w:rsidRPr="00DA43E1">
        <w:rPr>
          <w:rFonts w:ascii="Calibri" w:eastAsia="Times New Roman" w:hAnsi="Calibri" w:cs="Calibri"/>
          <w:lang w:eastAsia="en-AU"/>
        </w:rPr>
        <w:t> </w:t>
      </w:r>
    </w:p>
    <w:p w14:paraId="33C8B071" w14:textId="25C42BC4" w:rsidR="00DA43E1" w:rsidRPr="00DA43E1" w:rsidRDefault="00DA43E1" w:rsidP="00DF4AE7">
      <w:pPr>
        <w:pStyle w:val="RSHVCbody"/>
      </w:pPr>
      <w:r w:rsidRPr="00DA43E1">
        <w:t>The Australian Human Rights Commission’s Report, Respect@Work:</w:t>
      </w:r>
      <w:r w:rsidR="009B76B2" w:rsidRPr="00DA43E1">
        <w:t xml:space="preserve"> </w:t>
      </w:r>
      <w:r w:rsidRPr="00DA43E1">
        <w:t>National Inquiry into Sexual Harassment in Australian Workplaces was released in March 2020. The National Inquiry was informed by the results of the Commission’s 2018 National Survey. </w:t>
      </w:r>
    </w:p>
    <w:p w14:paraId="0260FDF2" w14:textId="7F2F95C6" w:rsidR="00DA43E1" w:rsidRPr="00DA43E1" w:rsidRDefault="00DA43E1" w:rsidP="00DF4AE7">
      <w:pPr>
        <w:pStyle w:val="RSHVCbody"/>
      </w:pPr>
      <w:r w:rsidRPr="00DA43E1">
        <w:t>In the Terms of Reference, the Commission’s task was to review and report on workplace sexual harassment and make recommendations in relation to: </w:t>
      </w:r>
    </w:p>
    <w:p w14:paraId="5DFAD9DF" w14:textId="77777777" w:rsidR="00DA43E1" w:rsidRPr="00DA43E1" w:rsidRDefault="00DA43E1" w:rsidP="00DF4AE7">
      <w:pPr>
        <w:pStyle w:val="RSHVCbullets"/>
      </w:pPr>
      <w:r w:rsidRPr="00DA43E1">
        <w:t>its prevalence, nature and reporting in Australian workplaces </w:t>
      </w:r>
    </w:p>
    <w:p w14:paraId="7B851940" w14:textId="77777777" w:rsidR="00DA43E1" w:rsidRPr="00DA43E1" w:rsidRDefault="00DA43E1" w:rsidP="00DF4AE7">
      <w:pPr>
        <w:pStyle w:val="RSHVCbullets"/>
      </w:pPr>
      <w:r w:rsidRPr="00DA43E1">
        <w:t>the role of technology </w:t>
      </w:r>
    </w:p>
    <w:p w14:paraId="3C26A9E8" w14:textId="77777777" w:rsidR="00DA43E1" w:rsidRPr="00DA43E1" w:rsidRDefault="00DA43E1" w:rsidP="00DF4AE7">
      <w:pPr>
        <w:pStyle w:val="RSHVCbullets"/>
      </w:pPr>
      <w:r w:rsidRPr="00DA43E1">
        <w:t>its drivers, including risk factors for particular population groups or in different workplace settings </w:t>
      </w:r>
    </w:p>
    <w:p w14:paraId="3250F449" w14:textId="77777777" w:rsidR="00DA43E1" w:rsidRPr="00DA43E1" w:rsidRDefault="00DA43E1" w:rsidP="00DF4AE7">
      <w:pPr>
        <w:pStyle w:val="RSHVCbullets"/>
      </w:pPr>
      <w:r w:rsidRPr="00DA43E1">
        <w:t>the current legal framework </w:t>
      </w:r>
    </w:p>
    <w:p w14:paraId="66B8678A" w14:textId="77777777" w:rsidR="00DA43E1" w:rsidRPr="00DA43E1" w:rsidRDefault="00DA43E1" w:rsidP="00DF4AE7">
      <w:pPr>
        <w:pStyle w:val="RSHVCbullets"/>
      </w:pPr>
      <w:r w:rsidRPr="00DA43E1">
        <w:t>existing measures to address it and examples of good practice </w:t>
      </w:r>
    </w:p>
    <w:p w14:paraId="4B68FCDD" w14:textId="77777777" w:rsidR="00DA43E1" w:rsidRPr="00DA43E1" w:rsidRDefault="00DA43E1" w:rsidP="00DF4AE7">
      <w:pPr>
        <w:pStyle w:val="RSHVCbullets"/>
      </w:pPr>
      <w:r w:rsidRPr="00DA43E1">
        <w:t>its impacts on individuals and businesses, including its economic impact. </w:t>
      </w:r>
    </w:p>
    <w:p w14:paraId="0953E7B2" w14:textId="21FBA8EE" w:rsidR="00DA43E1" w:rsidRPr="00DA43E1" w:rsidRDefault="00DA43E1" w:rsidP="00DF4AE7">
      <w:pPr>
        <w:pStyle w:val="RSHVCbody"/>
      </w:pPr>
      <w:r w:rsidRPr="00DA43E1">
        <w:t>In her foreword to Respect@Work, Sex Discrimination Commissioner, Kate Jenkins stated: </w:t>
      </w:r>
    </w:p>
    <w:p w14:paraId="6C9006D2" w14:textId="5853BEFD" w:rsidR="00DA43E1" w:rsidRPr="00DA43E1" w:rsidRDefault="00DA43E1" w:rsidP="00DF4AE7">
      <w:pPr>
        <w:pStyle w:val="RSHVCbody"/>
        <w:rPr>
          <w:i/>
          <w:iCs/>
        </w:rPr>
      </w:pPr>
      <w:r w:rsidRPr="00DA43E1">
        <w:rPr>
          <w:i/>
          <w:iCs/>
        </w:rPr>
        <w:t>In 1984, the Australian Government introduced the Sex Discrimination Act 1984, which specifically prohibited sexual harassment at work and established the role I currently occupy, as Australia’s Sex Discrimination</w:t>
      </w:r>
      <w:r w:rsidR="0075708C">
        <w:rPr>
          <w:i/>
          <w:iCs/>
        </w:rPr>
        <w:t xml:space="preserve"> </w:t>
      </w:r>
      <w:r w:rsidRPr="00DA43E1">
        <w:rPr>
          <w:i/>
          <w:iCs/>
        </w:rPr>
        <w:t>Commissioner. Since that time, successive Sex Discrimination Commissioners have identified the elimination of workplace sexual harassment as a key priority. </w:t>
      </w:r>
    </w:p>
    <w:p w14:paraId="1AD7385B" w14:textId="78137412" w:rsidR="00DA43E1" w:rsidRPr="00DA43E1" w:rsidRDefault="00DA43E1" w:rsidP="00DF4AE7">
      <w:pPr>
        <w:pStyle w:val="RSHVCbody"/>
      </w:pPr>
      <w:r w:rsidRPr="00E607E9">
        <w:rPr>
          <w:i/>
          <w:iCs/>
        </w:rPr>
        <w:t xml:space="preserve">However, over 35 years on, the rate of change has been disappointingly slow. Australia now lags behind other countries in preventing and responding to sexual harassment... Sexual </w:t>
      </w:r>
      <w:r w:rsidRPr="00E607E9">
        <w:rPr>
          <w:i/>
          <w:iCs/>
        </w:rPr>
        <w:t>harassment is not a women’s issue: it is a societal issue, which every Australian, and every Australian workplace, can contribute to</w:t>
      </w:r>
      <w:r w:rsidRPr="00DA43E1">
        <w:t xml:space="preserve"> </w:t>
      </w:r>
      <w:r w:rsidRPr="00E607E9">
        <w:rPr>
          <w:i/>
          <w:iCs/>
        </w:rPr>
        <w:t>addressing. Workplace sexual harassment is not inevitable. It is not acceptable. It is preventable.</w:t>
      </w:r>
    </w:p>
    <w:p w14:paraId="1FEB5FDA" w14:textId="7C6539A4" w:rsidR="00DA43E1" w:rsidRPr="00DA43E1" w:rsidRDefault="00DA43E1" w:rsidP="00DF4AE7">
      <w:pPr>
        <w:pStyle w:val="RSHVCbody"/>
      </w:pPr>
      <w:r w:rsidRPr="00DA43E1">
        <w:t>The key findings of Respect@Work follow</w:t>
      </w:r>
      <w:r w:rsidR="0075708C">
        <w:t>. They</w:t>
      </w:r>
      <w:r w:rsidRPr="00DA43E1">
        <w:t xml:space="preserve"> demonstrate that the nature of sexual harassment is gendered and intersectional. </w:t>
      </w:r>
      <w:r w:rsidR="0075708C">
        <w:t xml:space="preserve">The </w:t>
      </w:r>
      <w:r w:rsidR="00FF5F4C">
        <w:t xml:space="preserve">findings </w:t>
      </w:r>
      <w:r w:rsidR="00FF5F4C" w:rsidRPr="00DA43E1">
        <w:t>also</w:t>
      </w:r>
      <w:r w:rsidRPr="00DA43E1">
        <w:t xml:space="preserve"> demonstrate that sexual harassment occurs when there is a failure of leadership – at all levels of an organisation.  </w:t>
      </w:r>
    </w:p>
    <w:p w14:paraId="23C8F335" w14:textId="782FF019" w:rsidR="00DA43E1" w:rsidRPr="00DA43E1" w:rsidRDefault="00DA43E1" w:rsidP="00DF4AE7">
      <w:pPr>
        <w:pStyle w:val="RSHVCbody"/>
      </w:pPr>
      <w:r w:rsidRPr="00DA43E1">
        <w:t xml:space="preserve">The key findings are </w:t>
      </w:r>
      <w:r w:rsidR="005E092A">
        <w:t xml:space="preserve">taken from the 2018 National Survey and Respect@Work. They </w:t>
      </w:r>
      <w:r w:rsidR="00FF5F4C">
        <w:t>are as</w:t>
      </w:r>
      <w:r w:rsidRPr="00DA43E1">
        <w:t xml:space="preserve"> follows</w:t>
      </w:r>
      <w:r w:rsidR="0075708C">
        <w:t>:</w:t>
      </w:r>
      <w:r w:rsidRPr="00DA43E1">
        <w:t> </w:t>
      </w:r>
    </w:p>
    <w:p w14:paraId="6F26F6E4" w14:textId="77777777" w:rsidR="00DA43E1" w:rsidRPr="00DA43E1" w:rsidRDefault="00DA43E1" w:rsidP="00DF4AE7">
      <w:pPr>
        <w:pStyle w:val="RSHVCHeading2"/>
        <w:rPr>
          <w:rFonts w:ascii="Segoe UI" w:hAnsi="Segoe UI" w:cs="Segoe UI"/>
          <w:sz w:val="18"/>
          <w:szCs w:val="18"/>
          <w:lang w:eastAsia="en-AU"/>
        </w:rPr>
      </w:pPr>
      <w:r w:rsidRPr="00DA43E1">
        <w:rPr>
          <w:lang w:val="en-US" w:eastAsia="en-AU"/>
        </w:rPr>
        <w:t>Prevalence </w:t>
      </w:r>
      <w:r w:rsidRPr="00DA43E1">
        <w:rPr>
          <w:lang w:eastAsia="en-AU"/>
        </w:rPr>
        <w:t> </w:t>
      </w:r>
    </w:p>
    <w:p w14:paraId="44DA8356" w14:textId="77777777" w:rsidR="00DA43E1" w:rsidRPr="00DA43E1" w:rsidRDefault="00DA43E1" w:rsidP="00DF4AE7">
      <w:pPr>
        <w:pStyle w:val="RSHVCbullets"/>
      </w:pPr>
      <w:r w:rsidRPr="00DA43E1">
        <w:t>Sexual harassment in Australian workplaces is widespread and pervasive. One in three people experienced sexual harassment at work in the past five years.  </w:t>
      </w:r>
    </w:p>
    <w:p w14:paraId="0DED537C" w14:textId="77777777" w:rsidR="00DA43E1" w:rsidRPr="00DA43E1" w:rsidRDefault="00DA43E1" w:rsidP="00DF4AE7">
      <w:pPr>
        <w:pStyle w:val="RSHVCbullets"/>
        <w:rPr>
          <w:b/>
          <w:bCs/>
        </w:rPr>
      </w:pPr>
      <w:r w:rsidRPr="00DA43E1">
        <w:rPr>
          <w:b/>
          <w:bCs/>
        </w:rPr>
        <w:t>Almost two in five women (39%) and just over one in four men (26%) have experienced sexual harassment in the workplace in the past five years.  </w:t>
      </w:r>
    </w:p>
    <w:p w14:paraId="64A87C55" w14:textId="77777777" w:rsidR="00DA43E1" w:rsidRPr="00DA43E1" w:rsidRDefault="00DA43E1" w:rsidP="00DF4AE7">
      <w:pPr>
        <w:pStyle w:val="RSHVCbullets"/>
      </w:pPr>
      <w:r w:rsidRPr="00DA43E1">
        <w:t>Aboriginal and Torres Strait Islander people were more likely to have experienced workplace sexual harassment than people who are non-Indigenous (53% and 32% respectively).  </w:t>
      </w:r>
    </w:p>
    <w:p w14:paraId="2EB6C33D" w14:textId="77777777" w:rsidR="00DA43E1" w:rsidRPr="00DA43E1" w:rsidRDefault="00DA43E1" w:rsidP="00DF4AE7">
      <w:pPr>
        <w:pStyle w:val="RSHVCHeading2"/>
        <w:rPr>
          <w:rFonts w:ascii="Segoe UI" w:hAnsi="Segoe UI" w:cs="Segoe UI"/>
          <w:sz w:val="18"/>
          <w:szCs w:val="18"/>
          <w:lang w:eastAsia="en-AU"/>
        </w:rPr>
      </w:pPr>
      <w:r w:rsidRPr="00DA43E1">
        <w:rPr>
          <w:lang w:val="en-US" w:eastAsia="en-AU"/>
        </w:rPr>
        <w:t>Data collection deficiencies </w:t>
      </w:r>
      <w:r w:rsidRPr="00DA43E1">
        <w:rPr>
          <w:lang w:eastAsia="en-AU"/>
        </w:rPr>
        <w:t> </w:t>
      </w:r>
    </w:p>
    <w:p w14:paraId="346CC664" w14:textId="60AB3C63" w:rsidR="00DA43E1" w:rsidRPr="00DA43E1" w:rsidRDefault="00DA43E1" w:rsidP="00DF4AE7">
      <w:pPr>
        <w:pStyle w:val="RSHVCbullets"/>
      </w:pPr>
      <w:r w:rsidRPr="00DA43E1">
        <w:t>There is little consistency in the collection, monitoring and reporting of data on workplace sexual harassment by anti-discrimination and other regulatory agencies.  </w:t>
      </w:r>
    </w:p>
    <w:p w14:paraId="3915BCE5" w14:textId="77777777" w:rsidR="00590111" w:rsidRPr="00590111" w:rsidRDefault="00590111" w:rsidP="00DF4AE7"/>
    <w:p w14:paraId="43E62132" w14:textId="16DDBC41" w:rsidR="00DA43E1" w:rsidRPr="0065168F" w:rsidRDefault="00DA43E1" w:rsidP="00DF4AE7">
      <w:pPr>
        <w:pStyle w:val="Heading1"/>
        <w:rPr>
          <w:rFonts w:ascii="Segoe UI" w:hAnsi="Segoe UI" w:cs="Segoe UI"/>
          <w:sz w:val="28"/>
          <w:szCs w:val="28"/>
          <w:lang w:eastAsia="en-AU"/>
        </w:rPr>
      </w:pPr>
      <w:r w:rsidRPr="0065168F">
        <w:rPr>
          <w:sz w:val="28"/>
          <w:szCs w:val="28"/>
          <w:lang w:val="en-US" w:eastAsia="en-AU"/>
        </w:rPr>
        <w:lastRenderedPageBreak/>
        <w:t>Types of Sexual Harassment Behaviours</w:t>
      </w:r>
    </w:p>
    <w:p w14:paraId="4A5D26BE" w14:textId="113C2D5D" w:rsidR="00DA43E1" w:rsidRPr="009B76B2" w:rsidRDefault="00DA43E1" w:rsidP="00DF4AE7">
      <w:pPr>
        <w:pStyle w:val="RSHVCbullets"/>
      </w:pPr>
      <w:r w:rsidRPr="009B76B2">
        <w:t>Each victim -survivor</w:t>
      </w:r>
      <w:r w:rsidR="00590111">
        <w:t>’</w:t>
      </w:r>
      <w:r w:rsidRPr="009B76B2">
        <w:t>s experience of workplace sexual harassment is unique and influenced by a range of factors. The National Survey identified a number of different types of sexually harassing behaviours including: </w:t>
      </w:r>
    </w:p>
    <w:p w14:paraId="72A42F3F" w14:textId="77777777" w:rsidR="00DA43E1" w:rsidRPr="009B76B2" w:rsidRDefault="00DA43E1" w:rsidP="00DF4AE7">
      <w:pPr>
        <w:pStyle w:val="RSHVCbullets"/>
        <w:numPr>
          <w:ilvl w:val="0"/>
          <w:numId w:val="2"/>
        </w:numPr>
        <w:rPr>
          <w:rFonts w:cs="Calibri Light"/>
        </w:rPr>
      </w:pPr>
      <w:r w:rsidRPr="009B76B2">
        <w:rPr>
          <w:rFonts w:eastAsia="Times New Roman" w:cs="Calibri Light"/>
          <w:lang w:val="en-US" w:eastAsia="en-AU"/>
        </w:rPr>
        <w:t> </w:t>
      </w:r>
      <w:r w:rsidRPr="009B76B2">
        <w:rPr>
          <w:rFonts w:cs="Calibri Light"/>
        </w:rPr>
        <w:t>verbal forms of sexual harassment, such as sexually suggestive comments or jokes, intrusive questions about private life or physical appearance, repeated invitations to go on dates, or requests or pressure for sex  </w:t>
      </w:r>
    </w:p>
    <w:p w14:paraId="1FB57721" w14:textId="77777777" w:rsidR="00DA43E1" w:rsidRPr="009B76B2" w:rsidRDefault="00DA43E1" w:rsidP="00DF4AE7">
      <w:pPr>
        <w:pStyle w:val="RSHVCbullets"/>
        <w:numPr>
          <w:ilvl w:val="0"/>
          <w:numId w:val="2"/>
        </w:numPr>
        <w:rPr>
          <w:rFonts w:cs="Calibri Light"/>
        </w:rPr>
      </w:pPr>
      <w:r w:rsidRPr="009B76B2">
        <w:rPr>
          <w:rFonts w:cs="Calibri Light"/>
        </w:rPr>
        <w:t>sexually explicit pictures, posters or gifts  </w:t>
      </w:r>
    </w:p>
    <w:p w14:paraId="0FA7EE8E" w14:textId="77777777" w:rsidR="00DA43E1" w:rsidRPr="009B76B2" w:rsidRDefault="00DA43E1" w:rsidP="00DF4AE7">
      <w:pPr>
        <w:pStyle w:val="RSHVCbullets"/>
        <w:numPr>
          <w:ilvl w:val="0"/>
          <w:numId w:val="2"/>
        </w:numPr>
        <w:rPr>
          <w:rFonts w:cs="Calibri Light"/>
        </w:rPr>
      </w:pPr>
      <w:r w:rsidRPr="009B76B2">
        <w:rPr>
          <w:rFonts w:cs="Calibri Light"/>
        </w:rPr>
        <w:t>intimidating or threatening behaviours such as inappropriate staring or leering, sexual gestures, indecent exposure,  </w:t>
      </w:r>
    </w:p>
    <w:p w14:paraId="38776E97" w14:textId="77777777" w:rsidR="00DA43E1" w:rsidRPr="009B76B2" w:rsidRDefault="00DA43E1" w:rsidP="00DF4AE7">
      <w:pPr>
        <w:pStyle w:val="RSHVCbullets"/>
        <w:numPr>
          <w:ilvl w:val="0"/>
          <w:numId w:val="2"/>
        </w:numPr>
        <w:rPr>
          <w:rFonts w:cs="Calibri Light"/>
        </w:rPr>
      </w:pPr>
      <w:r w:rsidRPr="009B76B2">
        <w:rPr>
          <w:rFonts w:cs="Calibri Light"/>
        </w:rPr>
        <w:t>or being followed, watched or someone loitering nearby  </w:t>
      </w:r>
    </w:p>
    <w:p w14:paraId="58DA68C0" w14:textId="77777777" w:rsidR="00DA43E1" w:rsidRPr="009B76B2" w:rsidRDefault="00DA43E1" w:rsidP="00DF4AE7">
      <w:pPr>
        <w:pStyle w:val="RSHVCbullets"/>
        <w:numPr>
          <w:ilvl w:val="0"/>
          <w:numId w:val="2"/>
        </w:numPr>
        <w:rPr>
          <w:rFonts w:eastAsia="Times New Roman" w:cs="Calibri Light"/>
          <w:szCs w:val="22"/>
          <w:lang w:eastAsia="en-AU"/>
        </w:rPr>
      </w:pPr>
      <w:r w:rsidRPr="009B76B2">
        <w:rPr>
          <w:rFonts w:cs="Calibri Light"/>
        </w:rPr>
        <w:t xml:space="preserve">inappropriate physical contact, such as unwelcome touching, hugging, cornering or </w:t>
      </w:r>
      <w:r w:rsidRPr="009B76B2">
        <w:rPr>
          <w:rFonts w:eastAsia="Times New Roman" w:cs="Calibri Light"/>
          <w:lang w:val="en-US" w:eastAsia="en-AU"/>
        </w:rPr>
        <w:t>kissing, or actual or attempted rape or sexual assault </w:t>
      </w:r>
      <w:r w:rsidRPr="009B76B2">
        <w:rPr>
          <w:rFonts w:eastAsia="Times New Roman" w:cs="Calibri Light"/>
          <w:lang w:eastAsia="en-AU"/>
        </w:rPr>
        <w:t> </w:t>
      </w:r>
    </w:p>
    <w:p w14:paraId="44309A39" w14:textId="7E437EC8" w:rsidR="00DA43E1" w:rsidRDefault="00DA43E1" w:rsidP="00DF4AE7">
      <w:pPr>
        <w:pStyle w:val="RSHVCbullets"/>
        <w:numPr>
          <w:ilvl w:val="0"/>
          <w:numId w:val="2"/>
        </w:numPr>
        <w:rPr>
          <w:rFonts w:cs="Calibri Light"/>
        </w:rPr>
      </w:pPr>
      <w:r w:rsidRPr="009B76B2">
        <w:rPr>
          <w:rFonts w:cs="Calibri Light"/>
        </w:rPr>
        <w:t>sexual harassment involving the use of technology, including sexually explicit emails, SMS or social media, indecent phone calls, repeated or inappropriate advances online, or sharing or threatening to share intimate images without consent.  </w:t>
      </w:r>
    </w:p>
    <w:p w14:paraId="7E63B111" w14:textId="77777777" w:rsidR="00590111" w:rsidRPr="009B76B2" w:rsidRDefault="00590111" w:rsidP="00DF4AE7">
      <w:pPr>
        <w:pStyle w:val="RSHVCbullets"/>
        <w:numPr>
          <w:ilvl w:val="0"/>
          <w:numId w:val="0"/>
        </w:numPr>
        <w:ind w:left="1004"/>
        <w:rPr>
          <w:rFonts w:cs="Calibri Light"/>
        </w:rPr>
      </w:pPr>
    </w:p>
    <w:p w14:paraId="17994996" w14:textId="77777777" w:rsidR="00DA43E1" w:rsidRPr="009B76B2" w:rsidRDefault="00DA43E1" w:rsidP="00DF4AE7">
      <w:pPr>
        <w:pStyle w:val="RSHVCbullets"/>
        <w:rPr>
          <w:rFonts w:eastAsia="Times New Roman" w:cs="Calibri Light"/>
          <w:szCs w:val="22"/>
          <w:lang w:eastAsia="en-AU"/>
        </w:rPr>
      </w:pPr>
      <w:r w:rsidRPr="009B76B2">
        <w:rPr>
          <w:rFonts w:cs="Calibri Light"/>
        </w:rPr>
        <w:t>The two most commonly reported types of behaviour were</w:t>
      </w:r>
      <w:r w:rsidRPr="009B76B2">
        <w:rPr>
          <w:rFonts w:eastAsia="Times New Roman" w:cs="Calibri Light"/>
          <w:lang w:val="en-US" w:eastAsia="en-AU"/>
        </w:rPr>
        <w:t xml:space="preserve"> sexually suggestive comments or jokes and intrusive questions about private life or physical appearance. </w:t>
      </w:r>
      <w:r w:rsidRPr="009B76B2">
        <w:rPr>
          <w:rFonts w:eastAsia="Times New Roman" w:cs="Calibri Light"/>
          <w:lang w:eastAsia="en-AU"/>
        </w:rPr>
        <w:t> </w:t>
      </w:r>
    </w:p>
    <w:p w14:paraId="6EA8C0E7" w14:textId="77777777" w:rsidR="00DA43E1" w:rsidRPr="0065168F" w:rsidRDefault="00DA43E1" w:rsidP="00DF4AE7">
      <w:pPr>
        <w:pStyle w:val="RSHVCHeading2"/>
        <w:rPr>
          <w:lang w:val="en-US" w:eastAsia="en-AU"/>
        </w:rPr>
      </w:pPr>
      <w:r w:rsidRPr="0065168F">
        <w:rPr>
          <w:lang w:val="en-US" w:eastAsia="en-AU"/>
        </w:rPr>
        <w:t>Frequency of Sexual Harassment  </w:t>
      </w:r>
    </w:p>
    <w:p w14:paraId="5AFD4DB6" w14:textId="77777777" w:rsidR="00DA43E1" w:rsidRPr="00DA43E1" w:rsidRDefault="00DA43E1" w:rsidP="00DF4AE7">
      <w:pPr>
        <w:pStyle w:val="RSHVCbullets"/>
      </w:pPr>
      <w:r w:rsidRPr="00DA43E1">
        <w:t>When people who said they had been sexually harassed in the workplace in the last five years were asked about the most recent incident they experienced: </w:t>
      </w:r>
    </w:p>
    <w:p w14:paraId="429B1942" w14:textId="77777777" w:rsidR="00DA43E1" w:rsidRPr="00DA43E1" w:rsidRDefault="00DA43E1" w:rsidP="00DF4AE7">
      <w:pPr>
        <w:pStyle w:val="RSHVCbullets"/>
        <w:numPr>
          <w:ilvl w:val="0"/>
          <w:numId w:val="2"/>
        </w:numPr>
      </w:pPr>
      <w:r w:rsidRPr="00DA43E1">
        <w:t>49% said the same type of harassment had happened to them previously at the same workplace</w:t>
      </w:r>
      <w:hyperlink r:id="rId8" w:tgtFrame="_blank" w:history="1">
        <w:r w:rsidRPr="00DA43E1">
          <w:t>.</w:t>
        </w:r>
      </w:hyperlink>
      <w:r w:rsidRPr="00DA43E1">
        <w:t> </w:t>
      </w:r>
    </w:p>
    <w:p w14:paraId="5324C028" w14:textId="77777777" w:rsidR="00DA43E1" w:rsidRPr="00DA43E1" w:rsidRDefault="00DA43E1" w:rsidP="00DF4AE7">
      <w:pPr>
        <w:pStyle w:val="RSHVCbullets"/>
        <w:numPr>
          <w:ilvl w:val="0"/>
          <w:numId w:val="2"/>
        </w:numPr>
      </w:pPr>
      <w:r w:rsidRPr="00DA43E1">
        <w:t>45% of those who said they experienced the same type of sexual harassment previously, said it had been ongoing for 12 months or longer. </w:t>
      </w:r>
    </w:p>
    <w:p w14:paraId="69D46132" w14:textId="53E5C520" w:rsidR="00DA43E1" w:rsidRPr="00DA43E1" w:rsidRDefault="00DA43E1" w:rsidP="00DF4AE7">
      <w:pPr>
        <w:pStyle w:val="RSHVCbullets"/>
        <w:numPr>
          <w:ilvl w:val="0"/>
          <w:numId w:val="2"/>
        </w:numPr>
      </w:pPr>
      <w:r w:rsidRPr="00DA43E1">
        <w:t>52% said they were sexually harassed at their workstation or where they worked </w:t>
      </w:r>
    </w:p>
    <w:p w14:paraId="3A650773" w14:textId="1B3D716E" w:rsidR="00DA43E1" w:rsidRPr="00DA43E1" w:rsidRDefault="00DA43E1" w:rsidP="00DF4AE7">
      <w:pPr>
        <w:pStyle w:val="RSHVCbullets"/>
      </w:pPr>
      <w:r w:rsidRPr="00DA43E1">
        <w:t xml:space="preserve">The frequency, duration and location of workplace sexual harassment </w:t>
      </w:r>
      <w:r w:rsidR="005E092A">
        <w:t>is revealing</w:t>
      </w:r>
      <w:r w:rsidRPr="00DA43E1">
        <w:t xml:space="preserve">. </w:t>
      </w:r>
      <w:r w:rsidR="00590111">
        <w:t xml:space="preserve">When </w:t>
      </w:r>
      <w:r w:rsidRPr="00DA43E1">
        <w:t>people who said they had been sexually harassed in the workplace in the last five years were asked about the most recent incident they experienced: </w:t>
      </w:r>
    </w:p>
    <w:p w14:paraId="50DB88CA" w14:textId="77777777" w:rsidR="00DA43E1" w:rsidRPr="009F3D5F" w:rsidRDefault="00DA43E1" w:rsidP="00DF4AE7">
      <w:pPr>
        <w:pStyle w:val="RSHVCbullets"/>
        <w:numPr>
          <w:ilvl w:val="0"/>
          <w:numId w:val="2"/>
        </w:numPr>
        <w:rPr>
          <w:rFonts w:cs="Calibri Light"/>
        </w:rPr>
      </w:pPr>
      <w:r w:rsidRPr="00590111">
        <w:rPr>
          <w:rFonts w:cs="Calibri Light"/>
        </w:rPr>
        <w:t>49% said the same type of harassment had happened to them previously at the same workplace </w:t>
      </w:r>
    </w:p>
    <w:p w14:paraId="111B8833" w14:textId="77777777" w:rsidR="00DA43E1" w:rsidRPr="00453BC8" w:rsidRDefault="00DA43E1" w:rsidP="00DF4AE7">
      <w:pPr>
        <w:pStyle w:val="RSHVCbullets"/>
        <w:numPr>
          <w:ilvl w:val="0"/>
          <w:numId w:val="2"/>
        </w:numPr>
        <w:rPr>
          <w:rFonts w:cs="Calibri Light"/>
        </w:rPr>
      </w:pPr>
      <w:r w:rsidRPr="009F3D5F">
        <w:rPr>
          <w:rFonts w:cs="Calibri Light"/>
        </w:rPr>
        <w:t>45% of those who said they experienced the same type of sexual harassment previously, said it had been ongoing for 12 months or longer </w:t>
      </w:r>
    </w:p>
    <w:p w14:paraId="31612E35" w14:textId="1AE6A913" w:rsidR="00DA43E1" w:rsidRPr="009E64E1" w:rsidRDefault="00DA43E1" w:rsidP="00DF4AE7">
      <w:pPr>
        <w:pStyle w:val="RSHVCbullets"/>
        <w:numPr>
          <w:ilvl w:val="0"/>
          <w:numId w:val="2"/>
        </w:numPr>
      </w:pPr>
      <w:r w:rsidRPr="00453BC8">
        <w:rPr>
          <w:rFonts w:cs="Calibri Light"/>
        </w:rPr>
        <w:t>52% said they were sexually harassed at their</w:t>
      </w:r>
      <w:r w:rsidRPr="00DA43E1">
        <w:t xml:space="preserve"> workstation or where they worked.</w:t>
      </w:r>
    </w:p>
    <w:p w14:paraId="5D009307" w14:textId="42CD00DB" w:rsidR="00DA43E1" w:rsidRPr="00DA43E1" w:rsidRDefault="00DA43E1" w:rsidP="00DF4AE7">
      <w:pPr>
        <w:pStyle w:val="RSHVCHeading2"/>
        <w:rPr>
          <w:rFonts w:ascii="Segoe UI" w:hAnsi="Segoe UI" w:cs="Segoe UI"/>
          <w:sz w:val="18"/>
          <w:szCs w:val="18"/>
          <w:lang w:eastAsia="en-AU"/>
        </w:rPr>
      </w:pPr>
      <w:r w:rsidRPr="00DA43E1">
        <w:rPr>
          <w:lang w:val="en-US" w:eastAsia="en-AU"/>
        </w:rPr>
        <w:t>Drivers of Sexual Harassment</w:t>
      </w:r>
    </w:p>
    <w:p w14:paraId="7A15668E" w14:textId="77777777" w:rsidR="00DA43E1" w:rsidRPr="00DA43E1" w:rsidRDefault="00DA43E1" w:rsidP="00DF4AE7">
      <w:pPr>
        <w:pStyle w:val="RSHVCbullets"/>
      </w:pPr>
      <w:r w:rsidRPr="00DA43E1">
        <w:t>Other forms of discrimination and disadvantage that create power imbalances in the workplace and in society, can also drive sexual harassment. </w:t>
      </w:r>
    </w:p>
    <w:p w14:paraId="220C4ED2" w14:textId="40C7502F" w:rsidR="00DA43E1" w:rsidRPr="00E27C19" w:rsidRDefault="00DA43E1" w:rsidP="00DF4AE7">
      <w:pPr>
        <w:pStyle w:val="RSHVCbullets"/>
      </w:pPr>
      <w:r w:rsidRPr="00DA43E1">
        <w:t xml:space="preserve">When people experience </w:t>
      </w:r>
      <w:r w:rsidR="00E339FA">
        <w:t xml:space="preserve">a range </w:t>
      </w:r>
      <w:r w:rsidR="00FF5F4C">
        <w:t xml:space="preserve">of </w:t>
      </w:r>
      <w:r w:rsidR="00FF5F4C" w:rsidRPr="00DA43E1">
        <w:t>types</w:t>
      </w:r>
      <w:r w:rsidR="00E339FA">
        <w:t xml:space="preserve"> of </w:t>
      </w:r>
      <w:r w:rsidRPr="00DA43E1">
        <w:t xml:space="preserve">intersecting discrimination and harassment, for example on the basis of gender, race, disability or sexuality, </w:t>
      </w:r>
      <w:r w:rsidR="00E339FA">
        <w:t>they experience</w:t>
      </w:r>
      <w:r w:rsidRPr="00E27C19">
        <w:t xml:space="preserve"> ‘intersectional’ discrimination. ‘</w:t>
      </w:r>
      <w:r w:rsidR="00E339FA">
        <w:t>In</w:t>
      </w:r>
      <w:r w:rsidRPr="00E27C19">
        <w:t xml:space="preserve">tersectionality’ is an important factor in understanding workplace sexual harassment and how to </w:t>
      </w:r>
      <w:r w:rsidR="00E339FA">
        <w:t>appropriately deal with</w:t>
      </w:r>
      <w:r w:rsidR="00E339FA" w:rsidRPr="00E27C19">
        <w:t xml:space="preserve"> </w:t>
      </w:r>
      <w:r w:rsidRPr="00E27C19">
        <w:t>it. </w:t>
      </w:r>
    </w:p>
    <w:p w14:paraId="4D38A43B" w14:textId="608CAE48" w:rsidR="00DA43E1" w:rsidRPr="00E27C19" w:rsidRDefault="00DA43E1" w:rsidP="00DF4AE7">
      <w:pPr>
        <w:pStyle w:val="RSHVCbullets"/>
      </w:pPr>
      <w:r w:rsidRPr="00E27C19">
        <w:t xml:space="preserve">Overwhelmingly, the Commission heard that </w:t>
      </w:r>
      <w:r w:rsidRPr="00E607E9">
        <w:rPr>
          <w:b/>
          <w:bCs/>
        </w:rPr>
        <w:t>gender inequality</w:t>
      </w:r>
      <w:r w:rsidRPr="00E27C19">
        <w:t xml:space="preserve"> </w:t>
      </w:r>
      <w:r w:rsidR="00E339FA">
        <w:t xml:space="preserve">is </w:t>
      </w:r>
      <w:r w:rsidRPr="00E27C19">
        <w:t>the key power disparity that drives sexual harassment. Gender inequality relates to the unequal distribution of power, resources and opportunity between men and women in society, due to prevailing societal norms and structures. </w:t>
      </w:r>
    </w:p>
    <w:p w14:paraId="11015263" w14:textId="760D6D74" w:rsidR="00DA43E1" w:rsidRPr="00E27C19" w:rsidRDefault="00DA43E1" w:rsidP="00DF4AE7">
      <w:pPr>
        <w:pStyle w:val="RSHVCbullets"/>
      </w:pPr>
      <w:r w:rsidRPr="00E27C19">
        <w:t xml:space="preserve">Women experience higher rates of workplace sexual harassment than men. </w:t>
      </w:r>
    </w:p>
    <w:p w14:paraId="7AC26977" w14:textId="544EF1DE" w:rsidR="00DA43E1" w:rsidRPr="00E27C19" w:rsidRDefault="00DA43E1" w:rsidP="00DF4AE7">
      <w:pPr>
        <w:pStyle w:val="RSHVCbullets"/>
      </w:pPr>
      <w:r w:rsidRPr="00E27C19">
        <w:t xml:space="preserve">In addition to gender, other factors may increase the likelihood </w:t>
      </w:r>
      <w:r w:rsidR="009F3D5F">
        <w:t xml:space="preserve">of </w:t>
      </w:r>
      <w:r w:rsidRPr="00E27C19">
        <w:t xml:space="preserve">workplace sexual </w:t>
      </w:r>
      <w:r w:rsidR="00FF5F4C" w:rsidRPr="00E27C19">
        <w:t>harassment</w:t>
      </w:r>
      <w:r w:rsidR="009F3D5F">
        <w:t xml:space="preserve"> for workers</w:t>
      </w:r>
      <w:r w:rsidRPr="00E27C19">
        <w:t>. Workers who may be more likely to experience sexual harassment in the workplace include: </w:t>
      </w:r>
    </w:p>
    <w:p w14:paraId="0F5501B4" w14:textId="77777777" w:rsidR="00DA43E1" w:rsidRPr="00E27C19" w:rsidRDefault="00DA43E1" w:rsidP="00DF4AE7">
      <w:pPr>
        <w:pStyle w:val="RSHVCbullets"/>
        <w:numPr>
          <w:ilvl w:val="0"/>
          <w:numId w:val="0"/>
        </w:numPr>
        <w:ind w:left="284"/>
      </w:pPr>
      <w:r w:rsidRPr="00E27C19">
        <w:t> </w:t>
      </w:r>
    </w:p>
    <w:p w14:paraId="4B2F1973" w14:textId="77777777" w:rsidR="00DA43E1" w:rsidRPr="0065168F" w:rsidRDefault="00DA43E1" w:rsidP="00DF4AE7">
      <w:pPr>
        <w:pStyle w:val="RSHVCbullets"/>
        <w:numPr>
          <w:ilvl w:val="0"/>
          <w:numId w:val="2"/>
        </w:numPr>
      </w:pPr>
      <w:r w:rsidRPr="0065168F">
        <w:t>young workers aged less than 30 years </w:t>
      </w:r>
    </w:p>
    <w:p w14:paraId="68F0406B" w14:textId="77777777" w:rsidR="00DA43E1" w:rsidRPr="0065168F" w:rsidRDefault="00DA43E1" w:rsidP="00DF4AE7">
      <w:pPr>
        <w:pStyle w:val="RSHVCbullets"/>
        <w:numPr>
          <w:ilvl w:val="0"/>
          <w:numId w:val="2"/>
        </w:numPr>
      </w:pPr>
      <w:r w:rsidRPr="0065168F">
        <w:t>lesbian, gay, bisexual, transgender, queer or intersex (LGBTQI) workers </w:t>
      </w:r>
    </w:p>
    <w:p w14:paraId="63E43B6F" w14:textId="77777777" w:rsidR="00DA43E1" w:rsidRPr="0065168F" w:rsidRDefault="00DA43E1" w:rsidP="00DF4AE7">
      <w:pPr>
        <w:pStyle w:val="RSHVCbullets"/>
        <w:numPr>
          <w:ilvl w:val="0"/>
          <w:numId w:val="2"/>
        </w:numPr>
      </w:pPr>
      <w:r w:rsidRPr="0065168F">
        <w:t>Aboriginal or Torres Strait Islander workers </w:t>
      </w:r>
    </w:p>
    <w:p w14:paraId="45C9071D" w14:textId="77777777" w:rsidR="00DA43E1" w:rsidRPr="0065168F" w:rsidRDefault="00DA43E1" w:rsidP="00DF4AE7">
      <w:pPr>
        <w:pStyle w:val="RSHVCbullets"/>
        <w:numPr>
          <w:ilvl w:val="0"/>
          <w:numId w:val="2"/>
        </w:numPr>
      </w:pPr>
      <w:r w:rsidRPr="0065168F">
        <w:t>workers with disability </w:t>
      </w:r>
    </w:p>
    <w:p w14:paraId="4C22ABB1" w14:textId="77777777" w:rsidR="00DA43E1" w:rsidRPr="0065168F" w:rsidRDefault="00DA43E1" w:rsidP="00DF4AE7">
      <w:pPr>
        <w:pStyle w:val="RSHVCbullets"/>
        <w:numPr>
          <w:ilvl w:val="0"/>
          <w:numId w:val="2"/>
        </w:numPr>
      </w:pPr>
      <w:r w:rsidRPr="0065168F">
        <w:t>workers from culturally and linguistically diverse (CALD) backgrounds </w:t>
      </w:r>
    </w:p>
    <w:p w14:paraId="69217C11" w14:textId="77777777" w:rsidR="00DA43E1" w:rsidRPr="0065168F" w:rsidRDefault="00DA43E1" w:rsidP="00DF4AE7">
      <w:pPr>
        <w:pStyle w:val="RSHVCbullets"/>
        <w:numPr>
          <w:ilvl w:val="0"/>
          <w:numId w:val="2"/>
        </w:numPr>
      </w:pPr>
      <w:r w:rsidRPr="0065168F">
        <w:t>migrant workers or workers holding temporary visas </w:t>
      </w:r>
    </w:p>
    <w:p w14:paraId="44A17F0D" w14:textId="77777777" w:rsidR="00DA43E1" w:rsidRPr="0065168F" w:rsidRDefault="00DA43E1" w:rsidP="00DF4AE7">
      <w:pPr>
        <w:pStyle w:val="RSHVCbullets"/>
        <w:numPr>
          <w:ilvl w:val="0"/>
          <w:numId w:val="2"/>
        </w:numPr>
      </w:pPr>
      <w:r w:rsidRPr="0065168F">
        <w:t>people in working arrangements described as ‘precarious’ or ‘insecure’.  </w:t>
      </w:r>
    </w:p>
    <w:p w14:paraId="029BFEFE" w14:textId="77777777" w:rsidR="00DA43E1" w:rsidRPr="00DA43E1" w:rsidRDefault="00DA43E1" w:rsidP="00DF4AE7">
      <w:pPr>
        <w:pStyle w:val="RSHVCHeading2"/>
        <w:rPr>
          <w:rFonts w:ascii="Segoe UI" w:hAnsi="Segoe UI" w:cs="Segoe UI"/>
          <w:sz w:val="18"/>
          <w:szCs w:val="18"/>
          <w:lang w:eastAsia="en-AU"/>
        </w:rPr>
      </w:pPr>
      <w:r w:rsidRPr="00DA43E1">
        <w:rPr>
          <w:lang w:val="en-US" w:eastAsia="en-AU"/>
        </w:rPr>
        <w:t>Who are the harassers?</w:t>
      </w:r>
      <w:r w:rsidRPr="00DA43E1">
        <w:rPr>
          <w:lang w:eastAsia="en-AU"/>
        </w:rPr>
        <w:t> </w:t>
      </w:r>
    </w:p>
    <w:p w14:paraId="40D4792B" w14:textId="7262124C" w:rsidR="00DA43E1" w:rsidRPr="00E27C19" w:rsidRDefault="00DA43E1" w:rsidP="00DF4AE7">
      <w:pPr>
        <w:pStyle w:val="RSHVCbullets"/>
      </w:pPr>
      <w:r w:rsidRPr="00E27C19">
        <w:t xml:space="preserve">Existing research has shown that in most incidents of workplace sexual harassment the harasser </w:t>
      </w:r>
      <w:r w:rsidR="005E092A">
        <w:t>is</w:t>
      </w:r>
      <w:r w:rsidR="005E092A" w:rsidRPr="00E27C19">
        <w:t xml:space="preserve"> </w:t>
      </w:r>
      <w:r w:rsidRPr="00E27C19">
        <w:t xml:space="preserve">male. However, </w:t>
      </w:r>
      <w:r w:rsidR="005E092A">
        <w:t xml:space="preserve">the Commission found that there </w:t>
      </w:r>
      <w:r w:rsidR="00FF5F4C">
        <w:t xml:space="preserve">is </w:t>
      </w:r>
      <w:r w:rsidR="00FF5F4C" w:rsidRPr="00E27C19">
        <w:t>limited</w:t>
      </w:r>
      <w:r w:rsidRPr="00E27C19">
        <w:t xml:space="preserve"> research on harassers beyond this,</w:t>
      </w:r>
      <w:r w:rsidR="005E092A">
        <w:t xml:space="preserve"> so</w:t>
      </w:r>
      <w:r w:rsidRPr="00E27C19">
        <w:t xml:space="preserve"> it is difficult to identify any typical characteristics of a person who engages in sexual harassment. Harassers </w:t>
      </w:r>
      <w:r w:rsidR="005E092A">
        <w:t xml:space="preserve">engage in different </w:t>
      </w:r>
      <w:r w:rsidRPr="00E27C19">
        <w:t xml:space="preserve">behaviours and </w:t>
      </w:r>
      <w:r w:rsidR="005E092A">
        <w:t xml:space="preserve">have different </w:t>
      </w:r>
      <w:r w:rsidRPr="00E27C19">
        <w:t>motivations</w:t>
      </w:r>
      <w:r w:rsidR="005E092A">
        <w:t xml:space="preserve">. They </w:t>
      </w:r>
      <w:r w:rsidRPr="00E27C19">
        <w:t>exist across all age groups, industries and social strata. </w:t>
      </w:r>
    </w:p>
    <w:p w14:paraId="323936B8" w14:textId="77777777" w:rsidR="00DA43E1" w:rsidRPr="00E27C19" w:rsidRDefault="00DA43E1" w:rsidP="00DF4AE7">
      <w:pPr>
        <w:pStyle w:val="RSHVCbullets"/>
      </w:pPr>
      <w:r w:rsidRPr="00E27C19">
        <w:t>The 2018 National Survey does provide some insights into harassers in the Australian workforce. When people who said they had experienced workplace sexual harassment in the last five years were asked about the most recent incident: </w:t>
      </w:r>
    </w:p>
    <w:p w14:paraId="57F5115A" w14:textId="77777777" w:rsidR="00DA43E1" w:rsidRPr="0065168F" w:rsidRDefault="00DA43E1" w:rsidP="00DF4AE7">
      <w:pPr>
        <w:pStyle w:val="RSHVCbullets"/>
        <w:numPr>
          <w:ilvl w:val="0"/>
          <w:numId w:val="2"/>
        </w:numPr>
      </w:pPr>
      <w:r w:rsidRPr="0065168F">
        <w:t>the majority (64%) said they were sexually harassed by a single harasser </w:t>
      </w:r>
    </w:p>
    <w:p w14:paraId="6FA781BC" w14:textId="77777777" w:rsidR="00DA43E1" w:rsidRPr="0065168F" w:rsidRDefault="00DA43E1" w:rsidP="00DF4AE7">
      <w:pPr>
        <w:pStyle w:val="RSHVCbullets"/>
        <w:numPr>
          <w:ilvl w:val="0"/>
          <w:numId w:val="2"/>
        </w:numPr>
      </w:pPr>
      <w:r w:rsidRPr="0065168F">
        <w:t>most (79%) said that one or more of their harassers was male </w:t>
      </w:r>
    </w:p>
    <w:p w14:paraId="0828F38D" w14:textId="77777777" w:rsidR="00DA43E1" w:rsidRPr="0065168F" w:rsidRDefault="00DA43E1" w:rsidP="00DF4AE7">
      <w:pPr>
        <w:pStyle w:val="RSHVCbullets"/>
        <w:numPr>
          <w:ilvl w:val="0"/>
          <w:numId w:val="2"/>
        </w:numPr>
      </w:pPr>
      <w:r w:rsidRPr="0065168F">
        <w:t>where the most recent incident involved a single harasser, more than half (54%) indicated that the harasser was aged 40 or older </w:t>
      </w:r>
    </w:p>
    <w:p w14:paraId="26140B37" w14:textId="77777777" w:rsidR="00DA43E1" w:rsidRPr="0065168F" w:rsidRDefault="00DA43E1" w:rsidP="00DF4AE7">
      <w:pPr>
        <w:pStyle w:val="RSHVCbullets"/>
        <w:numPr>
          <w:ilvl w:val="0"/>
          <w:numId w:val="2"/>
        </w:numPr>
      </w:pPr>
      <w:r w:rsidRPr="0065168F">
        <w:t>victims said that the harasser was most commonly a co-worker employed at the same level (27% for single harassers, and 35% for multiple harassers). </w:t>
      </w:r>
    </w:p>
    <w:p w14:paraId="69FF1026" w14:textId="1722D2EE" w:rsidR="00DA43E1" w:rsidRPr="00DA43E1" w:rsidRDefault="00DA43E1" w:rsidP="00DF4AE7">
      <w:pPr>
        <w:pStyle w:val="RSHVCHeading2"/>
        <w:rPr>
          <w:rFonts w:ascii="Segoe UI" w:hAnsi="Segoe UI" w:cs="Segoe UI"/>
          <w:sz w:val="18"/>
          <w:szCs w:val="18"/>
          <w:lang w:eastAsia="en-AU"/>
        </w:rPr>
      </w:pPr>
      <w:r w:rsidRPr="00DA43E1">
        <w:rPr>
          <w:lang w:val="en-US" w:eastAsia="en-AU"/>
        </w:rPr>
        <w:t>Workplace settings</w:t>
      </w:r>
    </w:p>
    <w:p w14:paraId="2D29B17D" w14:textId="2FA33E71" w:rsidR="00DA43E1" w:rsidRPr="00E27C19" w:rsidRDefault="00DA43E1" w:rsidP="00DF4AE7">
      <w:pPr>
        <w:pStyle w:val="RSHVCbullets"/>
        <w:numPr>
          <w:ilvl w:val="0"/>
          <w:numId w:val="53"/>
        </w:numPr>
        <w:ind w:left="709"/>
      </w:pPr>
      <w:r w:rsidRPr="00E27C19">
        <w:t>Sexual harassment is more prevalent in some</w:t>
      </w:r>
      <w:r w:rsidR="00453BC8">
        <w:t xml:space="preserve"> </w:t>
      </w:r>
      <w:r w:rsidRPr="00E27C19">
        <w:t xml:space="preserve">workplace settings than in others. </w:t>
      </w:r>
      <w:r w:rsidR="009F3D5F">
        <w:t>There are a</w:t>
      </w:r>
      <w:r w:rsidRPr="00E27C19">
        <w:t xml:space="preserve"> range of characteristics and practices specific to particular industries, professions or workplaces </w:t>
      </w:r>
      <w:r w:rsidR="009F3D5F">
        <w:t xml:space="preserve">that </w:t>
      </w:r>
      <w:r w:rsidRPr="00E27C19">
        <w:t>may increase the risk of sexual harassment. Workplace settings where there is a higher risk of experiencing sexual harassment include those that: </w:t>
      </w:r>
    </w:p>
    <w:p w14:paraId="338ADBA8" w14:textId="7C05D02E" w:rsidR="00DA43E1" w:rsidRPr="00E27C19" w:rsidRDefault="00DA43E1" w:rsidP="00DF4AE7">
      <w:pPr>
        <w:pStyle w:val="RSHVCbullets"/>
        <w:numPr>
          <w:ilvl w:val="0"/>
          <w:numId w:val="51"/>
        </w:numPr>
      </w:pPr>
      <w:r w:rsidRPr="00E27C19">
        <w:t>have been found by the 2018 National Survey to have a higher prevalence rate of sexual harassment than the rate across all industries of 31%  </w:t>
      </w:r>
    </w:p>
    <w:p w14:paraId="71198E4D" w14:textId="77777777" w:rsidR="00DA43E1" w:rsidRPr="00E27C19" w:rsidRDefault="00DA43E1" w:rsidP="00DF4AE7">
      <w:pPr>
        <w:pStyle w:val="RSHVCbullets"/>
        <w:numPr>
          <w:ilvl w:val="0"/>
          <w:numId w:val="51"/>
        </w:numPr>
      </w:pPr>
      <w:r w:rsidRPr="00E27C19">
        <w:t>are male-dominated because of: </w:t>
      </w:r>
    </w:p>
    <w:p w14:paraId="7C750ABE" w14:textId="77777777" w:rsidR="00DA43E1" w:rsidRPr="00572309" w:rsidRDefault="00DA43E1" w:rsidP="00DF4AE7">
      <w:pPr>
        <w:pStyle w:val="RSHVCbullets"/>
        <w:numPr>
          <w:ilvl w:val="0"/>
          <w:numId w:val="52"/>
        </w:numPr>
      </w:pPr>
      <w:r w:rsidRPr="00572309">
        <w:t>the gender ratio </w:t>
      </w:r>
    </w:p>
    <w:p w14:paraId="312A1515" w14:textId="77777777" w:rsidR="00DA43E1" w:rsidRPr="00572309" w:rsidRDefault="00DA43E1" w:rsidP="00DF4AE7">
      <w:pPr>
        <w:pStyle w:val="RSHVCbullets"/>
        <w:numPr>
          <w:ilvl w:val="0"/>
          <w:numId w:val="52"/>
        </w:numPr>
      </w:pPr>
      <w:r w:rsidRPr="00572309">
        <w:t>the over-representation of men in senior leadership roles </w:t>
      </w:r>
    </w:p>
    <w:p w14:paraId="36779C6C" w14:textId="77777777" w:rsidR="00DA43E1" w:rsidRPr="00572309" w:rsidRDefault="00DA43E1" w:rsidP="00DF4AE7">
      <w:pPr>
        <w:pStyle w:val="RSHVCbullets"/>
        <w:numPr>
          <w:ilvl w:val="0"/>
          <w:numId w:val="52"/>
        </w:numPr>
      </w:pPr>
      <w:r w:rsidRPr="00572309">
        <w:t>the nature of the work being considered ‘non-traditional’ for women </w:t>
      </w:r>
    </w:p>
    <w:p w14:paraId="25B8B440" w14:textId="77777777" w:rsidR="00DA43E1" w:rsidRPr="00572309" w:rsidRDefault="00DA43E1" w:rsidP="00DF4AE7">
      <w:pPr>
        <w:pStyle w:val="RSHVCbullets"/>
        <w:numPr>
          <w:ilvl w:val="0"/>
          <w:numId w:val="52"/>
        </w:numPr>
      </w:pPr>
      <w:r w:rsidRPr="00572309">
        <w:t>the masculine workplace </w:t>
      </w:r>
      <w:proofErr w:type="gramStart"/>
      <w:r w:rsidRPr="00572309">
        <w:t>culture</w:t>
      </w:r>
      <w:proofErr w:type="gramEnd"/>
      <w:r w:rsidRPr="00572309">
        <w:t> </w:t>
      </w:r>
    </w:p>
    <w:p w14:paraId="39E7CCFF" w14:textId="77777777" w:rsidR="00DA43E1" w:rsidRPr="00572309" w:rsidRDefault="00DA43E1" w:rsidP="00DF4AE7">
      <w:pPr>
        <w:pStyle w:val="RSHVCbullets"/>
        <w:numPr>
          <w:ilvl w:val="0"/>
          <w:numId w:val="52"/>
        </w:numPr>
      </w:pPr>
      <w:r w:rsidRPr="00572309">
        <w:t>involve a high level of contact with third parties, including customers, clients or patients  </w:t>
      </w:r>
    </w:p>
    <w:p w14:paraId="0CB032FF" w14:textId="77777777" w:rsidR="00DA43E1" w:rsidRPr="00572309" w:rsidRDefault="00DA43E1" w:rsidP="00DF4AE7">
      <w:pPr>
        <w:pStyle w:val="RSHVCbullets"/>
        <w:numPr>
          <w:ilvl w:val="0"/>
          <w:numId w:val="52"/>
        </w:numPr>
      </w:pPr>
      <w:r w:rsidRPr="00572309">
        <w:t>are organised according to a hierarchical structure. </w:t>
      </w:r>
    </w:p>
    <w:p w14:paraId="67F18726" w14:textId="77777777" w:rsidR="00DA43E1" w:rsidRPr="00DA43E1" w:rsidRDefault="00DA43E1" w:rsidP="00DF4AE7">
      <w:pPr>
        <w:pStyle w:val="RSHVCHeading2"/>
        <w:rPr>
          <w:rFonts w:ascii="Segoe UI" w:hAnsi="Segoe UI" w:cs="Segoe UI"/>
          <w:sz w:val="18"/>
          <w:szCs w:val="18"/>
          <w:lang w:eastAsia="en-AU"/>
        </w:rPr>
      </w:pPr>
      <w:r w:rsidRPr="00DA43E1">
        <w:rPr>
          <w:lang w:val="en-US" w:eastAsia="en-AU"/>
        </w:rPr>
        <w:t>Impacts of sexual harassment in the workplace</w:t>
      </w:r>
      <w:r w:rsidRPr="00DA43E1">
        <w:rPr>
          <w:lang w:eastAsia="en-AU"/>
        </w:rPr>
        <w:t> </w:t>
      </w:r>
    </w:p>
    <w:p w14:paraId="37DAABA0" w14:textId="7601A699" w:rsidR="00DA43E1" w:rsidRPr="00E27C19" w:rsidRDefault="00DA43E1" w:rsidP="00DF4AE7">
      <w:pPr>
        <w:pStyle w:val="RSHVCbullets"/>
      </w:pPr>
      <w:r w:rsidRPr="00E27C19">
        <w:t xml:space="preserve">As well as having a </w:t>
      </w:r>
      <w:r w:rsidR="00453BC8" w:rsidRPr="00E27C19">
        <w:t>de</w:t>
      </w:r>
      <w:r w:rsidR="00453BC8">
        <w:t>structive</w:t>
      </w:r>
      <w:r w:rsidR="00453BC8" w:rsidRPr="00E27C19">
        <w:t xml:space="preserve"> </w:t>
      </w:r>
      <w:r w:rsidRPr="00E27C19">
        <w:t xml:space="preserve">and </w:t>
      </w:r>
      <w:r w:rsidR="00453BC8">
        <w:t>extreme</w:t>
      </w:r>
      <w:r w:rsidR="00453BC8" w:rsidRPr="00E27C19">
        <w:t xml:space="preserve"> </w:t>
      </w:r>
      <w:r w:rsidRPr="00E27C19">
        <w:t xml:space="preserve">impact on individuals, workplace sexual harassment also undermines workplace productivity and </w:t>
      </w:r>
      <w:r w:rsidR="00453BC8">
        <w:t xml:space="preserve">places </w:t>
      </w:r>
      <w:r w:rsidR="00FF5F4C">
        <w:t xml:space="preserve">a </w:t>
      </w:r>
      <w:r w:rsidR="00FF5F4C" w:rsidRPr="00E27C19">
        <w:t>considerable</w:t>
      </w:r>
      <w:r w:rsidR="00453BC8" w:rsidRPr="00E27C19">
        <w:t xml:space="preserve"> </w:t>
      </w:r>
      <w:r w:rsidR="00453BC8">
        <w:t xml:space="preserve">economic </w:t>
      </w:r>
      <w:r w:rsidRPr="00E27C19">
        <w:t xml:space="preserve">cost </w:t>
      </w:r>
    </w:p>
    <w:p w14:paraId="5AF6E567" w14:textId="30EEA75A" w:rsidR="00DA43E1" w:rsidRPr="00E27C19" w:rsidRDefault="00DA43E1" w:rsidP="00DF4AE7">
      <w:pPr>
        <w:pStyle w:val="RSHVCbullets"/>
      </w:pPr>
      <w:r w:rsidRPr="00E27C19">
        <w:t xml:space="preserve">Experiencing and reporting workplace sexual harassment can </w:t>
      </w:r>
      <w:r w:rsidR="001635E3">
        <w:t xml:space="preserve">impact workers </w:t>
      </w:r>
      <w:r w:rsidR="001635E3" w:rsidRPr="00E27C19">
        <w:t xml:space="preserve"> </w:t>
      </w:r>
      <w:r w:rsidRPr="00E27C19">
        <w:t xml:space="preserve"> through</w:t>
      </w:r>
      <w:r w:rsidR="001635E3">
        <w:t>, for instance</w:t>
      </w:r>
      <w:r w:rsidRPr="00E27C19">
        <w:t>: </w:t>
      </w:r>
    </w:p>
    <w:p w14:paraId="4CCB76CF" w14:textId="77777777" w:rsidR="00DA43E1" w:rsidRPr="00572309" w:rsidRDefault="00DA43E1" w:rsidP="00DF4AE7">
      <w:pPr>
        <w:pStyle w:val="RSHVCbullets"/>
        <w:numPr>
          <w:ilvl w:val="0"/>
          <w:numId w:val="2"/>
        </w:numPr>
      </w:pPr>
      <w:r w:rsidRPr="00572309">
        <w:t>negative impacts on health and wellbeing </w:t>
      </w:r>
    </w:p>
    <w:p w14:paraId="3499CD99" w14:textId="77777777" w:rsidR="00DA43E1" w:rsidRPr="00572309" w:rsidRDefault="00DA43E1" w:rsidP="00DF4AE7">
      <w:pPr>
        <w:pStyle w:val="RSHVCbullets"/>
        <w:numPr>
          <w:ilvl w:val="0"/>
          <w:numId w:val="2"/>
        </w:numPr>
      </w:pPr>
      <w:r w:rsidRPr="00572309">
        <w:t>negative impacts on employment (both day-to-day and in relation to career progression) </w:t>
      </w:r>
    </w:p>
    <w:p w14:paraId="0B713DBA" w14:textId="77777777" w:rsidR="00DA43E1" w:rsidRPr="00572309" w:rsidRDefault="00DA43E1" w:rsidP="00DF4AE7">
      <w:pPr>
        <w:pStyle w:val="RSHVCbullets"/>
        <w:numPr>
          <w:ilvl w:val="0"/>
          <w:numId w:val="2"/>
        </w:numPr>
      </w:pPr>
      <w:r w:rsidRPr="00572309">
        <w:t>significant financial consequences. </w:t>
      </w:r>
    </w:p>
    <w:p w14:paraId="18FCF99C" w14:textId="1621CA90" w:rsidR="00DA43E1" w:rsidRPr="00E27C19" w:rsidRDefault="00DA43E1" w:rsidP="00DF4AE7">
      <w:pPr>
        <w:pStyle w:val="RSHVCbullets"/>
      </w:pPr>
      <w:r w:rsidRPr="00E27C19">
        <w:t xml:space="preserve">Sexual harassment </w:t>
      </w:r>
      <w:r w:rsidR="001635E3">
        <w:t>is</w:t>
      </w:r>
      <w:r w:rsidRPr="00E27C19">
        <w:t xml:space="preserve"> a cost to Australian employers through: </w:t>
      </w:r>
    </w:p>
    <w:p w14:paraId="3C009669" w14:textId="153FE2A7" w:rsidR="00DA43E1" w:rsidRPr="0065168F" w:rsidRDefault="00DA43E1" w:rsidP="00DF4AE7">
      <w:pPr>
        <w:pStyle w:val="RSHVCbullets"/>
        <w:numPr>
          <w:ilvl w:val="0"/>
          <w:numId w:val="2"/>
        </w:numPr>
      </w:pPr>
      <w:r w:rsidRPr="0065168F">
        <w:t xml:space="preserve">lost </w:t>
      </w:r>
      <w:r w:rsidR="001635E3">
        <w:t>productivit</w:t>
      </w:r>
      <w:r w:rsidRPr="0065168F">
        <w:t>y</w:t>
      </w:r>
      <w:r w:rsidR="001635E3">
        <w:t>, including through absenteeism</w:t>
      </w:r>
    </w:p>
    <w:p w14:paraId="7D971195" w14:textId="77777777" w:rsidR="00DA43E1" w:rsidRPr="0065168F" w:rsidRDefault="00DA43E1" w:rsidP="00DF4AE7">
      <w:pPr>
        <w:pStyle w:val="RSHVCbullets"/>
        <w:numPr>
          <w:ilvl w:val="0"/>
          <w:numId w:val="2"/>
        </w:numPr>
      </w:pPr>
      <w:r w:rsidRPr="0065168F">
        <w:t>staff turnover </w:t>
      </w:r>
    </w:p>
    <w:p w14:paraId="278A805C" w14:textId="77777777" w:rsidR="00DA43E1" w:rsidRPr="0065168F" w:rsidRDefault="00DA43E1" w:rsidP="00DF4AE7">
      <w:pPr>
        <w:pStyle w:val="RSHVCbullets"/>
        <w:numPr>
          <w:ilvl w:val="0"/>
          <w:numId w:val="2"/>
        </w:numPr>
      </w:pPr>
      <w:r w:rsidRPr="0065168F">
        <w:t>negative impact on workplace culture </w:t>
      </w:r>
    </w:p>
    <w:p w14:paraId="076B0D63" w14:textId="0B146235" w:rsidR="00DA43E1" w:rsidRPr="0065168F" w:rsidRDefault="001635E3" w:rsidP="00DF4AE7">
      <w:pPr>
        <w:pStyle w:val="RSHVCbullets"/>
        <w:numPr>
          <w:ilvl w:val="0"/>
          <w:numId w:val="2"/>
        </w:numPr>
      </w:pPr>
      <w:r>
        <w:t xml:space="preserve">the use of </w:t>
      </w:r>
      <w:r w:rsidR="00DA43E1" w:rsidRPr="0065168F">
        <w:t xml:space="preserve">resources </w:t>
      </w:r>
      <w:r>
        <w:t>to</w:t>
      </w:r>
      <w:r w:rsidR="00DA43E1" w:rsidRPr="0065168F">
        <w:t xml:space="preserve"> respond to complaints, litigation and workers’ compensation </w:t>
      </w:r>
    </w:p>
    <w:p w14:paraId="30ED38C7" w14:textId="28084ACB" w:rsidR="00DA43E1" w:rsidRPr="0065168F" w:rsidRDefault="00DA43E1" w:rsidP="00DF4AE7">
      <w:pPr>
        <w:pStyle w:val="RSHVCbullets"/>
        <w:numPr>
          <w:ilvl w:val="0"/>
          <w:numId w:val="2"/>
        </w:numPr>
      </w:pPr>
      <w:r w:rsidRPr="0065168F">
        <w:t>damage</w:t>
      </w:r>
      <w:r w:rsidR="001635E3">
        <w:t xml:space="preserve"> to reputation</w:t>
      </w:r>
      <w:r w:rsidRPr="0065168F">
        <w:t>. </w:t>
      </w:r>
    </w:p>
    <w:p w14:paraId="17A7EB69" w14:textId="77777777" w:rsidR="00DA43E1" w:rsidRPr="00E27C19" w:rsidRDefault="00DA43E1" w:rsidP="00DF4AE7">
      <w:pPr>
        <w:pStyle w:val="RSHVCbullets"/>
      </w:pPr>
      <w:r w:rsidRPr="00E27C19">
        <w:t>Deloitte estimated the total financial cost of workplace sexual harassment to the Australian economy as $3.8 billion, noting that this was likely to be a ’conservative estimate’. Lost productivity ($2.6 billion) represented the largest component of the estimated economic cost of workplace sexual harassment, with the largest share of this borne by employers. </w:t>
      </w:r>
    </w:p>
    <w:p w14:paraId="1FFEC8B4" w14:textId="1A77FDE7" w:rsidR="00DA43E1" w:rsidRPr="00E27C19" w:rsidRDefault="00DA43E1" w:rsidP="00DF4AE7">
      <w:pPr>
        <w:pStyle w:val="RSHVCbullets"/>
      </w:pPr>
      <w:r w:rsidRPr="00E27C19">
        <w:t>Together with the non-financial impacts on victim</w:t>
      </w:r>
      <w:r w:rsidR="001635E3">
        <w:t>-</w:t>
      </w:r>
      <w:r w:rsidRPr="00E27C19">
        <w:t>s</w:t>
      </w:r>
      <w:r w:rsidR="001635E3">
        <w:t>urvivors</w:t>
      </w:r>
      <w:r w:rsidRPr="00E27C19">
        <w:t xml:space="preserve">, the </w:t>
      </w:r>
      <w:r w:rsidR="001635E3">
        <w:t>considerable</w:t>
      </w:r>
      <w:r w:rsidRPr="00E27C19">
        <w:t xml:space="preserve"> economic costs provide a </w:t>
      </w:r>
      <w:r w:rsidR="00442A07">
        <w:t>powerful</w:t>
      </w:r>
      <w:r w:rsidR="00442A07" w:rsidRPr="00E27C19">
        <w:t xml:space="preserve"> </w:t>
      </w:r>
      <w:r w:rsidRPr="00E27C19">
        <w:t xml:space="preserve">case for investment by governments and employers in preventing and </w:t>
      </w:r>
      <w:r w:rsidR="00442A07">
        <w:t xml:space="preserve">effectively responding to </w:t>
      </w:r>
      <w:r w:rsidRPr="00E27C19">
        <w:t>workplace sexual harassment. </w:t>
      </w:r>
    </w:p>
    <w:p w14:paraId="2AFBA5CE" w14:textId="165957BF" w:rsidR="00DD5FCE" w:rsidRDefault="00DA43E1" w:rsidP="00DF4AE7">
      <w:pPr>
        <w:pStyle w:val="Heading1"/>
        <w:spacing w:before="160" w:after="160"/>
        <w:rPr>
          <w:lang w:eastAsia="en-AU"/>
        </w:rPr>
      </w:pPr>
      <w:r w:rsidRPr="00482689">
        <w:rPr>
          <w:lang w:val="en-US" w:eastAsia="en-AU"/>
        </w:rPr>
        <w:t>Victorian Legal Services Board and Commissioner’s (VLSB+C’s) profession-wide study on sexual harassment in Victoria’s legal sector</w:t>
      </w:r>
      <w:r w:rsidRPr="00DA43E1">
        <w:rPr>
          <w:shd w:val="clear" w:color="auto" w:fill="FFFFFF"/>
          <w:lang w:val="en-US" w:eastAsia="en-AU"/>
        </w:rPr>
        <w:t>.</w:t>
      </w:r>
      <w:r w:rsidR="00EF352B">
        <w:rPr>
          <w:rStyle w:val="FootnoteReference"/>
          <w:shd w:val="clear" w:color="auto" w:fill="FFFFFF"/>
          <w:lang w:val="en-US" w:eastAsia="en-AU"/>
        </w:rPr>
        <w:footnoteReference w:id="3"/>
      </w:r>
      <w:r w:rsidRPr="00DA43E1">
        <w:rPr>
          <w:shd w:val="clear" w:color="auto" w:fill="FFFFFF"/>
          <w:lang w:val="en-US" w:eastAsia="en-AU"/>
        </w:rPr>
        <w:t> </w:t>
      </w:r>
      <w:r w:rsidRPr="00DA43E1">
        <w:rPr>
          <w:lang w:eastAsia="en-AU"/>
        </w:rPr>
        <w:t> </w:t>
      </w:r>
    </w:p>
    <w:p w14:paraId="1D3CF465" w14:textId="0DE89687" w:rsidR="00DA43E1" w:rsidRPr="00587FC4" w:rsidRDefault="00DA43E1" w:rsidP="00DF4AE7">
      <w:pPr>
        <w:pStyle w:val="RSHVCbullets"/>
        <w:numPr>
          <w:ilvl w:val="0"/>
          <w:numId w:val="0"/>
        </w:numPr>
      </w:pPr>
      <w:r w:rsidRPr="00587FC4">
        <w:t>Th</w:t>
      </w:r>
      <w:r w:rsidR="00576546">
        <w:t xml:space="preserve">is </w:t>
      </w:r>
      <w:r w:rsidRPr="00587FC4">
        <w:t xml:space="preserve">study </w:t>
      </w:r>
      <w:r w:rsidR="00576546">
        <w:t xml:space="preserve">was </w:t>
      </w:r>
      <w:r w:rsidRPr="00587FC4">
        <w:t>the first of its kind to be undertaken by an Australian legal regulator</w:t>
      </w:r>
      <w:r w:rsidR="00576546">
        <w:t xml:space="preserve">. It </w:t>
      </w:r>
      <w:r w:rsidRPr="00587FC4">
        <w:t xml:space="preserve">involved two anonymous surveys. All lawyers who held Victorian practicing certificates as at 30 June 2019 were invited to complete the VLSB+C Practitioner survey, and report on their experience of sexual harassment in Victoria’s legal workplaces. </w:t>
      </w:r>
      <w:r w:rsidR="00576546">
        <w:t xml:space="preserve">Another </w:t>
      </w:r>
      <w:r w:rsidR="00576546" w:rsidRPr="00576546">
        <w:t xml:space="preserve">Management Practices survey </w:t>
      </w:r>
      <w:r w:rsidR="00576546">
        <w:t xml:space="preserve">was provided to </w:t>
      </w:r>
      <w:r w:rsidRPr="00587FC4">
        <w:t xml:space="preserve">principals of law practices </w:t>
      </w:r>
      <w:r w:rsidR="00576546">
        <w:t xml:space="preserve">who were </w:t>
      </w:r>
      <w:r w:rsidRPr="00587FC4">
        <w:t>asked to report on the measures that their organisations have in place to address sexual harassment. </w:t>
      </w:r>
    </w:p>
    <w:p w14:paraId="5E44AECB" w14:textId="6AAA7AF9" w:rsidR="00DA43E1" w:rsidRPr="00482689" w:rsidRDefault="00DA43E1" w:rsidP="00DF4AE7">
      <w:pPr>
        <w:pStyle w:val="RSHVCHeading2"/>
        <w:rPr>
          <w:rFonts w:ascii="Segoe UI" w:hAnsi="Segoe UI" w:cs="Segoe UI"/>
          <w:sz w:val="18"/>
          <w:szCs w:val="18"/>
          <w:lang w:eastAsia="en-AU"/>
        </w:rPr>
      </w:pPr>
      <w:r w:rsidRPr="00DA43E1">
        <w:rPr>
          <w:shd w:val="clear" w:color="auto" w:fill="FFFFFF"/>
          <w:lang w:val="en-US" w:eastAsia="en-AU"/>
        </w:rPr>
        <w:t>Sample size</w:t>
      </w:r>
      <w:r w:rsidR="00572309">
        <w:rPr>
          <w:shd w:val="clear" w:color="auto" w:fill="FFFFFF"/>
          <w:lang w:val="en-US" w:eastAsia="en-AU"/>
        </w:rPr>
        <w:t>s</w:t>
      </w:r>
      <w:r w:rsidR="00DD5FCE">
        <w:rPr>
          <w:rFonts w:ascii="Segoe UI" w:hAnsi="Segoe UI" w:cs="Segoe UI"/>
          <w:sz w:val="18"/>
          <w:szCs w:val="18"/>
          <w:lang w:eastAsia="en-AU"/>
        </w:rPr>
        <w:br/>
      </w:r>
      <w:r w:rsidRPr="00DA43E1">
        <w:rPr>
          <w:shd w:val="clear" w:color="auto" w:fill="FFFFFF"/>
          <w:lang w:val="en-US" w:eastAsia="en-AU"/>
        </w:rPr>
        <w:t>Practitioner survey </w:t>
      </w:r>
      <w:r w:rsidRPr="00DA43E1">
        <w:rPr>
          <w:lang w:eastAsia="en-AU"/>
        </w:rPr>
        <w:t> </w:t>
      </w:r>
    </w:p>
    <w:p w14:paraId="72CF0064" w14:textId="68C67975" w:rsidR="00DA43E1" w:rsidRPr="00587FC4" w:rsidRDefault="00DA43E1" w:rsidP="00DF4AE7">
      <w:pPr>
        <w:pStyle w:val="RSHVCbullets"/>
      </w:pPr>
      <w:r w:rsidRPr="00587FC4">
        <w:t>More than 2,300 lawyers respond</w:t>
      </w:r>
      <w:r w:rsidR="00576546">
        <w:t>ed</w:t>
      </w:r>
      <w:r w:rsidRPr="00587FC4">
        <w:t xml:space="preserve"> to the Practitioner survey. This represented 11% of   those sent the survey</w:t>
      </w:r>
      <w:r w:rsidR="00576546">
        <w:t>.</w:t>
      </w:r>
    </w:p>
    <w:p w14:paraId="0A4EF305" w14:textId="212E631C" w:rsidR="00DA43E1" w:rsidRPr="00587FC4" w:rsidRDefault="00DA43E1" w:rsidP="00DF4AE7">
      <w:pPr>
        <w:pStyle w:val="RSHVCbullets"/>
      </w:pPr>
      <w:r w:rsidRPr="00587FC4">
        <w:t>259 law practices who responded to the Management Practices survey, providing information abo</w:t>
      </w:r>
      <w:r w:rsidR="00576546">
        <w:t xml:space="preserve">ut </w:t>
      </w:r>
      <w:r w:rsidRPr="00587FC4">
        <w:t>their organisations’ sexual harassment-related training, policies and procedures. </w:t>
      </w:r>
    </w:p>
    <w:p w14:paraId="1DA059DE" w14:textId="77777777" w:rsidR="00DA43E1" w:rsidRPr="00DA43E1" w:rsidRDefault="00DA43E1" w:rsidP="00DF4AE7">
      <w:pPr>
        <w:pStyle w:val="RSHVCHeading2"/>
        <w:rPr>
          <w:rFonts w:ascii="Segoe UI" w:hAnsi="Segoe UI" w:cs="Segoe UI"/>
          <w:sz w:val="18"/>
          <w:szCs w:val="18"/>
          <w:lang w:eastAsia="en-AU"/>
        </w:rPr>
      </w:pPr>
      <w:r w:rsidRPr="00DA43E1">
        <w:rPr>
          <w:shd w:val="clear" w:color="auto" w:fill="FFFFFF"/>
          <w:lang w:val="en-US" w:eastAsia="en-AU"/>
        </w:rPr>
        <w:t>Management survey </w:t>
      </w:r>
      <w:r w:rsidRPr="00DA43E1">
        <w:rPr>
          <w:lang w:eastAsia="en-AU"/>
        </w:rPr>
        <w:t> </w:t>
      </w:r>
    </w:p>
    <w:p w14:paraId="61921354" w14:textId="1D8A09CE" w:rsidR="00DA43E1" w:rsidRPr="00587FC4" w:rsidRDefault="00DA43E1" w:rsidP="00DF4AE7">
      <w:pPr>
        <w:pStyle w:val="RSHVCbullets"/>
      </w:pPr>
      <w:r w:rsidRPr="00587FC4">
        <w:t>The Management Practices survey was sent to principals of Victorian law practices and could be completed by the principal themselves or a nominated representative of their organisation (e.g. the human resources manager). This survey focussed on</w:t>
      </w:r>
      <w:r w:rsidR="00576546">
        <w:t xml:space="preserve"> </w:t>
      </w:r>
      <w:r w:rsidRPr="00587FC4">
        <w:t>training</w:t>
      </w:r>
      <w:r w:rsidR="00576546">
        <w:t xml:space="preserve"> and the </w:t>
      </w:r>
      <w:r w:rsidRPr="00587FC4">
        <w:t>policies and procedures used to prevent and manage sexual harassment at legal workplaces.  </w:t>
      </w:r>
    </w:p>
    <w:p w14:paraId="4D5B653C" w14:textId="77777777" w:rsidR="00576546" w:rsidRDefault="00576546" w:rsidP="00DF4AE7">
      <w:pPr>
        <w:pStyle w:val="RSHVCbullets"/>
        <w:numPr>
          <w:ilvl w:val="0"/>
          <w:numId w:val="0"/>
        </w:numPr>
        <w:ind w:left="644" w:hanging="360"/>
      </w:pPr>
    </w:p>
    <w:p w14:paraId="3BFC55A2" w14:textId="53A6E027" w:rsidR="00DA43E1" w:rsidRPr="00587FC4" w:rsidRDefault="00DA43E1" w:rsidP="00DF4AE7">
      <w:pPr>
        <w:pStyle w:val="RSHVCbullets"/>
      </w:pPr>
      <w:r w:rsidRPr="00587FC4">
        <w:t>A total of 259 people took part in the survey</w:t>
      </w:r>
      <w:r w:rsidR="00576546">
        <w:t xml:space="preserve"> </w:t>
      </w:r>
      <w:r w:rsidRPr="00587FC4">
        <w:t>(representing approximately 5% of the legal entities in Victoria that were invited to participate in the survey).  </w:t>
      </w:r>
    </w:p>
    <w:p w14:paraId="1E7FD3B7" w14:textId="77777777" w:rsidR="00DA43E1" w:rsidRPr="00DA43E1" w:rsidRDefault="00DA43E1" w:rsidP="00DF4AE7">
      <w:pPr>
        <w:pStyle w:val="RSHVCHeading2"/>
        <w:rPr>
          <w:rFonts w:ascii="Segoe UI" w:hAnsi="Segoe UI" w:cs="Segoe UI"/>
          <w:sz w:val="18"/>
          <w:szCs w:val="18"/>
          <w:lang w:eastAsia="en-AU"/>
        </w:rPr>
      </w:pPr>
      <w:r w:rsidRPr="00DA43E1">
        <w:rPr>
          <w:shd w:val="clear" w:color="auto" w:fill="FFFFFF"/>
          <w:lang w:val="en-US" w:eastAsia="en-AU"/>
        </w:rPr>
        <w:t>Overall findings</w:t>
      </w:r>
      <w:r w:rsidRPr="00DA43E1">
        <w:rPr>
          <w:lang w:eastAsia="en-AU"/>
        </w:rPr>
        <w:t> </w:t>
      </w:r>
    </w:p>
    <w:p w14:paraId="65DB3C94" w14:textId="3E542206" w:rsidR="00DA43E1" w:rsidRPr="00C46376" w:rsidRDefault="00DA43E1" w:rsidP="00DF4AE7">
      <w:pPr>
        <w:pStyle w:val="RSHVCbullets"/>
        <w:rPr>
          <w:rFonts w:cs="Calibri Light"/>
        </w:rPr>
      </w:pPr>
      <w:r w:rsidRPr="009B76B2">
        <w:rPr>
          <w:rFonts w:cs="Calibri Light"/>
          <w:b/>
          <w:bCs/>
        </w:rPr>
        <w:t>The</w:t>
      </w:r>
      <w:r w:rsidR="009B76B2">
        <w:rPr>
          <w:rFonts w:cs="Calibri Light"/>
          <w:b/>
          <w:bCs/>
        </w:rPr>
        <w:t xml:space="preserve"> </w:t>
      </w:r>
      <w:r w:rsidRPr="009B76B2">
        <w:rPr>
          <w:rFonts w:cs="Calibri Light"/>
          <w:b/>
          <w:bCs/>
        </w:rPr>
        <w:t>study found that sexual harassment is widespread in Victoria’s legal profession, with more than one in three lawyers</w:t>
      </w:r>
      <w:r w:rsidRPr="00C46376">
        <w:rPr>
          <w:rFonts w:eastAsia="Times New Roman" w:cs="Calibri Light"/>
          <w:b/>
          <w:bCs/>
          <w:color w:val="484848"/>
          <w:shd w:val="clear" w:color="auto" w:fill="FFFFFF"/>
          <w:lang w:val="en-US" w:eastAsia="en-AU"/>
        </w:rPr>
        <w:t xml:space="preserve"> </w:t>
      </w:r>
      <w:r w:rsidRPr="00C46376">
        <w:rPr>
          <w:rFonts w:cs="Calibri Light"/>
        </w:rPr>
        <w:t>having experienced sexual harassment at work.</w:t>
      </w:r>
      <w:r w:rsidR="00122156">
        <w:rPr>
          <w:rFonts w:cs="Calibri Light"/>
        </w:rPr>
        <w:t xml:space="preserve"> It disproportionately affects women. </w:t>
      </w:r>
      <w:r w:rsidRPr="00C46376">
        <w:rPr>
          <w:rFonts w:cs="Calibri Light"/>
        </w:rPr>
        <w:t> </w:t>
      </w:r>
      <w:r w:rsidR="00122156">
        <w:rPr>
          <w:rFonts w:cs="Calibri Light"/>
        </w:rPr>
        <w:t xml:space="preserve">Sexual harassment </w:t>
      </w:r>
      <w:r w:rsidR="00FF5F4C">
        <w:rPr>
          <w:rFonts w:cs="Calibri Light"/>
        </w:rPr>
        <w:t xml:space="preserve">is </w:t>
      </w:r>
      <w:r w:rsidR="00FF5F4C" w:rsidRPr="00C46376">
        <w:rPr>
          <w:rFonts w:cs="Calibri Light"/>
        </w:rPr>
        <w:t>a</w:t>
      </w:r>
      <w:r w:rsidRPr="00C46376">
        <w:rPr>
          <w:rFonts w:cs="Calibri Light"/>
        </w:rPr>
        <w:t xml:space="preserve"> current issue</w:t>
      </w:r>
      <w:r w:rsidR="00122156">
        <w:rPr>
          <w:rFonts w:cs="Calibri Light"/>
        </w:rPr>
        <w:t xml:space="preserve"> with </w:t>
      </w:r>
      <w:r w:rsidRPr="00C46376">
        <w:rPr>
          <w:rFonts w:cs="Calibri Light"/>
        </w:rPr>
        <w:t>most of those who told</w:t>
      </w:r>
      <w:r w:rsidR="00576546">
        <w:rPr>
          <w:rFonts w:cs="Calibri Light"/>
        </w:rPr>
        <w:t xml:space="preserve"> the V</w:t>
      </w:r>
      <w:r w:rsidR="00122156">
        <w:rPr>
          <w:rFonts w:cs="Calibri Light"/>
        </w:rPr>
        <w:t xml:space="preserve">LSB+C </w:t>
      </w:r>
      <w:r w:rsidRPr="00C46376">
        <w:rPr>
          <w:rFonts w:cs="Calibri Light"/>
        </w:rPr>
        <w:t>they had been harassed said the latest incident happened within the previous five years, and many of these individuals had been harassed within the previous 12 months.  </w:t>
      </w:r>
    </w:p>
    <w:p w14:paraId="3A19731A" w14:textId="06EC325A" w:rsidR="00587FC4" w:rsidRPr="00C46376" w:rsidRDefault="00DA43E1" w:rsidP="00DF4AE7">
      <w:pPr>
        <w:pStyle w:val="RSHVCbullets"/>
        <w:rPr>
          <w:rFonts w:cs="Calibri Light"/>
        </w:rPr>
      </w:pPr>
      <w:r w:rsidRPr="00C46376">
        <w:rPr>
          <w:rFonts w:cs="Calibri Light"/>
        </w:rPr>
        <w:t>Key findings include:</w:t>
      </w:r>
      <w:r w:rsidR="00C46376">
        <w:rPr>
          <w:rFonts w:cs="Calibri Light"/>
        </w:rPr>
        <w:t xml:space="preserve"> </w:t>
      </w:r>
    </w:p>
    <w:p w14:paraId="66A47C4B" w14:textId="6EDEDD59" w:rsidR="00587FC4" w:rsidRPr="00C46376" w:rsidRDefault="00DA43E1" w:rsidP="00DF4AE7">
      <w:pPr>
        <w:pStyle w:val="RSHVCbullets"/>
        <w:numPr>
          <w:ilvl w:val="0"/>
          <w:numId w:val="2"/>
        </w:numPr>
      </w:pPr>
      <w:r w:rsidRPr="00C46376">
        <w:rPr>
          <w:b/>
          <w:bCs/>
        </w:rPr>
        <w:t>Around one in three (36%) legal professionals said they had personally experienced sexual harassment while working in the legal sector,</w:t>
      </w:r>
      <w:r w:rsidRPr="00C46376">
        <w:t xml:space="preserve"> similar to the five-year average for all workplaces (33%) </w:t>
      </w:r>
      <w:r w:rsidR="00122156">
        <w:t xml:space="preserve">found by </w:t>
      </w:r>
      <w:r w:rsidRPr="00C46376">
        <w:t>Australian Human Rights Commission in its report on its fourth national survey on sexual harassment in Australian workplaces (AHRC report). </w:t>
      </w:r>
    </w:p>
    <w:p w14:paraId="773A4F1C" w14:textId="77777777" w:rsidR="00587FC4" w:rsidRPr="00E607E9" w:rsidRDefault="00DA43E1" w:rsidP="00DF4AE7">
      <w:pPr>
        <w:pStyle w:val="RSHVCbullets"/>
        <w:numPr>
          <w:ilvl w:val="0"/>
          <w:numId w:val="2"/>
        </w:numPr>
        <w:rPr>
          <w:b/>
          <w:bCs/>
        </w:rPr>
      </w:pPr>
      <w:r w:rsidRPr="00572309">
        <w:rPr>
          <w:b/>
          <w:bCs/>
        </w:rPr>
        <w:t>Women in the legal sector were significantly more likely to have experienced sexual harassment in their careers (61%)</w:t>
      </w:r>
      <w:r w:rsidRPr="00C46376">
        <w:t xml:space="preserve"> </w:t>
      </w:r>
      <w:r w:rsidRPr="00E607E9">
        <w:rPr>
          <w:b/>
          <w:bCs/>
        </w:rPr>
        <w:t>when compared to men (12%).  </w:t>
      </w:r>
    </w:p>
    <w:p w14:paraId="14FD2694" w14:textId="77777777" w:rsidR="00587FC4" w:rsidRPr="00C46376" w:rsidRDefault="00DA43E1" w:rsidP="00DF4AE7">
      <w:pPr>
        <w:pStyle w:val="RSHVCbullets"/>
        <w:numPr>
          <w:ilvl w:val="0"/>
          <w:numId w:val="2"/>
        </w:numPr>
      </w:pPr>
      <w:r w:rsidRPr="00572309">
        <w:rPr>
          <w:b/>
          <w:bCs/>
        </w:rPr>
        <w:t>Women in the legal profession experienced higher rates of sexual harassment than the AHRC found was the case for women in all Australian workplaces (61% of women in the legal profession vs. 39% of women generally noted in the AHRC report)</w:t>
      </w:r>
      <w:r w:rsidRPr="00C46376">
        <w:t>.  </w:t>
      </w:r>
    </w:p>
    <w:p w14:paraId="338395A3" w14:textId="77777777" w:rsidR="00587FC4" w:rsidRPr="00572309" w:rsidRDefault="00DA43E1" w:rsidP="00DF4AE7">
      <w:pPr>
        <w:pStyle w:val="RSHVCbullets"/>
        <w:numPr>
          <w:ilvl w:val="0"/>
          <w:numId w:val="2"/>
        </w:numPr>
        <w:rPr>
          <w:rFonts w:cs="Calibri Light"/>
          <w:b/>
          <w:bCs/>
        </w:rPr>
      </w:pPr>
      <w:r w:rsidRPr="00572309">
        <w:rPr>
          <w:b/>
          <w:bCs/>
        </w:rPr>
        <w:t>One in four (25%) legal professionals have personally experienced sexual harassment in the legal sector within the last 12 months, and 57% within the last 5 years</w:t>
      </w:r>
      <w:r w:rsidRPr="00572309">
        <w:rPr>
          <w:rFonts w:eastAsia="Times New Roman" w:cs="Calibri Light"/>
          <w:b/>
          <w:bCs/>
          <w:color w:val="484848"/>
          <w:shd w:val="clear" w:color="auto" w:fill="FFFFFF"/>
          <w:lang w:val="en-US" w:eastAsia="en-AU"/>
        </w:rPr>
        <w:t>. </w:t>
      </w:r>
      <w:r w:rsidRPr="00572309">
        <w:rPr>
          <w:rFonts w:eastAsia="Times New Roman" w:cs="Calibri Light"/>
          <w:b/>
          <w:bCs/>
          <w:color w:val="484848"/>
          <w:lang w:eastAsia="en-AU"/>
        </w:rPr>
        <w:t> </w:t>
      </w:r>
    </w:p>
    <w:p w14:paraId="659D5AD6" w14:textId="55D04F6B" w:rsidR="00DA43E1" w:rsidRPr="00C46376" w:rsidRDefault="00DA43E1" w:rsidP="00DF4AE7">
      <w:pPr>
        <w:pStyle w:val="RSHVCbullets"/>
        <w:rPr>
          <w:rFonts w:cs="Calibri Light"/>
        </w:rPr>
      </w:pPr>
      <w:r w:rsidRPr="00C46376">
        <w:rPr>
          <w:rFonts w:eastAsia="Times New Roman" w:cs="Calibri Light"/>
          <w:color w:val="484848"/>
          <w:shd w:val="clear" w:color="auto" w:fill="FFFFFF"/>
          <w:lang w:val="en-US" w:eastAsia="en-AU"/>
        </w:rPr>
        <w:t>Employers and employees’ perceptions of the prevalence of sexual harassment differed. One in four (23%) respondents to the Practitioner survey said it was common or very common, while 41% thought it occurred sometimes; only one in ten (9%) thought it was rare. In comparison, 73% of respondents to the Management Practices survey thought that sexual harassment was very rare within their own organisation; a minority of 5% believed that incidents occurred sometimes, and 1% suggested it was commonplace. </w:t>
      </w:r>
      <w:r w:rsidRPr="00C46376">
        <w:rPr>
          <w:rFonts w:eastAsia="Times New Roman" w:cs="Calibri Light"/>
          <w:color w:val="484848"/>
          <w:lang w:eastAsia="en-AU"/>
        </w:rPr>
        <w:t> </w:t>
      </w:r>
    </w:p>
    <w:p w14:paraId="1B77D0E7" w14:textId="1757EE33" w:rsidR="00DA43E1" w:rsidRPr="00DA43E1" w:rsidRDefault="00DA43E1" w:rsidP="00DF4AE7">
      <w:pPr>
        <w:pStyle w:val="RSHVCHeading2"/>
        <w:rPr>
          <w:rFonts w:ascii="Segoe UI" w:hAnsi="Segoe UI" w:cs="Segoe UI"/>
          <w:sz w:val="18"/>
          <w:szCs w:val="18"/>
          <w:lang w:eastAsia="en-AU"/>
        </w:rPr>
      </w:pPr>
      <w:r w:rsidRPr="00DA43E1">
        <w:rPr>
          <w:lang w:val="en-US" w:eastAsia="en-AU"/>
        </w:rPr>
        <w:t>Types of sexual harassment in the legal sector</w:t>
      </w:r>
      <w:r w:rsidRPr="00DA43E1">
        <w:rPr>
          <w:lang w:eastAsia="en-AU"/>
        </w:rPr>
        <w:t> </w:t>
      </w:r>
    </w:p>
    <w:p w14:paraId="5E95FD7E" w14:textId="22E6109B" w:rsidR="00DA43E1" w:rsidRPr="00587FC4" w:rsidRDefault="00734712" w:rsidP="00DF4AE7">
      <w:pPr>
        <w:pStyle w:val="RSHVCbullets"/>
      </w:pPr>
      <w:r>
        <w:t>T</w:t>
      </w:r>
      <w:r w:rsidR="00DA43E1" w:rsidRPr="00587FC4">
        <w:t>he most common types of sexual harassment that legal professionals had personally experienced were non-physical behaviours such as intrusive questions about their own or someone else’s private life or physical appearance (24%), sexually aggressive sounds, comments or jokes (23%) and inappropriate staring or leering (19%).  </w:t>
      </w:r>
      <w:r>
        <w:t>These findings are c</w:t>
      </w:r>
      <w:r w:rsidRPr="00734712">
        <w:t>onsistent with the AHRC’s findings for Australians in other workplaces,</w:t>
      </w:r>
    </w:p>
    <w:p w14:paraId="3B2AA0DE" w14:textId="77777777" w:rsidR="00DA43E1" w:rsidRPr="00587FC4" w:rsidRDefault="00DA43E1" w:rsidP="00DF4AE7">
      <w:pPr>
        <w:pStyle w:val="RSHVCbullets"/>
        <w:rPr>
          <w:b/>
          <w:bCs/>
        </w:rPr>
      </w:pPr>
      <w:r w:rsidRPr="00E607E9">
        <w:rPr>
          <w:b/>
          <w:bCs/>
        </w:rPr>
        <w:t>However</w:t>
      </w:r>
      <w:r w:rsidRPr="00734712">
        <w:rPr>
          <w:b/>
          <w:bCs/>
        </w:rPr>
        <w:t>,</w:t>
      </w:r>
      <w:r w:rsidRPr="00587FC4">
        <w:rPr>
          <w:b/>
          <w:bCs/>
        </w:rPr>
        <w:t xml:space="preserve"> one in five (18%) had personally experienced unwelcome physical contact, including touching, hugging, cornering or kissing (18%) or actual or attempted rape or assault (2%).  </w:t>
      </w:r>
    </w:p>
    <w:p w14:paraId="6D6A332C" w14:textId="77777777" w:rsidR="00DA43E1" w:rsidRPr="00DA43E1" w:rsidRDefault="00DA43E1" w:rsidP="00DF4AE7">
      <w:pPr>
        <w:pStyle w:val="RSHVCHeading2"/>
        <w:rPr>
          <w:rFonts w:ascii="Segoe UI" w:hAnsi="Segoe UI" w:cs="Segoe UI"/>
          <w:sz w:val="18"/>
          <w:szCs w:val="18"/>
          <w:lang w:eastAsia="en-AU"/>
        </w:rPr>
      </w:pPr>
      <w:r w:rsidRPr="00DA43E1">
        <w:rPr>
          <w:lang w:val="en-US" w:eastAsia="en-AU"/>
        </w:rPr>
        <w:t>Who experiences sexual harassment in the legal sector? </w:t>
      </w:r>
      <w:r w:rsidRPr="00DA43E1">
        <w:rPr>
          <w:lang w:eastAsia="en-AU"/>
        </w:rPr>
        <w:t> </w:t>
      </w:r>
    </w:p>
    <w:p w14:paraId="1E3A069D" w14:textId="00B558BB" w:rsidR="00DA43E1" w:rsidRPr="00E607E9" w:rsidRDefault="00DA43E1" w:rsidP="00DF4AE7">
      <w:pPr>
        <w:pStyle w:val="RSHVCbullets"/>
        <w:rPr>
          <w:b/>
          <w:bCs/>
        </w:rPr>
      </w:pPr>
      <w:r w:rsidRPr="00E607E9">
        <w:rPr>
          <w:b/>
          <w:bCs/>
        </w:rPr>
        <w:t xml:space="preserve">The majority of legal professionals who had experienced sexual harassment were women </w:t>
      </w:r>
      <w:r w:rsidR="00F743BA">
        <w:rPr>
          <w:b/>
          <w:bCs/>
        </w:rPr>
        <w:t xml:space="preserve">at </w:t>
      </w:r>
      <w:r w:rsidRPr="00E607E9">
        <w:rPr>
          <w:b/>
          <w:bCs/>
        </w:rPr>
        <w:t>82%, compared with 15% of men.  </w:t>
      </w:r>
    </w:p>
    <w:p w14:paraId="331C709B" w14:textId="77777777" w:rsidR="00DA43E1" w:rsidRPr="00587FC4" w:rsidRDefault="00DA43E1" w:rsidP="00DF4AE7">
      <w:pPr>
        <w:pStyle w:val="RSHVCbullets"/>
      </w:pPr>
      <w:r w:rsidRPr="00E607E9">
        <w:rPr>
          <w:b/>
          <w:bCs/>
        </w:rPr>
        <w:t>Those with less experience in the legal profession were significantly more likely to have been sexually harassed</w:t>
      </w:r>
      <w:r w:rsidRPr="00587FC4">
        <w:t xml:space="preserve"> (59% of those with less than 6 years’ experience in the profession had personal experiences, including 33% less than 3 years’ experience).  </w:t>
      </w:r>
    </w:p>
    <w:p w14:paraId="32834AD9" w14:textId="4819B634" w:rsidR="00734712" w:rsidRPr="006B12DE" w:rsidRDefault="00DA43E1" w:rsidP="00DF4AE7">
      <w:pPr>
        <w:pStyle w:val="RSHVCbullets"/>
        <w:rPr>
          <w:lang w:val="en-US" w:eastAsia="en-AU"/>
        </w:rPr>
      </w:pPr>
      <w:r w:rsidRPr="00587FC4">
        <w:t>One in five (21%) legal professionals who experienced sexual harassment were lawyers who hadn’t completed their period of supervised legal practice.  </w:t>
      </w:r>
    </w:p>
    <w:p w14:paraId="7EBCFEEB" w14:textId="3C1FFEEB" w:rsidR="00DA43E1" w:rsidRPr="00DA43E1" w:rsidRDefault="00DA43E1" w:rsidP="00DF4AE7">
      <w:pPr>
        <w:pStyle w:val="RSHVCHeading2"/>
        <w:rPr>
          <w:rFonts w:ascii="Segoe UI" w:hAnsi="Segoe UI" w:cs="Segoe UI"/>
          <w:sz w:val="18"/>
          <w:szCs w:val="18"/>
          <w:lang w:eastAsia="en-AU"/>
        </w:rPr>
      </w:pPr>
      <w:r w:rsidRPr="00DA43E1">
        <w:rPr>
          <w:lang w:val="en-US" w:eastAsia="en-AU"/>
        </w:rPr>
        <w:t>Who perpetrates sexual harassment in the legal sector? </w:t>
      </w:r>
      <w:r w:rsidRPr="00DA43E1">
        <w:rPr>
          <w:lang w:eastAsia="en-AU"/>
        </w:rPr>
        <w:t> </w:t>
      </w:r>
    </w:p>
    <w:p w14:paraId="549780A5" w14:textId="65ECE1C8" w:rsidR="00587FC4" w:rsidRDefault="00DA43E1" w:rsidP="00DF4AE7">
      <w:pPr>
        <w:pStyle w:val="RSHVCbullets"/>
        <w:rPr>
          <w:b/>
          <w:bCs/>
        </w:rPr>
      </w:pPr>
      <w:r w:rsidRPr="00587FC4">
        <w:rPr>
          <w:b/>
          <w:bCs/>
        </w:rPr>
        <w:t xml:space="preserve">Consistent with the AHRC’s findings, the majority of perpetrators of sexual harassment in Victoria’s legal sector are male (90%), and the remaining 10% were female. Harassers were </w:t>
      </w:r>
      <w:r w:rsidR="003E64C0">
        <w:rPr>
          <w:b/>
          <w:bCs/>
        </w:rPr>
        <w:t>most frequently</w:t>
      </w:r>
      <w:r w:rsidRPr="00587FC4">
        <w:rPr>
          <w:b/>
          <w:bCs/>
        </w:rPr>
        <w:t xml:space="preserve"> to be described as being over the age of 40 (66%). Almost one in every two (45%) respondents said the harasser(s) had been male, and in a more senior role than they were at the time of the incident and aged over 40.  </w:t>
      </w:r>
    </w:p>
    <w:p w14:paraId="2E4D3280" w14:textId="63DAA451" w:rsidR="00DA43E1" w:rsidRPr="00587FC4" w:rsidRDefault="00DA43E1" w:rsidP="00DF4AE7">
      <w:pPr>
        <w:pStyle w:val="RSHVCbullets"/>
        <w:rPr>
          <w:b/>
          <w:bCs/>
        </w:rPr>
      </w:pPr>
      <w:r w:rsidRPr="00587FC4">
        <w:t xml:space="preserve">For the majority of legal professionals who experienced sexual harassment, their harasser was senior to them at the time of the most recent incident (72%). This is </w:t>
      </w:r>
      <w:r w:rsidR="002064A0">
        <w:t xml:space="preserve">in </w:t>
      </w:r>
      <w:r w:rsidR="00FF5F4C">
        <w:t>contrast</w:t>
      </w:r>
      <w:r w:rsidRPr="00587FC4">
        <w:t xml:space="preserve"> with</w:t>
      </w:r>
      <w:r w:rsidR="002064A0">
        <w:t xml:space="preserve"> the</w:t>
      </w:r>
      <w:r w:rsidRPr="00587FC4">
        <w:t xml:space="preserve"> AHRC’s findings that perpetrators of sexual harassment in Australian workplaces</w:t>
      </w:r>
      <w:r w:rsidR="002064A0">
        <w:t xml:space="preserve"> are</w:t>
      </w:r>
      <w:r w:rsidRPr="00587FC4">
        <w:t xml:space="preserve"> </w:t>
      </w:r>
      <w:r w:rsidR="002064A0">
        <w:t xml:space="preserve">generally </w:t>
      </w:r>
      <w:r w:rsidRPr="00587FC4">
        <w:t>co-workers at the same level as a victim</w:t>
      </w:r>
      <w:r w:rsidR="002064A0">
        <w:t>-survivor</w:t>
      </w:r>
      <w:r w:rsidRPr="00587FC4">
        <w:t>.  </w:t>
      </w:r>
    </w:p>
    <w:p w14:paraId="6297242D" w14:textId="77777777" w:rsidR="00DA43E1" w:rsidRPr="00587FC4" w:rsidRDefault="00DA43E1" w:rsidP="00DF4AE7">
      <w:pPr>
        <w:pStyle w:val="RSHVCbullets"/>
        <w:rPr>
          <w:b/>
          <w:bCs/>
        </w:rPr>
      </w:pPr>
      <w:r w:rsidRPr="00587FC4">
        <w:rPr>
          <w:b/>
          <w:bCs/>
        </w:rPr>
        <w:t>It was common for incidents of sexual harassment to be part of a pattern of behaviour from the harasser (40%) or for the harasser to be known for being involved in similar incidents (48%).  </w:t>
      </w:r>
    </w:p>
    <w:p w14:paraId="230CEBFE" w14:textId="77777777" w:rsidR="00DA43E1" w:rsidRPr="00DA43E1" w:rsidRDefault="00DA43E1" w:rsidP="00DF4AE7">
      <w:pPr>
        <w:pStyle w:val="RSHVCHeading2"/>
        <w:rPr>
          <w:rFonts w:ascii="Segoe UI" w:hAnsi="Segoe UI" w:cs="Segoe UI"/>
          <w:sz w:val="18"/>
          <w:szCs w:val="18"/>
          <w:lang w:eastAsia="en-AU"/>
        </w:rPr>
      </w:pPr>
      <w:r w:rsidRPr="00DA43E1">
        <w:rPr>
          <w:lang w:val="en-US" w:eastAsia="en-AU"/>
        </w:rPr>
        <w:t>What are the long-term and short-term effects of sexual harassment? </w:t>
      </w:r>
      <w:r w:rsidRPr="00DA43E1">
        <w:rPr>
          <w:lang w:eastAsia="en-AU"/>
        </w:rPr>
        <w:t> </w:t>
      </w:r>
    </w:p>
    <w:p w14:paraId="41C62320" w14:textId="2DEC7DBA" w:rsidR="00DA43E1" w:rsidRPr="00587FC4" w:rsidRDefault="00DA43E1" w:rsidP="00DF4AE7">
      <w:pPr>
        <w:pStyle w:val="RSHVCbullets"/>
      </w:pPr>
      <w:r w:rsidRPr="00587FC4">
        <w:t>88%</w:t>
      </w:r>
      <w:r w:rsidR="006B12DE">
        <w:t xml:space="preserve"> of respondents</w:t>
      </w:r>
      <w:r w:rsidRPr="00587FC4">
        <w:t xml:space="preserve"> with a personal experience of sexual harassment said they had experienced at least one negative </w:t>
      </w:r>
      <w:r w:rsidRPr="00E607E9">
        <w:rPr>
          <w:b/>
          <w:bCs/>
        </w:rPr>
        <w:t>short-term effect</w:t>
      </w:r>
      <w:r w:rsidRPr="00587FC4">
        <w:t>, including a degree of discomfort and/or awkwardness at work (68%), a negative effect on their mental health, or stress (51%) and a negative effect on their self-esteem and confidence (39%).  </w:t>
      </w:r>
    </w:p>
    <w:p w14:paraId="693E50C6" w14:textId="5ADE2106" w:rsidR="00DA43E1" w:rsidRPr="00587FC4" w:rsidRDefault="00DA43E1" w:rsidP="00DF4AE7">
      <w:pPr>
        <w:pStyle w:val="RSHVCbullets"/>
      </w:pPr>
      <w:r w:rsidRPr="00587FC4">
        <w:t xml:space="preserve">Almost half of the respondents (47%) </w:t>
      </w:r>
      <w:r w:rsidR="00FF5F4C" w:rsidRPr="00587FC4">
        <w:t>with reported</w:t>
      </w:r>
      <w:r w:rsidR="006B12DE">
        <w:t xml:space="preserve"> </w:t>
      </w:r>
      <w:r w:rsidRPr="00587FC4">
        <w:t xml:space="preserve">a negative </w:t>
      </w:r>
      <w:r w:rsidRPr="00E607E9">
        <w:rPr>
          <w:b/>
          <w:bCs/>
        </w:rPr>
        <w:t>long-term effect</w:t>
      </w:r>
      <w:r w:rsidRPr="00587FC4">
        <w:t>, for example a negative effect on their relationships with colleagues (35%), discomfort and/or awkwardness at work in the long term (25%) and a long-term effect on their self-esteem and confidence (17%).  </w:t>
      </w:r>
    </w:p>
    <w:p w14:paraId="1EEF7A5E" w14:textId="77777777" w:rsidR="00DA43E1" w:rsidRPr="00DA43E1" w:rsidRDefault="00DA43E1" w:rsidP="00DF4AE7">
      <w:pPr>
        <w:pStyle w:val="RSHVCHeading2"/>
        <w:rPr>
          <w:rFonts w:ascii="Segoe UI" w:hAnsi="Segoe UI" w:cs="Segoe UI"/>
          <w:sz w:val="18"/>
          <w:szCs w:val="18"/>
          <w:lang w:eastAsia="en-AU"/>
        </w:rPr>
      </w:pPr>
      <w:r w:rsidRPr="00DA43E1">
        <w:rPr>
          <w:shd w:val="clear" w:color="auto" w:fill="FFFFFF"/>
          <w:lang w:val="en-US" w:eastAsia="en-AU"/>
        </w:rPr>
        <w:t>Reporting incidents of sexual harassment </w:t>
      </w:r>
      <w:r w:rsidRPr="00DA43E1">
        <w:rPr>
          <w:lang w:eastAsia="en-AU"/>
        </w:rPr>
        <w:t> </w:t>
      </w:r>
    </w:p>
    <w:p w14:paraId="6436224A" w14:textId="598E3F6A" w:rsidR="00DA43E1" w:rsidRPr="00587FC4" w:rsidRDefault="00DA43E1" w:rsidP="00DF4AE7">
      <w:pPr>
        <w:pStyle w:val="RSHVCbullets"/>
      </w:pPr>
      <w:r w:rsidRPr="00C46376">
        <w:rPr>
          <w:b/>
          <w:bCs/>
        </w:rPr>
        <w:t>Sexual harassment in Victoria’s legal profession is significantly under-reported.</w:t>
      </w:r>
      <w:r w:rsidR="00C46376">
        <w:rPr>
          <w:b/>
          <w:bCs/>
        </w:rPr>
        <w:t xml:space="preserve"> </w:t>
      </w:r>
      <w:r w:rsidRPr="00C46376">
        <w:rPr>
          <w:b/>
          <w:bCs/>
        </w:rPr>
        <w:t>Those victims who did report their experiences often</w:t>
      </w:r>
      <w:r w:rsidR="00C46376" w:rsidRPr="00C46376">
        <w:rPr>
          <w:b/>
          <w:bCs/>
        </w:rPr>
        <w:t xml:space="preserve"> </w:t>
      </w:r>
      <w:r w:rsidRPr="00C46376">
        <w:rPr>
          <w:b/>
          <w:bCs/>
        </w:rPr>
        <w:t>had</w:t>
      </w:r>
      <w:r w:rsidR="00C46376" w:rsidRPr="00C46376">
        <w:rPr>
          <w:b/>
          <w:bCs/>
        </w:rPr>
        <w:t xml:space="preserve"> </w:t>
      </w:r>
      <w:r w:rsidRPr="00C46376">
        <w:rPr>
          <w:b/>
          <w:bCs/>
        </w:rPr>
        <w:t>unfavourable</w:t>
      </w:r>
      <w:r w:rsidR="00C46376" w:rsidRPr="00C46376">
        <w:rPr>
          <w:b/>
          <w:bCs/>
        </w:rPr>
        <w:t xml:space="preserve"> </w:t>
      </w:r>
      <w:r w:rsidRPr="00C46376">
        <w:rPr>
          <w:b/>
          <w:bCs/>
        </w:rPr>
        <w:t>experiences</w:t>
      </w:r>
      <w:r w:rsidRPr="00587FC4">
        <w:t>.</w:t>
      </w:r>
    </w:p>
    <w:p w14:paraId="0BCE6F4A" w14:textId="3CE9FAE9" w:rsidR="00DA43E1" w:rsidRPr="00E607E9" w:rsidRDefault="00DA43E1" w:rsidP="00DF4AE7">
      <w:pPr>
        <w:pStyle w:val="RSHVCbullets"/>
        <w:rPr>
          <w:b/>
          <w:bCs/>
        </w:rPr>
      </w:pPr>
      <w:r w:rsidRPr="00587FC4">
        <w:t xml:space="preserve">Most incidents of personally experienced sexual harassment went unreported (81%), although it was common to discuss an incident with colleagues (46%). </w:t>
      </w:r>
      <w:r w:rsidRPr="00E607E9">
        <w:rPr>
          <w:b/>
          <w:bCs/>
        </w:rPr>
        <w:t>Four in five (80%) people said it was easier to keep quiet than report an incident.  </w:t>
      </w:r>
    </w:p>
    <w:p w14:paraId="09902DC6" w14:textId="1DBDE112" w:rsidR="00DA43E1" w:rsidRPr="00587FC4" w:rsidRDefault="00DA43E1" w:rsidP="00DF4AE7">
      <w:pPr>
        <w:pStyle w:val="RSHVCbullets"/>
      </w:pPr>
      <w:r w:rsidRPr="00587FC4">
        <w:t xml:space="preserve">Common experiences among those who filed a formal report about an incident of sexual harassment they had experienced included having their complaint ignored (41%) and being treated less favourably in the organisation after filing the report (38%). </w:t>
      </w:r>
      <w:r w:rsidR="00FF5F4C">
        <w:t xml:space="preserve">Further, </w:t>
      </w:r>
      <w:r w:rsidR="00FF5F4C" w:rsidRPr="00587FC4">
        <w:t>nearly</w:t>
      </w:r>
      <w:r w:rsidRPr="00587FC4">
        <w:t xml:space="preserve"> half (46%) of those who made a formal report said they felt there were no consequences for the harasser.  </w:t>
      </w:r>
    </w:p>
    <w:p w14:paraId="7B38A7C5" w14:textId="75DD2C38" w:rsidR="00DA43E1" w:rsidRPr="00DA43E1" w:rsidRDefault="00DA43E1" w:rsidP="00DF4AE7">
      <w:pPr>
        <w:pStyle w:val="RSHVCHeading2"/>
        <w:rPr>
          <w:rFonts w:ascii="Segoe UI" w:hAnsi="Segoe UI" w:cs="Segoe UI"/>
          <w:sz w:val="18"/>
          <w:szCs w:val="18"/>
          <w:lang w:eastAsia="en-AU"/>
        </w:rPr>
      </w:pPr>
      <w:r w:rsidRPr="00DA43E1">
        <w:rPr>
          <w:shd w:val="clear" w:color="auto" w:fill="FFFFFF"/>
          <w:lang w:val="en-US" w:eastAsia="en-AU"/>
        </w:rPr>
        <w:t>Barriers to reporting sexual harassment</w:t>
      </w:r>
    </w:p>
    <w:p w14:paraId="47891C2A" w14:textId="123AC1F2" w:rsidR="00DA43E1" w:rsidRPr="00587FC4" w:rsidRDefault="00DA43E1" w:rsidP="00DF4AE7">
      <w:pPr>
        <w:pStyle w:val="RSHVCbullets"/>
      </w:pPr>
      <w:r w:rsidRPr="00587FC4">
        <w:t xml:space="preserve">Survey respondents with personal experiences of sexual harassment who chose not to report their latest incident </w:t>
      </w:r>
      <w:r w:rsidR="0001729E">
        <w:t>cited the following reasons for their decision:</w:t>
      </w:r>
    </w:p>
    <w:p w14:paraId="720A4ACD" w14:textId="77777777" w:rsidR="00DA43E1" w:rsidRPr="0065168F" w:rsidRDefault="00DA43E1" w:rsidP="00DF4AE7">
      <w:pPr>
        <w:pStyle w:val="RSHVCbullets"/>
        <w:numPr>
          <w:ilvl w:val="0"/>
          <w:numId w:val="2"/>
        </w:numPr>
      </w:pPr>
      <w:r w:rsidRPr="0065168F">
        <w:t>Common barriers included negative pre-existing attitudes towards the process or outcomes of reporting (97% of respondents), in particular a belief that ‘it was easier to keep quiet’ (80%) or that ‘it was a minor incident’ (66%) and a distrust or lack of confidence in the system in place to address the incident (59%).  </w:t>
      </w:r>
    </w:p>
    <w:p w14:paraId="0FE4889F" w14:textId="67926297" w:rsidR="00DA43E1" w:rsidRPr="0065168F" w:rsidRDefault="00DA43E1" w:rsidP="00DF4AE7">
      <w:pPr>
        <w:pStyle w:val="RSHVCbullets"/>
        <w:numPr>
          <w:ilvl w:val="0"/>
          <w:numId w:val="2"/>
        </w:numPr>
      </w:pPr>
      <w:r w:rsidRPr="0065168F">
        <w:t>Social barriers were also common barriers to reporting an incident, referenced by 91% of those who chose not to report. The most common social barriers were: concern about negative reactions from colleagues or the harasser (67%); the belief that others would think the respondent was overreacting (67%); and</w:t>
      </w:r>
      <w:r w:rsidR="00C46376">
        <w:t xml:space="preserve"> </w:t>
      </w:r>
      <w:r w:rsidR="00C46376" w:rsidRPr="0065168F">
        <w:t>generally, not</w:t>
      </w:r>
      <w:r w:rsidRPr="0065168F">
        <w:t xml:space="preserve"> wanting others to know about the incident (52%).  </w:t>
      </w:r>
    </w:p>
    <w:p w14:paraId="4D59EFD6" w14:textId="0DB65E32" w:rsidR="00DA43E1" w:rsidRPr="00DA43E1" w:rsidRDefault="00DA43E1" w:rsidP="00DF4AE7">
      <w:pPr>
        <w:pStyle w:val="RSHVCHeading2"/>
        <w:rPr>
          <w:rFonts w:ascii="Segoe UI" w:hAnsi="Segoe UI" w:cs="Segoe UI"/>
          <w:sz w:val="18"/>
          <w:szCs w:val="18"/>
          <w:lang w:eastAsia="en-AU"/>
        </w:rPr>
      </w:pPr>
      <w:r w:rsidRPr="00DA43E1">
        <w:rPr>
          <w:shd w:val="clear" w:color="auto" w:fill="FFFFFF"/>
          <w:lang w:val="en-US" w:eastAsia="en-AU"/>
        </w:rPr>
        <w:t>Witnessing sexual harassment</w:t>
      </w:r>
    </w:p>
    <w:p w14:paraId="0E52C7CD" w14:textId="0CDB1C04" w:rsidR="00DA43E1" w:rsidRPr="00587FC4" w:rsidRDefault="00DA43E1" w:rsidP="00DF4AE7">
      <w:pPr>
        <w:pStyle w:val="RSHVCbullets"/>
      </w:pPr>
      <w:r w:rsidRPr="00587FC4">
        <w:t>Many respondents indicated that they had either witnessed or heard about the sexual harassment of another person while working in Victoria’s legal sector</w:t>
      </w:r>
      <w:r w:rsidR="0001729E">
        <w:t xml:space="preserve">. </w:t>
      </w:r>
      <w:r w:rsidR="0001729E" w:rsidRPr="00587FC4">
        <w:t xml:space="preserve"> </w:t>
      </w:r>
      <w:r w:rsidR="00FF5F4C">
        <w:t xml:space="preserve">Nevertheless, </w:t>
      </w:r>
      <w:r w:rsidR="00FF5F4C" w:rsidRPr="00587FC4">
        <w:t>it</w:t>
      </w:r>
      <w:r w:rsidRPr="00587FC4">
        <w:t xml:space="preserve"> was extremely rare for a respondent to have reported the incident.   </w:t>
      </w:r>
    </w:p>
    <w:p w14:paraId="18C7BBE5" w14:textId="5D841FDD" w:rsidR="00DA43E1" w:rsidRPr="00DA43E1" w:rsidRDefault="00DA43E1" w:rsidP="00DF4AE7">
      <w:pPr>
        <w:pStyle w:val="RSHVCbullets"/>
        <w:rPr>
          <w:rFonts w:ascii="Calibri" w:eastAsia="Times New Roman" w:hAnsi="Calibri" w:cs="Calibri"/>
          <w:szCs w:val="22"/>
          <w:lang w:eastAsia="en-AU"/>
        </w:rPr>
      </w:pPr>
      <w:r w:rsidRPr="00587FC4">
        <w:t>More than one in three (36%) legal professionals said they had personally witnessed sexual harassment in the legal sector, while 43% had heard about it directly from someone who had been subject to the sexual harassment. Overall, more than half (53%) of respondents witnessed and/or had heard about sexual harassment first</w:t>
      </w:r>
      <w:r w:rsidRPr="00DA43E1">
        <w:rPr>
          <w:rFonts w:ascii="Calibri" w:eastAsia="Times New Roman" w:hAnsi="Calibri" w:cs="Calibri"/>
          <w:color w:val="3A3A3A"/>
          <w:lang w:val="en-US" w:eastAsia="en-AU"/>
        </w:rPr>
        <w:t xml:space="preserve">-hand. However, only one in ten </w:t>
      </w:r>
      <w:r w:rsidR="0001729E">
        <w:rPr>
          <w:rFonts w:ascii="Calibri" w:eastAsia="Times New Roman" w:hAnsi="Calibri" w:cs="Calibri"/>
          <w:color w:val="3A3A3A"/>
          <w:lang w:val="en-US" w:eastAsia="en-AU"/>
        </w:rPr>
        <w:t>witnesses</w:t>
      </w:r>
      <w:r w:rsidRPr="00DA43E1">
        <w:rPr>
          <w:rFonts w:ascii="Calibri" w:eastAsia="Times New Roman" w:hAnsi="Calibri" w:cs="Calibri"/>
          <w:color w:val="3A3A3A"/>
          <w:lang w:val="en-US" w:eastAsia="en-AU"/>
        </w:rPr>
        <w:t xml:space="preserve"> (10%) reported it. </w:t>
      </w:r>
      <w:r w:rsidRPr="00DA43E1">
        <w:rPr>
          <w:rFonts w:ascii="Calibri" w:eastAsia="Times New Roman" w:hAnsi="Calibri" w:cs="Calibri"/>
          <w:color w:val="3A3A3A"/>
          <w:lang w:eastAsia="en-AU"/>
        </w:rPr>
        <w:t> </w:t>
      </w:r>
    </w:p>
    <w:p w14:paraId="16641D21" w14:textId="77777777" w:rsidR="00482689" w:rsidRDefault="00482689" w:rsidP="00DF4AE7">
      <w:pPr>
        <w:pStyle w:val="RSHVCHeading2"/>
        <w:rPr>
          <w:shd w:val="clear" w:color="auto" w:fill="FFFFFF"/>
          <w:lang w:val="en-US" w:eastAsia="en-AU"/>
        </w:rPr>
      </w:pPr>
    </w:p>
    <w:p w14:paraId="60F753BA" w14:textId="293CA3C9" w:rsidR="00DA43E1" w:rsidRPr="00DA43E1" w:rsidRDefault="00DA43E1" w:rsidP="00DF4AE7">
      <w:pPr>
        <w:pStyle w:val="RSHVCHeading2"/>
        <w:rPr>
          <w:rFonts w:ascii="Segoe UI" w:hAnsi="Segoe UI" w:cs="Segoe UI"/>
          <w:sz w:val="18"/>
          <w:szCs w:val="18"/>
          <w:lang w:eastAsia="en-AU"/>
        </w:rPr>
      </w:pPr>
      <w:r w:rsidRPr="00DA43E1">
        <w:rPr>
          <w:shd w:val="clear" w:color="auto" w:fill="FFFFFF"/>
          <w:lang w:val="en-US" w:eastAsia="en-AU"/>
        </w:rPr>
        <w:t>Workplace sexual harassment policies</w:t>
      </w:r>
    </w:p>
    <w:p w14:paraId="0B53F671" w14:textId="77777777" w:rsidR="00DA43E1" w:rsidRPr="00587FC4" w:rsidRDefault="00DA43E1" w:rsidP="00DF4AE7">
      <w:pPr>
        <w:pStyle w:val="RSHVCbullets"/>
      </w:pPr>
      <w:r w:rsidRPr="00587FC4">
        <w:t>Responses to the Management Practices survey suggest that there are many legal workplaces without sexual harassment policies:  </w:t>
      </w:r>
    </w:p>
    <w:p w14:paraId="2F2207CC" w14:textId="356751A0" w:rsidR="00DA43E1" w:rsidRPr="0065168F" w:rsidRDefault="00DA43E1" w:rsidP="00DF4AE7">
      <w:pPr>
        <w:pStyle w:val="RSHVCbullets"/>
        <w:numPr>
          <w:ilvl w:val="0"/>
          <w:numId w:val="2"/>
        </w:numPr>
      </w:pPr>
      <w:r w:rsidRPr="0065168F">
        <w:t>Only 44% of respondents to the Management Practices survey said their </w:t>
      </w:r>
      <w:r w:rsidR="00FF5F4C" w:rsidRPr="0065168F">
        <w:t>organisation had</w:t>
      </w:r>
      <w:r w:rsidRPr="0065168F">
        <w:t xml:space="preserve"> a policy that addressed sexual harassment. Fewer than one in three (28%) organisations overall had documented policies.  </w:t>
      </w:r>
    </w:p>
    <w:p w14:paraId="4791E02C" w14:textId="77777777" w:rsidR="00DA43E1" w:rsidRPr="0065168F" w:rsidRDefault="00DA43E1" w:rsidP="00DF4AE7">
      <w:pPr>
        <w:pStyle w:val="RSHVCbullets"/>
        <w:numPr>
          <w:ilvl w:val="0"/>
          <w:numId w:val="2"/>
        </w:numPr>
      </w:pPr>
      <w:r w:rsidRPr="0065168F">
        <w:t>Respondents from small workplaces (between 2-50 people) were less likely to say there was a documented policy in their workplace (65%), compared with larger workplaces with over 50 people (90%).  </w:t>
      </w:r>
    </w:p>
    <w:p w14:paraId="4251C144" w14:textId="77777777" w:rsidR="00DA43E1" w:rsidRPr="0065168F" w:rsidRDefault="00DA43E1" w:rsidP="00DF4AE7">
      <w:pPr>
        <w:pStyle w:val="RSHVCbullets"/>
        <w:numPr>
          <w:ilvl w:val="0"/>
          <w:numId w:val="2"/>
        </w:numPr>
      </w:pPr>
      <w:r w:rsidRPr="0065168F">
        <w:t>Just over one in two (54%) of those surveyed in the Practitioner survey said that their workplace definitely had a documented sexual policy in place.  </w:t>
      </w:r>
    </w:p>
    <w:p w14:paraId="489EA8B4" w14:textId="77777777" w:rsidR="00DA43E1" w:rsidRPr="00DA43E1" w:rsidRDefault="00DA43E1" w:rsidP="00DF4AE7">
      <w:pPr>
        <w:pStyle w:val="RSHVCHeading2"/>
        <w:rPr>
          <w:rFonts w:ascii="Segoe UI" w:hAnsi="Segoe UI" w:cs="Segoe UI"/>
          <w:sz w:val="18"/>
          <w:szCs w:val="18"/>
          <w:lang w:eastAsia="en-AU"/>
        </w:rPr>
      </w:pPr>
      <w:r w:rsidRPr="00DA43E1">
        <w:rPr>
          <w:lang w:val="en-US" w:eastAsia="en-AU"/>
        </w:rPr>
        <w:t>Training and education to prevent sexual harassment </w:t>
      </w:r>
      <w:r w:rsidRPr="00DA43E1">
        <w:rPr>
          <w:lang w:eastAsia="en-AU"/>
        </w:rPr>
        <w:t> </w:t>
      </w:r>
    </w:p>
    <w:p w14:paraId="09BAEFEA" w14:textId="0FE796E7" w:rsidR="00DA43E1" w:rsidRPr="00E607E9" w:rsidRDefault="0001729E" w:rsidP="00DF4AE7">
      <w:pPr>
        <w:pStyle w:val="ListParagraph"/>
        <w:numPr>
          <w:ilvl w:val="0"/>
          <w:numId w:val="22"/>
        </w:numPr>
        <w:textAlignment w:val="baseline"/>
        <w:rPr>
          <w:rFonts w:ascii="Calibri Light" w:hAnsi="Calibri Light" w:cs="Times New Roman (Body CS)"/>
          <w:color w:val="000000" w:themeColor="text1"/>
          <w:sz w:val="22"/>
        </w:rPr>
      </w:pPr>
      <w:r w:rsidRPr="00E607E9">
        <w:rPr>
          <w:rFonts w:ascii="Calibri Light" w:hAnsi="Calibri Light" w:cs="Times New Roman (Body CS)"/>
          <w:color w:val="000000" w:themeColor="text1"/>
          <w:sz w:val="22"/>
        </w:rPr>
        <w:t xml:space="preserve">The results of the </w:t>
      </w:r>
      <w:r w:rsidR="00DA43E1" w:rsidRPr="00E607E9">
        <w:rPr>
          <w:rFonts w:ascii="Calibri Light" w:hAnsi="Calibri Light" w:cs="Times New Roman (Body CS)"/>
          <w:color w:val="000000" w:themeColor="text1"/>
          <w:sz w:val="22"/>
        </w:rPr>
        <w:t xml:space="preserve">Management Practices </w:t>
      </w:r>
      <w:r w:rsidR="00FF5F4C" w:rsidRPr="00E607E9">
        <w:rPr>
          <w:rFonts w:ascii="Calibri Light" w:hAnsi="Calibri Light" w:cs="Times New Roman (Body CS)"/>
          <w:color w:val="000000" w:themeColor="text1"/>
          <w:sz w:val="22"/>
        </w:rPr>
        <w:t>survey.</w:t>
      </w:r>
      <w:r w:rsidR="00DA43E1" w:rsidRPr="00E607E9">
        <w:rPr>
          <w:rFonts w:ascii="Calibri Light" w:hAnsi="Calibri Light" w:cs="Times New Roman (Body CS)"/>
          <w:color w:val="000000" w:themeColor="text1"/>
          <w:sz w:val="22"/>
        </w:rPr>
        <w:t xml:space="preserve"> suggest that </w:t>
      </w:r>
      <w:r w:rsidRPr="00E607E9">
        <w:rPr>
          <w:rFonts w:ascii="Calibri Light" w:hAnsi="Calibri Light" w:cs="Times New Roman (Body CS)"/>
          <w:color w:val="000000" w:themeColor="text1"/>
          <w:sz w:val="22"/>
        </w:rPr>
        <w:t xml:space="preserve">the provision of </w:t>
      </w:r>
      <w:r w:rsidR="00DA43E1" w:rsidRPr="00E607E9">
        <w:rPr>
          <w:rFonts w:ascii="Calibri Light" w:hAnsi="Calibri Light" w:cs="Times New Roman (Body CS)"/>
          <w:color w:val="000000" w:themeColor="text1"/>
          <w:sz w:val="22"/>
        </w:rPr>
        <w:t xml:space="preserve">training </w:t>
      </w:r>
      <w:r w:rsidRPr="00E607E9">
        <w:rPr>
          <w:rFonts w:ascii="Calibri Light" w:hAnsi="Calibri Light" w:cs="Times New Roman (Body CS)"/>
          <w:color w:val="000000" w:themeColor="text1"/>
          <w:sz w:val="22"/>
        </w:rPr>
        <w:t xml:space="preserve">to employees </w:t>
      </w:r>
      <w:r w:rsidR="00DA43E1" w:rsidRPr="00E607E9">
        <w:rPr>
          <w:rFonts w:ascii="Calibri Light" w:hAnsi="Calibri Light" w:cs="Times New Roman (Body CS)"/>
          <w:color w:val="000000" w:themeColor="text1"/>
          <w:sz w:val="22"/>
        </w:rPr>
        <w:t>as a sexual harassment prevention tool is particularly rare.  </w:t>
      </w:r>
    </w:p>
    <w:p w14:paraId="63929469" w14:textId="336A780F" w:rsidR="00DA43E1" w:rsidRPr="00587FC4" w:rsidRDefault="00DA43E1" w:rsidP="00DF4AE7">
      <w:pPr>
        <w:pStyle w:val="RSHVCbullets"/>
      </w:pPr>
      <w:r w:rsidRPr="00587FC4">
        <w:t>The majority of organisations that had a sexual harassment policy communicate that policy to new employees during the induction process (88%). However, fewer than half of all organisations appear to have such policies.  </w:t>
      </w:r>
    </w:p>
    <w:p w14:paraId="060113B8" w14:textId="535172A7" w:rsidR="00DA43E1" w:rsidRPr="00587FC4" w:rsidRDefault="00DA43E1" w:rsidP="00DF4AE7">
      <w:pPr>
        <w:pStyle w:val="RSHVCbullets"/>
      </w:pPr>
      <w:r w:rsidRPr="00587FC4">
        <w:t>Specific training on sexual harassment is uncommon in legal workplaces</w:t>
      </w:r>
      <w:r w:rsidR="0001729E">
        <w:t xml:space="preserve"> with just</w:t>
      </w:r>
      <w:r w:rsidRPr="00587FC4">
        <w:t xml:space="preserve"> 13% of all respondents to the Management Practices survey </w:t>
      </w:r>
      <w:r w:rsidR="0001729E" w:rsidRPr="00587FC4">
        <w:t>provid</w:t>
      </w:r>
      <w:r w:rsidR="0001729E">
        <w:t xml:space="preserve">ing </w:t>
      </w:r>
      <w:r w:rsidRPr="00587FC4">
        <w:t xml:space="preserve">training on sexual harassment. </w:t>
      </w:r>
      <w:r w:rsidR="0001729E">
        <w:t>Fewer</w:t>
      </w:r>
      <w:r w:rsidRPr="00587FC4">
        <w:t xml:space="preserve"> than half (44%) of the respondents to the Practitioner survey said they had taken part in training on sexual harassment in their current workplace.  </w:t>
      </w:r>
    </w:p>
    <w:p w14:paraId="23B260CE" w14:textId="0BEEA027" w:rsidR="00DA43E1" w:rsidRPr="00587FC4" w:rsidRDefault="00DA43E1" w:rsidP="00DF4AE7">
      <w:pPr>
        <w:pStyle w:val="Heading1"/>
        <w:rPr>
          <w:rFonts w:ascii="Segoe UI" w:hAnsi="Segoe UI"/>
          <w:color w:val="auto"/>
          <w:sz w:val="18"/>
          <w:szCs w:val="18"/>
          <w:lang w:eastAsia="en-AU"/>
        </w:rPr>
      </w:pPr>
      <w:r w:rsidRPr="00DA43E1">
        <w:rPr>
          <w:lang w:val="en-US" w:eastAsia="en-AU"/>
        </w:rPr>
        <w:t>Victorian Auditor General’s</w:t>
      </w:r>
      <w:r w:rsidR="00C46376">
        <w:rPr>
          <w:lang w:val="en-US" w:eastAsia="en-AU"/>
        </w:rPr>
        <w:t xml:space="preserve"> </w:t>
      </w:r>
      <w:r w:rsidRPr="00DA43E1">
        <w:rPr>
          <w:lang w:val="en-US" w:eastAsia="en-AU"/>
        </w:rPr>
        <w:t>Office (</w:t>
      </w:r>
      <w:r w:rsidR="00F02B89" w:rsidRPr="00DA43E1">
        <w:rPr>
          <w:lang w:val="en-US" w:eastAsia="en-AU"/>
        </w:rPr>
        <w:t xml:space="preserve">VAGO) </w:t>
      </w:r>
      <w:r w:rsidR="00C46376">
        <w:rPr>
          <w:lang w:val="en-US" w:eastAsia="en-AU"/>
        </w:rPr>
        <w:t>-</w:t>
      </w:r>
      <w:r w:rsidR="00F02B89">
        <w:rPr>
          <w:lang w:val="en-US" w:eastAsia="en-AU"/>
        </w:rPr>
        <w:t xml:space="preserve"> </w:t>
      </w:r>
      <w:r w:rsidRPr="00DA43E1">
        <w:rPr>
          <w:lang w:val="en-US" w:eastAsia="en-AU"/>
        </w:rPr>
        <w:t>Sexual Harassment in the Victorian Public Service</w:t>
      </w:r>
      <w:r w:rsidR="0001729E">
        <w:rPr>
          <w:rStyle w:val="FootnoteReference"/>
          <w:lang w:val="en-US" w:eastAsia="en-AU"/>
        </w:rPr>
        <w:footnoteReference w:id="4"/>
      </w:r>
    </w:p>
    <w:p w14:paraId="0D388BCA" w14:textId="77777777" w:rsidR="00DA43E1" w:rsidRPr="00DA43E1" w:rsidRDefault="00DA43E1" w:rsidP="00DF4AE7">
      <w:pPr>
        <w:textAlignment w:val="baseline"/>
        <w:rPr>
          <w:rFonts w:ascii="Segoe UI" w:eastAsia="Times New Roman" w:hAnsi="Segoe UI" w:cs="Segoe UI"/>
          <w:sz w:val="18"/>
          <w:szCs w:val="18"/>
          <w:lang w:eastAsia="en-AU"/>
        </w:rPr>
      </w:pPr>
      <w:r w:rsidRPr="00DA43E1">
        <w:rPr>
          <w:rFonts w:ascii="Calibri" w:eastAsia="Times New Roman" w:hAnsi="Calibri" w:cs="Calibri"/>
          <w:lang w:eastAsia="en-AU"/>
        </w:rPr>
        <w:t> </w:t>
      </w:r>
    </w:p>
    <w:p w14:paraId="32C00083" w14:textId="76A8584A" w:rsidR="00DA43E1" w:rsidRPr="00587FC4" w:rsidRDefault="00DA43E1" w:rsidP="00DF4AE7">
      <w:pPr>
        <w:textAlignment w:val="baseline"/>
        <w:rPr>
          <w:rFonts w:ascii="Calibri Light" w:hAnsi="Calibri Light" w:cs="Times New Roman (Body CS)"/>
          <w:color w:val="000000" w:themeColor="text1"/>
          <w:sz w:val="22"/>
        </w:rPr>
      </w:pPr>
      <w:r w:rsidRPr="00587FC4">
        <w:rPr>
          <w:rFonts w:ascii="Calibri Light" w:hAnsi="Calibri Light" w:cs="Times New Roman (Body CS)"/>
          <w:color w:val="000000" w:themeColor="text1"/>
          <w:sz w:val="22"/>
        </w:rPr>
        <w:t xml:space="preserve">In 2019 the Victorian Auditor General’s Office (VAGO) </w:t>
      </w:r>
      <w:r w:rsidR="00722DE4">
        <w:rPr>
          <w:rFonts w:ascii="Calibri Light" w:hAnsi="Calibri Light" w:cs="Times New Roman (Body CS)"/>
          <w:color w:val="000000" w:themeColor="text1"/>
          <w:sz w:val="22"/>
        </w:rPr>
        <w:t xml:space="preserve">published </w:t>
      </w:r>
      <w:r w:rsidRPr="00587FC4">
        <w:rPr>
          <w:rFonts w:ascii="Calibri Light" w:hAnsi="Calibri Light" w:cs="Times New Roman (Body CS)"/>
          <w:color w:val="000000" w:themeColor="text1"/>
          <w:sz w:val="22"/>
        </w:rPr>
        <w:t>a report into sexual harassment in the Victorian</w:t>
      </w:r>
      <w:r w:rsidR="00DD5FCE">
        <w:rPr>
          <w:rFonts w:ascii="Calibri Light" w:hAnsi="Calibri Light" w:cs="Times New Roman (Body CS)"/>
          <w:color w:val="000000" w:themeColor="text1"/>
          <w:sz w:val="22"/>
        </w:rPr>
        <w:t xml:space="preserve"> </w:t>
      </w:r>
      <w:r w:rsidRPr="00587FC4">
        <w:rPr>
          <w:rFonts w:ascii="Calibri Light" w:hAnsi="Calibri Light" w:cs="Times New Roman (Body CS)"/>
          <w:color w:val="000000" w:themeColor="text1"/>
          <w:sz w:val="22"/>
        </w:rPr>
        <w:t>Public</w:t>
      </w:r>
      <w:r w:rsidR="00DD5FCE">
        <w:rPr>
          <w:rFonts w:ascii="Calibri Light" w:hAnsi="Calibri Light" w:cs="Times New Roman (Body CS)"/>
          <w:color w:val="000000" w:themeColor="text1"/>
          <w:sz w:val="22"/>
        </w:rPr>
        <w:t xml:space="preserve"> </w:t>
      </w:r>
      <w:r w:rsidRPr="00587FC4">
        <w:rPr>
          <w:rFonts w:ascii="Calibri Light" w:hAnsi="Calibri Light" w:cs="Times New Roman (Body CS)"/>
          <w:color w:val="000000" w:themeColor="text1"/>
          <w:sz w:val="22"/>
        </w:rPr>
        <w:t>Service. The role of VAGO was to determine whether Victorian government departments provide workplaces that are free from sexual harassment. The departments examined were: </w:t>
      </w:r>
    </w:p>
    <w:p w14:paraId="0AE07C1B" w14:textId="77777777" w:rsidR="00DA43E1" w:rsidRPr="00587FC4" w:rsidRDefault="00DA43E1" w:rsidP="00DF4AE7">
      <w:pPr>
        <w:pStyle w:val="RSHVCbullets"/>
      </w:pPr>
      <w:r w:rsidRPr="00587FC4">
        <w:t>Department of Environment, Land, Water and Planning (DELWP) </w:t>
      </w:r>
    </w:p>
    <w:p w14:paraId="6105DB78" w14:textId="77777777" w:rsidR="00DA43E1" w:rsidRPr="00587FC4" w:rsidRDefault="00DA43E1" w:rsidP="00DF4AE7">
      <w:pPr>
        <w:pStyle w:val="RSHVCbullets"/>
      </w:pPr>
      <w:r w:rsidRPr="00587FC4">
        <w:t>Department of Education and Training (DET) </w:t>
      </w:r>
    </w:p>
    <w:p w14:paraId="38C16542" w14:textId="77777777" w:rsidR="00DA43E1" w:rsidRPr="00587FC4" w:rsidRDefault="00DA43E1" w:rsidP="00DF4AE7">
      <w:pPr>
        <w:pStyle w:val="RSHVCbullets"/>
      </w:pPr>
      <w:r w:rsidRPr="00587FC4">
        <w:t>Department of Health and Human Services (DHHS) </w:t>
      </w:r>
    </w:p>
    <w:p w14:paraId="6E566692" w14:textId="77777777" w:rsidR="00DA43E1" w:rsidRPr="00587FC4" w:rsidRDefault="00DA43E1" w:rsidP="00DF4AE7">
      <w:pPr>
        <w:pStyle w:val="RSHVCbullets"/>
      </w:pPr>
      <w:r w:rsidRPr="00587FC4">
        <w:t>Department of Justice and Community Safety (DJCS) </w:t>
      </w:r>
    </w:p>
    <w:p w14:paraId="03A9E7D4" w14:textId="77777777" w:rsidR="00DA43E1" w:rsidRPr="00491727" w:rsidRDefault="00DA43E1" w:rsidP="00DF4AE7">
      <w:pPr>
        <w:pStyle w:val="RSHVCbullets"/>
      </w:pPr>
      <w:r w:rsidRPr="00491727">
        <w:t>Department of Jobs, Precincts and Regions (DJPR) </w:t>
      </w:r>
    </w:p>
    <w:p w14:paraId="282F5C00" w14:textId="77777777" w:rsidR="00DA43E1" w:rsidRPr="00491727" w:rsidRDefault="00DA43E1" w:rsidP="00DF4AE7">
      <w:pPr>
        <w:pStyle w:val="RSHVCbullets"/>
      </w:pPr>
      <w:r w:rsidRPr="00491727">
        <w:t>Department of Transport (DoT) </w:t>
      </w:r>
    </w:p>
    <w:p w14:paraId="3BE93761" w14:textId="77777777" w:rsidR="00DA43E1" w:rsidRPr="00491727" w:rsidRDefault="00DA43E1" w:rsidP="00DF4AE7">
      <w:pPr>
        <w:pStyle w:val="RSHVCbullets"/>
      </w:pPr>
      <w:r w:rsidRPr="00491727">
        <w:t>Department of Premier and Cabinet (DPC) </w:t>
      </w:r>
    </w:p>
    <w:p w14:paraId="41D36B3D" w14:textId="3350171B" w:rsidR="00722DE4" w:rsidRDefault="00DA43E1" w:rsidP="00DF4AE7">
      <w:pPr>
        <w:pStyle w:val="RSHVCbullets"/>
      </w:pPr>
      <w:r w:rsidRPr="00491727">
        <w:t>Department of Treasury and Finance (DTF). </w:t>
      </w:r>
    </w:p>
    <w:p w14:paraId="7CD731B7" w14:textId="77777777" w:rsidR="00722DE4" w:rsidRPr="00491727" w:rsidRDefault="00722DE4" w:rsidP="00DF4AE7">
      <w:pPr>
        <w:pStyle w:val="RSHVCbullets"/>
        <w:numPr>
          <w:ilvl w:val="0"/>
          <w:numId w:val="0"/>
        </w:numPr>
        <w:ind w:left="284"/>
      </w:pPr>
    </w:p>
    <w:p w14:paraId="7D1C21FB" w14:textId="1CCEF415" w:rsidR="00722DE4" w:rsidRPr="00722DE4" w:rsidRDefault="00491727" w:rsidP="00DF4AE7">
      <w:pPr>
        <w:pStyle w:val="RSHVCbullets"/>
        <w:numPr>
          <w:ilvl w:val="0"/>
          <w:numId w:val="0"/>
        </w:numPr>
        <w:ind w:left="644" w:hanging="360"/>
      </w:pPr>
      <w:r w:rsidRPr="00722DE4">
        <w:t>VAGO examined whether</w:t>
      </w:r>
      <w:r w:rsidR="00DA43E1" w:rsidRPr="00722DE4">
        <w:t xml:space="preserve"> departments: </w:t>
      </w:r>
    </w:p>
    <w:p w14:paraId="1DA5101B" w14:textId="77777777" w:rsidR="00DA43E1" w:rsidRPr="00491727" w:rsidRDefault="00DA43E1" w:rsidP="00DF4AE7">
      <w:pPr>
        <w:pStyle w:val="RSHVCbullets"/>
      </w:pPr>
      <w:r w:rsidRPr="00491727">
        <w:t>have effective measures to prevent and report on sexual harassment </w:t>
      </w:r>
    </w:p>
    <w:p w14:paraId="6067AC6E" w14:textId="77777777" w:rsidR="00DA43E1" w:rsidRPr="00491727" w:rsidRDefault="00DA43E1" w:rsidP="00DF4AE7">
      <w:pPr>
        <w:pStyle w:val="RSHVCbullets"/>
      </w:pPr>
      <w:r w:rsidRPr="00491727">
        <w:t>respond to complaints of sexual harassment in a fair and effective manner. </w:t>
      </w:r>
    </w:p>
    <w:p w14:paraId="044EE2E3" w14:textId="3BE738C3" w:rsidR="00DA43E1" w:rsidRDefault="00DA43E1" w:rsidP="00DF4AE7">
      <w:p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VAGO found that despite departments expressing a clear message that sexual harassment is unacceptable, the 2019 People Matter Survey (PMS) found that: </w:t>
      </w:r>
    </w:p>
    <w:p w14:paraId="307969C8" w14:textId="77777777" w:rsidR="00722DE4" w:rsidRPr="00491727" w:rsidRDefault="00722DE4" w:rsidP="00DF4AE7">
      <w:pPr>
        <w:textAlignment w:val="baseline"/>
        <w:rPr>
          <w:rFonts w:ascii="Calibri Light" w:hAnsi="Calibri Light" w:cs="Times New Roman (Body CS)"/>
          <w:color w:val="000000" w:themeColor="text1"/>
          <w:sz w:val="22"/>
        </w:rPr>
      </w:pPr>
    </w:p>
    <w:p w14:paraId="6162D9A8" w14:textId="229322FA" w:rsidR="00DA43E1" w:rsidRPr="00491727" w:rsidRDefault="00DA43E1" w:rsidP="00DF4AE7">
      <w:pPr>
        <w:pStyle w:val="RSHVCbullets"/>
      </w:pPr>
      <w:r w:rsidRPr="00491727">
        <w:t xml:space="preserve">In the 2019 PMS, 7 per cent of departmental respondents said they had experienced sexual harassment in the past 12 months. This is more than 1 400 employees. This is a reduction from 11 per cent of respondents in the 2016 survey, however, </w:t>
      </w:r>
      <w:r w:rsidR="00337048">
        <w:t xml:space="preserve">VAGO determined that it is too </w:t>
      </w:r>
      <w:r w:rsidRPr="00491727">
        <w:t>soon to determine if this decrease is a trend</w:t>
      </w:r>
      <w:r w:rsidR="00337048">
        <w:t>.</w:t>
      </w:r>
      <w:r w:rsidRPr="00491727">
        <w:t> </w:t>
      </w:r>
    </w:p>
    <w:p w14:paraId="2844EEE7" w14:textId="0CEF283F" w:rsidR="00DA43E1" w:rsidRPr="00491727" w:rsidRDefault="00DA43E1" w:rsidP="00DF4AE7">
      <w:pPr>
        <w:pStyle w:val="RSHVCbullets"/>
      </w:pPr>
      <w:r w:rsidRPr="00491727">
        <w:t xml:space="preserve">Departments make complaint channels available, but staff rarely use them, because staff lack faith in the complaints system, fear the consequences, or perceive that the behaviour they experienced is not serious </w:t>
      </w:r>
      <w:r w:rsidRPr="00143110">
        <w:t xml:space="preserve">enough. </w:t>
      </w:r>
    </w:p>
    <w:p w14:paraId="1A76E232" w14:textId="7AF84B23" w:rsidR="00DA43E1" w:rsidRPr="0065168F" w:rsidRDefault="00DA43E1" w:rsidP="00DF4AE7">
      <w:pPr>
        <w:pStyle w:val="RSHVCbullets"/>
      </w:pPr>
      <w:r w:rsidRPr="00491727">
        <w:t>The PMS results show that the following types of respondents are at much greater risk: </w:t>
      </w:r>
    </w:p>
    <w:p w14:paraId="1BFB185B" w14:textId="01B1A532" w:rsidR="00DA43E1" w:rsidRPr="0065168F" w:rsidRDefault="00DA43E1" w:rsidP="00DF4AE7">
      <w:pPr>
        <w:pStyle w:val="RSHVCbullets"/>
        <w:numPr>
          <w:ilvl w:val="0"/>
          <w:numId w:val="2"/>
        </w:numPr>
      </w:pPr>
      <w:r w:rsidRPr="0065168F">
        <w:t>those with a self‐described gender identity (26 per cent experienced sexual harassment) </w:t>
      </w:r>
    </w:p>
    <w:p w14:paraId="0AE21296" w14:textId="77777777" w:rsidR="00DA43E1" w:rsidRPr="0065168F" w:rsidRDefault="00DA43E1" w:rsidP="00DF4AE7">
      <w:pPr>
        <w:pStyle w:val="RSHVCbullets"/>
        <w:numPr>
          <w:ilvl w:val="0"/>
          <w:numId w:val="2"/>
        </w:numPr>
      </w:pPr>
      <w:r w:rsidRPr="0065168F">
        <w:t>women aged 15 to 24 (14 per cent experienced sexual harassment) </w:t>
      </w:r>
    </w:p>
    <w:p w14:paraId="1DEFA876" w14:textId="77777777" w:rsidR="00DA43E1" w:rsidRPr="0065168F" w:rsidRDefault="00DA43E1" w:rsidP="00DF4AE7">
      <w:pPr>
        <w:pStyle w:val="RSHVCbullets"/>
        <w:numPr>
          <w:ilvl w:val="0"/>
          <w:numId w:val="2"/>
        </w:numPr>
      </w:pPr>
      <w:r w:rsidRPr="0065168F">
        <w:t>lesbian, gay, bisexual, trans and gender diverse, intersex, queer and </w:t>
      </w:r>
    </w:p>
    <w:p w14:paraId="0E1E718A" w14:textId="77777777" w:rsidR="00DA43E1" w:rsidRPr="0065168F" w:rsidRDefault="00DA43E1" w:rsidP="00DF4AE7">
      <w:pPr>
        <w:pStyle w:val="RSHVCbullets"/>
        <w:numPr>
          <w:ilvl w:val="0"/>
          <w:numId w:val="2"/>
        </w:numPr>
      </w:pPr>
      <w:r w:rsidRPr="0065168F">
        <w:t>questioning (LGBTIQ) persons (13 per cent experienced sexual harassment) </w:t>
      </w:r>
    </w:p>
    <w:p w14:paraId="40F6773A" w14:textId="77777777" w:rsidR="00DA43E1" w:rsidRPr="0065168F" w:rsidRDefault="00DA43E1" w:rsidP="00DF4AE7">
      <w:pPr>
        <w:pStyle w:val="RSHVCbullets"/>
        <w:numPr>
          <w:ilvl w:val="0"/>
          <w:numId w:val="2"/>
        </w:numPr>
      </w:pPr>
      <w:r w:rsidRPr="0065168F">
        <w:t>Aboriginal and Torres Strait Islanders (12 per cent experienced sexual </w:t>
      </w:r>
    </w:p>
    <w:p w14:paraId="4A48B979" w14:textId="77777777" w:rsidR="00DA43E1" w:rsidRPr="0065168F" w:rsidRDefault="00DA43E1" w:rsidP="00DF4AE7">
      <w:pPr>
        <w:pStyle w:val="RSHVCbullets"/>
        <w:numPr>
          <w:ilvl w:val="0"/>
          <w:numId w:val="2"/>
        </w:numPr>
      </w:pPr>
      <w:r w:rsidRPr="0065168F">
        <w:t>harassment) </w:t>
      </w:r>
    </w:p>
    <w:p w14:paraId="630022C8" w14:textId="77777777" w:rsidR="00DA43E1" w:rsidRPr="0065168F" w:rsidRDefault="00DA43E1" w:rsidP="00DF4AE7">
      <w:pPr>
        <w:pStyle w:val="RSHVCbullets"/>
        <w:numPr>
          <w:ilvl w:val="0"/>
          <w:numId w:val="2"/>
        </w:numPr>
      </w:pPr>
      <w:r w:rsidRPr="0065168F">
        <w:t>those who earned less than $75 000 (11 per cent experienced sexual harassment) </w:t>
      </w:r>
    </w:p>
    <w:p w14:paraId="4AB2F9AB" w14:textId="2943EB65" w:rsidR="00DA43E1" w:rsidRPr="0065168F" w:rsidRDefault="00DA43E1" w:rsidP="00DF4AE7">
      <w:pPr>
        <w:pStyle w:val="RSHVCbullets"/>
      </w:pPr>
      <w:r w:rsidRPr="0065168F">
        <w:t xml:space="preserve">The 2019 PMS reports that the </w:t>
      </w:r>
      <w:proofErr w:type="gramStart"/>
      <w:r w:rsidRPr="0065168F">
        <w:t xml:space="preserve">most </w:t>
      </w:r>
      <w:r w:rsidR="00337048">
        <w:t xml:space="preserve"> </w:t>
      </w:r>
      <w:r w:rsidRPr="0065168F">
        <w:t>common</w:t>
      </w:r>
      <w:proofErr w:type="gramEnd"/>
      <w:r w:rsidRPr="0065168F">
        <w:t xml:space="preserve"> experiences were: </w:t>
      </w:r>
    </w:p>
    <w:p w14:paraId="3C54125C" w14:textId="1F4D8E56" w:rsidR="00DA43E1" w:rsidRPr="0065168F" w:rsidRDefault="00DA43E1" w:rsidP="00DF4AE7">
      <w:pPr>
        <w:pStyle w:val="RSHVCbullets"/>
        <w:numPr>
          <w:ilvl w:val="0"/>
          <w:numId w:val="2"/>
        </w:numPr>
      </w:pPr>
      <w:r w:rsidRPr="0065168F">
        <w:t>intrusive questions about a person’s private life or comments about their </w:t>
      </w:r>
      <w:r w:rsidR="00F02B89">
        <w:t xml:space="preserve"> </w:t>
      </w:r>
      <w:r w:rsidRPr="0065168F">
        <w:t> physical appearance </w:t>
      </w:r>
    </w:p>
    <w:p w14:paraId="458FD185" w14:textId="746186E2" w:rsidR="00DA43E1" w:rsidRPr="00F02B89" w:rsidRDefault="00DA43E1" w:rsidP="00DF4AE7">
      <w:pPr>
        <w:pStyle w:val="RSHVCbullets"/>
        <w:numPr>
          <w:ilvl w:val="0"/>
          <w:numId w:val="2"/>
        </w:numPr>
      </w:pPr>
      <w:r w:rsidRPr="0065168F">
        <w:t>sexually suggestive comments or jokes that offend a person (either in a</w:t>
      </w:r>
      <w:r w:rsidR="00F02B89">
        <w:t xml:space="preserve"> </w:t>
      </w:r>
      <w:r w:rsidRPr="00C46376">
        <w:rPr>
          <w:rFonts w:eastAsia="Times New Roman" w:cs="Calibri Light"/>
          <w:lang w:val="en-GB" w:eastAsia="en-AU"/>
        </w:rPr>
        <w:t>group or one‐on‐one situation).</w:t>
      </w:r>
      <w:r w:rsidRPr="00F02B89">
        <w:rPr>
          <w:rFonts w:ascii="Calibri" w:eastAsia="Times New Roman" w:hAnsi="Calibri" w:cs="Calibri"/>
          <w:lang w:eastAsia="en-AU"/>
        </w:rPr>
        <w:t> </w:t>
      </w:r>
    </w:p>
    <w:p w14:paraId="0E64F9C6" w14:textId="171B1083" w:rsidR="00DA43E1" w:rsidRPr="00F02B89" w:rsidRDefault="00DA43E1" w:rsidP="00DF4AE7">
      <w:pPr>
        <w:textAlignment w:val="baseline"/>
        <w:rPr>
          <w:rFonts w:ascii="Segoe UI" w:eastAsia="Times New Roman" w:hAnsi="Segoe UI" w:cs="Segoe UI"/>
          <w:sz w:val="18"/>
          <w:szCs w:val="18"/>
          <w:lang w:eastAsia="en-AU"/>
        </w:rPr>
      </w:pPr>
      <w:r w:rsidRPr="0065168F">
        <w:rPr>
          <w:rFonts w:ascii="Calibri Light" w:hAnsi="Calibri Light" w:cs="Times New Roman (Body CS)"/>
          <w:color w:val="000000" w:themeColor="text1"/>
          <w:sz w:val="22"/>
        </w:rPr>
        <w:t xml:space="preserve">VAGO </w:t>
      </w:r>
      <w:r w:rsidR="00337048">
        <w:rPr>
          <w:rFonts w:ascii="Calibri Light" w:hAnsi="Calibri Light" w:cs="Times New Roman (Body CS)"/>
          <w:color w:val="000000" w:themeColor="text1"/>
          <w:sz w:val="22"/>
        </w:rPr>
        <w:t>undertook its</w:t>
      </w:r>
      <w:r w:rsidRPr="0065168F">
        <w:rPr>
          <w:rFonts w:ascii="Calibri Light" w:hAnsi="Calibri Light" w:cs="Times New Roman (Body CS)"/>
          <w:color w:val="000000" w:themeColor="text1"/>
          <w:sz w:val="22"/>
        </w:rPr>
        <w:t xml:space="preserve"> own survey of departmental employees and received 4 811 responses. </w:t>
      </w:r>
    </w:p>
    <w:p w14:paraId="63E28983" w14:textId="4C41ED2A" w:rsidR="00DA43E1" w:rsidRPr="0065168F" w:rsidRDefault="00DA43E1" w:rsidP="00DF4AE7">
      <w:pPr>
        <w:pStyle w:val="RSHVCbullets"/>
      </w:pPr>
      <w:r w:rsidRPr="00491727">
        <w:t>Twelve per cent of respondents who experienced sexual harassment said it negatively affected their: </w:t>
      </w:r>
    </w:p>
    <w:p w14:paraId="04C24EE5" w14:textId="77777777" w:rsidR="00DA43E1" w:rsidRPr="0065168F" w:rsidRDefault="00DA43E1" w:rsidP="00DF4AE7">
      <w:pPr>
        <w:pStyle w:val="RSHVCbullets"/>
        <w:numPr>
          <w:ilvl w:val="0"/>
          <w:numId w:val="2"/>
        </w:numPr>
      </w:pPr>
      <w:r w:rsidRPr="0065168F">
        <w:t>mental health and caused them stress </w:t>
      </w:r>
    </w:p>
    <w:p w14:paraId="2D5954AD" w14:textId="77777777" w:rsidR="00DA43E1" w:rsidRPr="0065168F" w:rsidRDefault="00DA43E1" w:rsidP="00DF4AE7">
      <w:pPr>
        <w:pStyle w:val="RSHVCbullets"/>
        <w:numPr>
          <w:ilvl w:val="0"/>
          <w:numId w:val="2"/>
        </w:numPr>
      </w:pPr>
      <w:r w:rsidRPr="0065168F">
        <w:t>self‐esteem and confidence </w:t>
      </w:r>
    </w:p>
    <w:p w14:paraId="57122E23" w14:textId="77777777" w:rsidR="00DA43E1" w:rsidRPr="0065168F" w:rsidRDefault="00DA43E1" w:rsidP="00DF4AE7">
      <w:pPr>
        <w:pStyle w:val="RSHVCbullets"/>
        <w:numPr>
          <w:ilvl w:val="0"/>
          <w:numId w:val="2"/>
        </w:numPr>
      </w:pPr>
      <w:r w:rsidRPr="0065168F">
        <w:t>employment, career or work </w:t>
      </w:r>
    </w:p>
    <w:p w14:paraId="0A848EE0" w14:textId="04551E8E" w:rsidR="00337048" w:rsidRDefault="00DA43E1" w:rsidP="00DF4AE7">
      <w:pPr>
        <w:pStyle w:val="RSHVCbullets"/>
        <w:numPr>
          <w:ilvl w:val="0"/>
          <w:numId w:val="2"/>
        </w:numPr>
      </w:pPr>
      <w:r w:rsidRPr="0065168F">
        <w:t>relationship with their partner, children, friends or family. </w:t>
      </w:r>
    </w:p>
    <w:p w14:paraId="68D95895" w14:textId="1F3FB008" w:rsidR="00DA43E1" w:rsidRPr="00F02B89" w:rsidRDefault="00DA43E1" w:rsidP="00DF4AE7">
      <w:pPr>
        <w:pStyle w:val="RSHVCbullets"/>
        <w:numPr>
          <w:ilvl w:val="0"/>
          <w:numId w:val="22"/>
        </w:numPr>
      </w:pPr>
      <w:r w:rsidRPr="00F02B89">
        <w:t xml:space="preserve">For organisations, sexual harassment may reduce workforce morale, </w:t>
      </w:r>
      <w:r w:rsidR="00F02B89" w:rsidRPr="00F02B89">
        <w:t>and increase</w:t>
      </w:r>
      <w:r w:rsidRPr="00F02B89">
        <w:t xml:space="preserve"> absenteeism and turnover. It can also expose departments to </w:t>
      </w:r>
      <w:r w:rsidR="00F02B89" w:rsidRPr="00F02B89">
        <w:t>legal liability</w:t>
      </w:r>
      <w:r w:rsidRPr="00F02B89">
        <w:t xml:space="preserve"> </w:t>
      </w:r>
      <w:r w:rsidR="00337048">
        <w:t xml:space="preserve">and considerable investigation costs. </w:t>
      </w:r>
    </w:p>
    <w:p w14:paraId="75284223" w14:textId="77777777" w:rsidR="00DA43E1" w:rsidRPr="00491727" w:rsidRDefault="00DA43E1" w:rsidP="00DF4AE7">
      <w:pPr>
        <w:pStyle w:val="RSHVCbullets"/>
      </w:pPr>
      <w:r w:rsidRPr="00491727">
        <w:t>Of the PMS respondents who said they experienced sexual harassment, only: </w:t>
      </w:r>
    </w:p>
    <w:p w14:paraId="19D5FBA2" w14:textId="381E183B" w:rsidR="00DA43E1" w:rsidRPr="00F02B89" w:rsidRDefault="00DA43E1" w:rsidP="00DF4AE7">
      <w:pPr>
        <w:pStyle w:val="RSHVCbullets"/>
        <w:numPr>
          <w:ilvl w:val="0"/>
          <w:numId w:val="2"/>
        </w:numPr>
      </w:pPr>
      <w:r w:rsidRPr="00F02B89">
        <w:t>3 per cent said that they made a formal complaint. </w:t>
      </w:r>
    </w:p>
    <w:p w14:paraId="012B3CB2" w14:textId="3E333577" w:rsidR="00DA43E1" w:rsidRPr="00F02B89" w:rsidRDefault="00DA43E1" w:rsidP="00DF4AE7">
      <w:pPr>
        <w:pStyle w:val="RSHVCbullets"/>
      </w:pPr>
      <w:r w:rsidRPr="00491727">
        <w:t>The top reasons why staff do not make complaints about sexual harassment are because they: </w:t>
      </w:r>
    </w:p>
    <w:p w14:paraId="72C420D3" w14:textId="77777777" w:rsidR="00DA43E1" w:rsidRPr="00F02B89" w:rsidRDefault="00DA43E1" w:rsidP="00DF4AE7">
      <w:pPr>
        <w:pStyle w:val="RSHVCbullets"/>
        <w:numPr>
          <w:ilvl w:val="0"/>
          <w:numId w:val="2"/>
        </w:numPr>
      </w:pPr>
      <w:r w:rsidRPr="00F02B89">
        <w:t>did not think it was serious enough </w:t>
      </w:r>
    </w:p>
    <w:p w14:paraId="5DC55F43" w14:textId="6950F7B9" w:rsidR="00DA43E1" w:rsidRPr="00F02B89" w:rsidRDefault="00DA43E1" w:rsidP="00DF4AE7">
      <w:pPr>
        <w:pStyle w:val="RSHVCbullets"/>
        <w:numPr>
          <w:ilvl w:val="0"/>
          <w:numId w:val="2"/>
        </w:numPr>
      </w:pPr>
      <w:r w:rsidRPr="00F02B89">
        <w:t xml:space="preserve">believed </w:t>
      </w:r>
      <w:proofErr w:type="gramStart"/>
      <w:r w:rsidR="00F02B89" w:rsidRPr="00F02B89">
        <w:t>ther</w:t>
      </w:r>
      <w:r w:rsidR="00F02B89">
        <w:t>e</w:t>
      </w:r>
      <w:proofErr w:type="gramEnd"/>
      <w:r w:rsidR="00F02B89">
        <w:t xml:space="preserve"> </w:t>
      </w:r>
      <w:r w:rsidR="00F02B89" w:rsidRPr="00F02B89">
        <w:t>would-be</w:t>
      </w:r>
      <w:r w:rsidRPr="00F02B89">
        <w:t> negative consequences for their reputation and/or career </w:t>
      </w:r>
    </w:p>
    <w:p w14:paraId="77E475A3" w14:textId="77777777" w:rsidR="00DA43E1" w:rsidRPr="00F02B89" w:rsidRDefault="00DA43E1" w:rsidP="00DF4AE7">
      <w:pPr>
        <w:pStyle w:val="RSHVCbullets"/>
        <w:numPr>
          <w:ilvl w:val="0"/>
          <w:numId w:val="2"/>
        </w:numPr>
      </w:pPr>
      <w:r w:rsidRPr="00F02B89">
        <w:t>did not think it would make a difference </w:t>
      </w:r>
    </w:p>
    <w:p w14:paraId="1281E86D" w14:textId="77777777" w:rsidR="00DA43E1" w:rsidRPr="00F02B89" w:rsidRDefault="00DA43E1" w:rsidP="00DF4AE7">
      <w:pPr>
        <w:pStyle w:val="RSHVCbullets"/>
        <w:numPr>
          <w:ilvl w:val="0"/>
          <w:numId w:val="2"/>
        </w:numPr>
      </w:pPr>
      <w:r w:rsidRPr="00F02B89">
        <w:t>did not believe the complaint would result in any action. </w:t>
      </w:r>
    </w:p>
    <w:p w14:paraId="1CBE5AF7" w14:textId="623C65B9" w:rsidR="00DA43E1" w:rsidRDefault="00337048" w:rsidP="00DF4AE7">
      <w:pPr>
        <w:textAlignment w:val="baseline"/>
        <w:rPr>
          <w:rFonts w:ascii="Calibri Light" w:hAnsi="Calibri Light" w:cs="Times New Roman (Body CS)"/>
          <w:color w:val="000000" w:themeColor="text1"/>
          <w:sz w:val="22"/>
        </w:rPr>
      </w:pPr>
      <w:r>
        <w:rPr>
          <w:rFonts w:ascii="Calibri Light" w:hAnsi="Calibri Light" w:cs="Times New Roman (Body CS)"/>
          <w:color w:val="000000" w:themeColor="text1"/>
          <w:sz w:val="22"/>
        </w:rPr>
        <w:t>VAGO found that w</w:t>
      </w:r>
      <w:r w:rsidR="00DA43E1" w:rsidRPr="00491727">
        <w:rPr>
          <w:rFonts w:ascii="Calibri Light" w:hAnsi="Calibri Light" w:cs="Times New Roman (Body CS)"/>
          <w:color w:val="000000" w:themeColor="text1"/>
          <w:sz w:val="22"/>
        </w:rPr>
        <w:t xml:space="preserve">hile some departments have implemented strategies to encourage staff to report complaints, </w:t>
      </w:r>
      <w:r>
        <w:rPr>
          <w:rFonts w:ascii="Calibri Light" w:hAnsi="Calibri Light" w:cs="Times New Roman (Body CS)"/>
          <w:color w:val="000000" w:themeColor="text1"/>
          <w:sz w:val="22"/>
        </w:rPr>
        <w:t>they</w:t>
      </w:r>
      <w:r w:rsidR="00596E71">
        <w:rPr>
          <w:rFonts w:ascii="Calibri Light" w:hAnsi="Calibri Light" w:cs="Times New Roman (Body CS)"/>
          <w:color w:val="000000" w:themeColor="text1"/>
          <w:sz w:val="22"/>
        </w:rPr>
        <w:t xml:space="preserve"> determined </w:t>
      </w:r>
      <w:r w:rsidR="00DA43E1" w:rsidRPr="00491727">
        <w:rPr>
          <w:rFonts w:ascii="Calibri Light" w:hAnsi="Calibri Light" w:cs="Times New Roman (Body CS)"/>
          <w:color w:val="000000" w:themeColor="text1"/>
          <w:sz w:val="22"/>
        </w:rPr>
        <w:t>it is too soon to assess whether this has improved reporting. </w:t>
      </w:r>
    </w:p>
    <w:p w14:paraId="6FF2CE68" w14:textId="77777777" w:rsidR="00596E71" w:rsidRPr="00491727" w:rsidRDefault="00596E71" w:rsidP="00DF4AE7">
      <w:pPr>
        <w:textAlignment w:val="baseline"/>
        <w:rPr>
          <w:rFonts w:ascii="Calibri Light" w:hAnsi="Calibri Light" w:cs="Times New Roman (Body CS)"/>
          <w:color w:val="000000" w:themeColor="text1"/>
          <w:sz w:val="22"/>
        </w:rPr>
      </w:pPr>
    </w:p>
    <w:p w14:paraId="4DB48681" w14:textId="42174B2A" w:rsidR="00DA43E1" w:rsidRPr="00491727" w:rsidRDefault="00596E71" w:rsidP="00DF4AE7">
      <w:pPr>
        <w:textAlignment w:val="baseline"/>
        <w:rPr>
          <w:rFonts w:ascii="Calibri Light" w:hAnsi="Calibri Light" w:cs="Times New Roman (Body CS)"/>
          <w:color w:val="000000" w:themeColor="text1"/>
          <w:sz w:val="22"/>
        </w:rPr>
      </w:pPr>
      <w:r w:rsidRPr="00596E71">
        <w:rPr>
          <w:rFonts w:ascii="Calibri Light" w:hAnsi="Calibri Light" w:cs="Times New Roman (Body CS)"/>
          <w:color w:val="000000" w:themeColor="text1"/>
          <w:sz w:val="22"/>
        </w:rPr>
        <w:t xml:space="preserve">VAGO found </w:t>
      </w:r>
      <w:r>
        <w:rPr>
          <w:rFonts w:ascii="Calibri Light" w:hAnsi="Calibri Light" w:cs="Times New Roman (Body CS)"/>
          <w:color w:val="000000" w:themeColor="text1"/>
          <w:sz w:val="22"/>
        </w:rPr>
        <w:t>that d</w:t>
      </w:r>
      <w:r w:rsidR="00DA43E1" w:rsidRPr="00491727">
        <w:rPr>
          <w:rFonts w:ascii="Calibri Light" w:hAnsi="Calibri Light" w:cs="Times New Roman (Body CS)"/>
          <w:color w:val="000000" w:themeColor="text1"/>
          <w:sz w:val="22"/>
        </w:rPr>
        <w:t>epartments do not always keep accurate and complete records on how they have handled formal sexual harassment complaints. This ranged from minor to some more serious instances, such as where investigation reports were missing. </w:t>
      </w:r>
    </w:p>
    <w:p w14:paraId="2198D55D" w14:textId="72089E62" w:rsidR="00DA43E1" w:rsidRPr="00491727" w:rsidRDefault="00DA43E1" w:rsidP="00DF4AE7">
      <w:p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 </w:t>
      </w:r>
    </w:p>
    <w:p w14:paraId="092230EC" w14:textId="58174E8F" w:rsidR="00DA43E1" w:rsidRPr="00F02B89" w:rsidRDefault="00DA43E1" w:rsidP="00DF4AE7">
      <w:p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In November 2018,</w:t>
      </w:r>
      <w:r w:rsidR="00C46376">
        <w:rPr>
          <w:rFonts w:ascii="Calibri Light" w:hAnsi="Calibri Light" w:cs="Times New Roman (Body CS)"/>
          <w:color w:val="000000" w:themeColor="text1"/>
          <w:sz w:val="22"/>
        </w:rPr>
        <w:t xml:space="preserve"> the</w:t>
      </w:r>
      <w:r w:rsidR="00F23B9B">
        <w:rPr>
          <w:rFonts w:ascii="Calibri Light" w:hAnsi="Calibri Light" w:cs="Times New Roman (Body CS)"/>
          <w:color w:val="000000" w:themeColor="text1"/>
          <w:sz w:val="22"/>
        </w:rPr>
        <w:t xml:space="preserve"> </w:t>
      </w:r>
      <w:r w:rsidRPr="00491727">
        <w:rPr>
          <w:rFonts w:ascii="Calibri Light" w:hAnsi="Calibri Light" w:cs="Times New Roman (Body CS)"/>
          <w:color w:val="000000" w:themeColor="text1"/>
          <w:sz w:val="22"/>
        </w:rPr>
        <w:t>Victorian</w:t>
      </w:r>
      <w:r w:rsidR="00F23B9B">
        <w:rPr>
          <w:rFonts w:ascii="Calibri Light" w:hAnsi="Calibri Light" w:cs="Times New Roman (Body CS)"/>
          <w:color w:val="000000" w:themeColor="text1"/>
          <w:sz w:val="22"/>
        </w:rPr>
        <w:t xml:space="preserve"> </w:t>
      </w:r>
      <w:r w:rsidRPr="00491727">
        <w:rPr>
          <w:rFonts w:ascii="Calibri Light" w:hAnsi="Calibri Light" w:cs="Times New Roman (Body CS)"/>
          <w:color w:val="000000" w:themeColor="text1"/>
          <w:sz w:val="22"/>
        </w:rPr>
        <w:t>Public</w:t>
      </w:r>
      <w:r w:rsidR="00F23B9B">
        <w:rPr>
          <w:rFonts w:ascii="Calibri Light" w:hAnsi="Calibri Light" w:cs="Times New Roman (Body CS)"/>
          <w:color w:val="000000" w:themeColor="text1"/>
          <w:sz w:val="22"/>
        </w:rPr>
        <w:t xml:space="preserve"> </w:t>
      </w:r>
      <w:r w:rsidRPr="00491727">
        <w:rPr>
          <w:rFonts w:ascii="Calibri Light" w:hAnsi="Calibri Light" w:cs="Times New Roman (Body CS)"/>
          <w:color w:val="000000" w:themeColor="text1"/>
          <w:sz w:val="22"/>
        </w:rPr>
        <w:t>Services</w:t>
      </w:r>
      <w:r w:rsidR="00F23B9B">
        <w:rPr>
          <w:rFonts w:ascii="Calibri Light" w:hAnsi="Calibri Light" w:cs="Times New Roman (Body CS)"/>
          <w:color w:val="000000" w:themeColor="text1"/>
          <w:sz w:val="22"/>
        </w:rPr>
        <w:t xml:space="preserve"> </w:t>
      </w:r>
      <w:r w:rsidRPr="00491727">
        <w:rPr>
          <w:rFonts w:ascii="Calibri Light" w:hAnsi="Calibri Light" w:cs="Times New Roman (Body CS)"/>
          <w:color w:val="000000" w:themeColor="text1"/>
          <w:sz w:val="22"/>
        </w:rPr>
        <w:t>Commission (</w:t>
      </w:r>
      <w:r w:rsidR="00F02B89" w:rsidRPr="00491727">
        <w:rPr>
          <w:rFonts w:ascii="Calibri Light" w:hAnsi="Calibri Light" w:cs="Times New Roman (Body CS)"/>
          <w:color w:val="000000" w:themeColor="text1"/>
          <w:sz w:val="22"/>
        </w:rPr>
        <w:t>VPSC) introduced</w:t>
      </w:r>
      <w:r w:rsidR="00C46376">
        <w:rPr>
          <w:rFonts w:ascii="Calibri Light" w:hAnsi="Calibri Light" w:cs="Times New Roman (Body CS)"/>
          <w:color w:val="000000" w:themeColor="text1"/>
          <w:sz w:val="22"/>
        </w:rPr>
        <w:t xml:space="preserve"> </w:t>
      </w:r>
      <w:r w:rsidRPr="00C46376">
        <w:rPr>
          <w:rFonts w:ascii="Calibri Light" w:hAnsi="Calibri Light" w:cs="Times New Roman (Body CS)"/>
          <w:i/>
          <w:iCs/>
          <w:color w:val="000000" w:themeColor="text1"/>
          <w:sz w:val="22"/>
        </w:rPr>
        <w:t>the</w:t>
      </w:r>
      <w:r w:rsidR="00C46376" w:rsidRPr="00C46376">
        <w:rPr>
          <w:rFonts w:ascii="Calibri Light" w:hAnsi="Calibri Light" w:cs="Times New Roman (Body CS)"/>
          <w:i/>
          <w:iCs/>
          <w:color w:val="000000" w:themeColor="text1"/>
          <w:sz w:val="22"/>
        </w:rPr>
        <w:t xml:space="preserve"> </w:t>
      </w:r>
      <w:r w:rsidRPr="00C46376">
        <w:rPr>
          <w:rFonts w:ascii="Calibri Light" w:hAnsi="Calibri Light" w:cs="Times New Roman (Body CS)"/>
          <w:i/>
          <w:iCs/>
          <w:color w:val="000000" w:themeColor="text1"/>
          <w:sz w:val="22"/>
        </w:rPr>
        <w:t>Model Policy for the Prevention of Sexual Harassment in the Workplace</w:t>
      </w:r>
      <w:r w:rsidR="00C46376">
        <w:rPr>
          <w:rFonts w:ascii="Calibri Light" w:hAnsi="Calibri Light" w:cs="Times New Roman (Body CS)"/>
          <w:color w:val="000000" w:themeColor="text1"/>
          <w:sz w:val="22"/>
        </w:rPr>
        <w:t xml:space="preserve"> </w:t>
      </w:r>
      <w:r w:rsidRPr="00491727">
        <w:rPr>
          <w:rFonts w:ascii="Calibri Light" w:hAnsi="Calibri Light" w:cs="Times New Roman (Body CS)"/>
          <w:color w:val="000000" w:themeColor="text1"/>
          <w:sz w:val="22"/>
        </w:rPr>
        <w:t>(the model policy). In general, departments have clear and accessible policies on sexual harassment that align with VPSC’s model policy. </w:t>
      </w:r>
    </w:p>
    <w:p w14:paraId="7FBB7751" w14:textId="546B21E8" w:rsidR="00DA43E1" w:rsidRPr="00491727" w:rsidRDefault="00596E71" w:rsidP="00DF4AE7">
      <w:pPr>
        <w:textAlignment w:val="baseline"/>
        <w:rPr>
          <w:rFonts w:ascii="Calibri Light" w:hAnsi="Calibri Light" w:cs="Times New Roman (Body CS)"/>
          <w:color w:val="000000" w:themeColor="text1"/>
          <w:sz w:val="22"/>
        </w:rPr>
      </w:pPr>
      <w:r>
        <w:rPr>
          <w:rFonts w:ascii="Calibri Light" w:hAnsi="Calibri Light" w:cs="Times New Roman (Body CS)"/>
          <w:color w:val="000000" w:themeColor="text1"/>
          <w:sz w:val="22"/>
        </w:rPr>
        <w:t>VAGO found s</w:t>
      </w:r>
      <w:r w:rsidR="00DA43E1" w:rsidRPr="00491727">
        <w:rPr>
          <w:rFonts w:ascii="Calibri Light" w:hAnsi="Calibri Light" w:cs="Times New Roman (Body CS)"/>
          <w:color w:val="000000" w:themeColor="text1"/>
          <w:sz w:val="22"/>
        </w:rPr>
        <w:t>ome policies miss elements that the model policy includes, such as referring to the importance of bystander intervention and outlining external complaint avenues. As the VPSC introduced the model policy in November 2018, departments are still updating their sexual harassment policies to align with it. </w:t>
      </w:r>
    </w:p>
    <w:p w14:paraId="55DD575C" w14:textId="77777777" w:rsidR="00DA43E1" w:rsidRPr="00491727" w:rsidRDefault="00DA43E1" w:rsidP="00DF4AE7">
      <w:p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 </w:t>
      </w:r>
    </w:p>
    <w:p w14:paraId="276D44DB" w14:textId="0EE39C8D" w:rsidR="00DA43E1" w:rsidRPr="00491727" w:rsidRDefault="00596E71" w:rsidP="00DF4AE7">
      <w:pPr>
        <w:textAlignment w:val="baseline"/>
        <w:rPr>
          <w:rFonts w:ascii="Calibri Light" w:hAnsi="Calibri Light" w:cs="Times New Roman (Body CS)"/>
          <w:color w:val="000000" w:themeColor="text1"/>
          <w:sz w:val="22"/>
        </w:rPr>
      </w:pPr>
      <w:r>
        <w:rPr>
          <w:rFonts w:ascii="Calibri Light" w:hAnsi="Calibri Light" w:cs="Times New Roman (Body CS)"/>
          <w:color w:val="000000" w:themeColor="text1"/>
          <w:sz w:val="22"/>
        </w:rPr>
        <w:t>Some d</w:t>
      </w:r>
      <w:r w:rsidR="00DA43E1" w:rsidRPr="00491727">
        <w:rPr>
          <w:rFonts w:ascii="Calibri Light" w:hAnsi="Calibri Light" w:cs="Times New Roman (Body CS)"/>
          <w:color w:val="000000" w:themeColor="text1"/>
          <w:sz w:val="22"/>
        </w:rPr>
        <w:t>epartments include sexual harassment training in their staff induction modules, but not all staff have completed this</w:t>
      </w:r>
      <w:r>
        <w:rPr>
          <w:rFonts w:ascii="Calibri Light" w:hAnsi="Calibri Light" w:cs="Times New Roman (Body CS)"/>
          <w:color w:val="000000" w:themeColor="text1"/>
          <w:sz w:val="22"/>
        </w:rPr>
        <w:t xml:space="preserve"> </w:t>
      </w:r>
      <w:r w:rsidR="00DA43E1" w:rsidRPr="00491727">
        <w:rPr>
          <w:rFonts w:ascii="Calibri Light" w:hAnsi="Calibri Light" w:cs="Times New Roman (Body CS)"/>
          <w:color w:val="000000" w:themeColor="text1"/>
          <w:sz w:val="22"/>
        </w:rPr>
        <w:t>training. VAGO’s survey found only 23 per cent of respondents said they completed training on sexual harassment at induction, and 42 per cent said that they had never received sexual harassment training. </w:t>
      </w:r>
    </w:p>
    <w:p w14:paraId="25F756A2" w14:textId="77777777" w:rsidR="00DA43E1" w:rsidRPr="00491727" w:rsidRDefault="00DA43E1" w:rsidP="00DF4AE7">
      <w:p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 </w:t>
      </w:r>
    </w:p>
    <w:p w14:paraId="1CC34CDC" w14:textId="77777777" w:rsidR="00DA43E1" w:rsidRPr="00491727" w:rsidRDefault="00DA43E1" w:rsidP="00DF4AE7">
      <w:p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In VAGO’s survey, 71 per cent of respondents agreed that their department communicates zero tolerance for sexual harassment. VAGO recommended that departments should continue to communicate at least annually with staff and express a commitment to eliminate this behaviour in the workplace. It also recommended that they consider further, targeted communication based on risk factors. </w:t>
      </w:r>
    </w:p>
    <w:p w14:paraId="0B685CC1" w14:textId="77777777" w:rsidR="00DA43E1" w:rsidRPr="00491727" w:rsidRDefault="00DA43E1" w:rsidP="00DF4AE7">
      <w:p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 </w:t>
      </w:r>
    </w:p>
    <w:p w14:paraId="3DBB20DE" w14:textId="77777777" w:rsidR="00DA43E1" w:rsidRPr="00491727" w:rsidRDefault="00DA43E1" w:rsidP="00DF4AE7">
      <w:p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VAGO made 12 recommendations including the introduction of mandatory training for staff, a targeted campaign to encourage complaints of sexual harassment, to increase staff confidence in the complaints system, improving record keeping practices and at least annual record keeping by departmental leaders.  </w:t>
      </w:r>
    </w:p>
    <w:p w14:paraId="5105F9D8" w14:textId="1B55FDB5" w:rsidR="00DA43E1" w:rsidRPr="00DD5FCE" w:rsidRDefault="00DA43E1" w:rsidP="00DF4AE7">
      <w:pPr>
        <w:pStyle w:val="Heading1"/>
        <w:spacing w:before="160" w:after="160"/>
        <w:rPr>
          <w:rFonts w:ascii="Segoe UI" w:hAnsi="Segoe UI"/>
          <w:color w:val="1F4D78"/>
          <w:sz w:val="18"/>
          <w:szCs w:val="18"/>
          <w:lang w:eastAsia="en-AU"/>
        </w:rPr>
      </w:pPr>
      <w:r w:rsidRPr="00DA43E1">
        <w:rPr>
          <w:lang w:val="en-US" w:eastAsia="en-AU"/>
        </w:rPr>
        <w:t>Us</w:t>
      </w:r>
      <w:r w:rsidR="00F02B89">
        <w:rPr>
          <w:lang w:val="en-US" w:eastAsia="en-AU"/>
        </w:rPr>
        <w:t xml:space="preserve"> </w:t>
      </w:r>
      <w:r w:rsidR="00F02B89" w:rsidRPr="00DA43E1">
        <w:rPr>
          <w:lang w:val="en-US" w:eastAsia="en-AU"/>
        </w:rPr>
        <w:t>Too?</w:t>
      </w:r>
      <w:r w:rsidR="00F02B89">
        <w:rPr>
          <w:lang w:val="en-US" w:eastAsia="en-AU"/>
        </w:rPr>
        <w:t xml:space="preserve"> </w:t>
      </w:r>
      <w:r w:rsidRPr="00DA43E1">
        <w:rPr>
          <w:lang w:val="en-US" w:eastAsia="en-AU"/>
        </w:rPr>
        <w:t>Bullying and Sexual Harassment in the Legal Profession. Report of the International Bar Association</w:t>
      </w:r>
      <w:r w:rsidR="005C3681">
        <w:rPr>
          <w:lang w:val="en-US" w:eastAsia="en-AU"/>
        </w:rPr>
        <w:t xml:space="preserve"> </w:t>
      </w:r>
      <w:r w:rsidR="00596E71">
        <w:rPr>
          <w:rStyle w:val="FootnoteReference"/>
          <w:lang w:val="en-US" w:eastAsia="en-AU"/>
        </w:rPr>
        <w:footnoteReference w:id="5"/>
      </w:r>
      <w:r w:rsidRPr="00DA43E1">
        <w:rPr>
          <w:lang w:eastAsia="en-AU"/>
        </w:rPr>
        <w:t> </w:t>
      </w:r>
    </w:p>
    <w:p w14:paraId="7F8953CA" w14:textId="7654C795" w:rsidR="00DA43E1" w:rsidRPr="00491727" w:rsidRDefault="00DA43E1" w:rsidP="00DF4AE7">
      <w:p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 xml:space="preserve">In 2018, the IBA and Acritas conducted the largest-ever global survey on bullying and sexual harassment in the </w:t>
      </w:r>
      <w:r w:rsidR="0080179C">
        <w:rPr>
          <w:rFonts w:ascii="Calibri Light" w:hAnsi="Calibri Light" w:cs="Times New Roman (Body CS)"/>
          <w:color w:val="000000" w:themeColor="text1"/>
          <w:sz w:val="22"/>
        </w:rPr>
        <w:t xml:space="preserve">legal </w:t>
      </w:r>
      <w:r w:rsidRPr="00491727">
        <w:rPr>
          <w:rFonts w:ascii="Calibri Light" w:hAnsi="Calibri Light" w:cs="Times New Roman (Body CS)"/>
          <w:color w:val="000000" w:themeColor="text1"/>
          <w:sz w:val="22"/>
        </w:rPr>
        <w:t>profession. Nearly</w:t>
      </w:r>
      <w:r w:rsidRPr="00DA43E1">
        <w:rPr>
          <w:rFonts w:ascii="Calibri" w:eastAsia="Times New Roman" w:hAnsi="Calibri" w:cs="Calibri"/>
          <w:color w:val="333333"/>
          <w:shd w:val="clear" w:color="auto" w:fill="FFFFFF"/>
          <w:lang w:val="en-US" w:eastAsia="en-AU"/>
        </w:rPr>
        <w:t xml:space="preserve"> 7,000 </w:t>
      </w:r>
      <w:r w:rsidRPr="00491727">
        <w:rPr>
          <w:rFonts w:ascii="Calibri Light" w:hAnsi="Calibri Light" w:cs="Times New Roman (Body CS)"/>
          <w:color w:val="000000" w:themeColor="text1"/>
          <w:sz w:val="22"/>
        </w:rPr>
        <w:t>individuals from 135 countries responded</w:t>
      </w:r>
      <w:r w:rsidR="005C3681">
        <w:rPr>
          <w:rFonts w:ascii="Calibri Light" w:hAnsi="Calibri Light" w:cs="Times New Roman (Body CS)"/>
          <w:color w:val="000000" w:themeColor="text1"/>
          <w:sz w:val="22"/>
        </w:rPr>
        <w:t xml:space="preserve"> to survey. The respondents were drawn from </w:t>
      </w:r>
      <w:r w:rsidRPr="00491727">
        <w:rPr>
          <w:rFonts w:ascii="Calibri Light" w:hAnsi="Calibri Light" w:cs="Times New Roman (Body CS)"/>
          <w:color w:val="000000" w:themeColor="text1"/>
          <w:sz w:val="22"/>
        </w:rPr>
        <w:t>the spectrum of legal work</w:t>
      </w:r>
      <w:r w:rsidR="005C3681">
        <w:rPr>
          <w:rFonts w:ascii="Calibri Light" w:hAnsi="Calibri Light" w:cs="Times New Roman (Body CS)"/>
          <w:color w:val="000000" w:themeColor="text1"/>
          <w:sz w:val="22"/>
        </w:rPr>
        <w:t xml:space="preserve"> </w:t>
      </w:r>
      <w:r w:rsidR="00FF5F4C">
        <w:rPr>
          <w:rFonts w:ascii="Calibri Light" w:hAnsi="Calibri Light" w:cs="Times New Roman (Body CS)"/>
          <w:color w:val="000000" w:themeColor="text1"/>
          <w:sz w:val="22"/>
        </w:rPr>
        <w:t>environments</w:t>
      </w:r>
      <w:r w:rsidR="005C3681">
        <w:rPr>
          <w:rFonts w:ascii="Calibri Light" w:hAnsi="Calibri Light" w:cs="Times New Roman (Body CS)"/>
          <w:color w:val="000000" w:themeColor="text1"/>
          <w:sz w:val="22"/>
        </w:rPr>
        <w:t xml:space="preserve">, including </w:t>
      </w:r>
      <w:r w:rsidRPr="00491727">
        <w:rPr>
          <w:rFonts w:ascii="Calibri Light" w:hAnsi="Calibri Light" w:cs="Times New Roman (Body CS)"/>
          <w:color w:val="000000" w:themeColor="text1"/>
          <w:sz w:val="22"/>
        </w:rPr>
        <w:t xml:space="preserve">law firms, in-house, barristers’ chambers, government and the judiciary.  4,651 </w:t>
      </w:r>
      <w:r w:rsidR="00FF5F4C" w:rsidRPr="00491727">
        <w:rPr>
          <w:rFonts w:ascii="Calibri Light" w:hAnsi="Calibri Light" w:cs="Times New Roman (Body CS)"/>
          <w:color w:val="000000" w:themeColor="text1"/>
          <w:sz w:val="22"/>
        </w:rPr>
        <w:t>respondents</w:t>
      </w:r>
      <w:r w:rsidRPr="00491727">
        <w:rPr>
          <w:rFonts w:ascii="Calibri Light" w:hAnsi="Calibri Light" w:cs="Times New Roman (Body CS)"/>
          <w:color w:val="000000" w:themeColor="text1"/>
          <w:sz w:val="22"/>
        </w:rPr>
        <w:t xml:space="preserve"> were female</w:t>
      </w:r>
      <w:r w:rsidR="005C3681">
        <w:rPr>
          <w:rFonts w:ascii="Calibri Light" w:hAnsi="Calibri Light" w:cs="Times New Roman (Body CS)"/>
          <w:color w:val="000000" w:themeColor="text1"/>
          <w:sz w:val="22"/>
        </w:rPr>
        <w:t xml:space="preserve"> and</w:t>
      </w:r>
      <w:r w:rsidRPr="00491727">
        <w:rPr>
          <w:rFonts w:ascii="Calibri Light" w:hAnsi="Calibri Light" w:cs="Times New Roman (Body CS)"/>
          <w:color w:val="000000" w:themeColor="text1"/>
          <w:sz w:val="22"/>
        </w:rPr>
        <w:t xml:space="preserve"> 2,261 were male</w:t>
      </w:r>
      <w:r w:rsidR="005C3681">
        <w:rPr>
          <w:rFonts w:ascii="Calibri Light" w:hAnsi="Calibri Light" w:cs="Times New Roman (Body CS)"/>
          <w:color w:val="000000" w:themeColor="text1"/>
          <w:sz w:val="22"/>
        </w:rPr>
        <w:t>.</w:t>
      </w:r>
      <w:r w:rsidRPr="00491727">
        <w:rPr>
          <w:rFonts w:ascii="Calibri Light" w:hAnsi="Calibri Light" w:cs="Times New Roman (Body CS)"/>
          <w:color w:val="000000" w:themeColor="text1"/>
          <w:sz w:val="22"/>
        </w:rPr>
        <w:t xml:space="preserve"> 14 were non-binary or self-defined.  </w:t>
      </w:r>
      <w:r w:rsidR="005C3681">
        <w:rPr>
          <w:rFonts w:ascii="Calibri Light" w:hAnsi="Calibri Light" w:cs="Times New Roman (Body CS)"/>
          <w:color w:val="000000" w:themeColor="text1"/>
          <w:sz w:val="22"/>
        </w:rPr>
        <w:t xml:space="preserve">54 respondents preferred not to specify. </w:t>
      </w:r>
    </w:p>
    <w:p w14:paraId="5260617F" w14:textId="77777777" w:rsidR="00DA43E1" w:rsidRPr="00491727" w:rsidRDefault="00DA43E1" w:rsidP="00DF4AE7">
      <w:p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 </w:t>
      </w:r>
    </w:p>
    <w:p w14:paraId="56891B61" w14:textId="3ED912F2" w:rsidR="00DA43E1" w:rsidRPr="00491727" w:rsidRDefault="00DA43E1" w:rsidP="00DF4AE7">
      <w:p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 xml:space="preserve">The results </w:t>
      </w:r>
      <w:r w:rsidR="0080179C">
        <w:rPr>
          <w:rFonts w:ascii="Calibri Light" w:hAnsi="Calibri Light" w:cs="Times New Roman (Body CS)"/>
          <w:color w:val="000000" w:themeColor="text1"/>
          <w:sz w:val="22"/>
        </w:rPr>
        <w:t xml:space="preserve">found </w:t>
      </w:r>
      <w:r w:rsidRPr="00491727">
        <w:rPr>
          <w:rFonts w:ascii="Calibri Light" w:hAnsi="Calibri Light" w:cs="Times New Roman (Body CS)"/>
          <w:color w:val="000000" w:themeColor="text1"/>
          <w:sz w:val="22"/>
        </w:rPr>
        <w:t>that bullying and sexual harassment are rife in the legal profession. The majority (53%) of respondents to the survey were under the age of 40, and more than three-quarters of respondents were under 50. </w:t>
      </w:r>
    </w:p>
    <w:p w14:paraId="54AE9669" w14:textId="72CFE971" w:rsidR="00DA43E1" w:rsidRDefault="00DA43E1" w:rsidP="00DF4AE7">
      <w:pPr>
        <w:pStyle w:val="RSHVCHeading2"/>
        <w:rPr>
          <w:lang w:eastAsia="en-AU"/>
        </w:rPr>
      </w:pPr>
      <w:r w:rsidRPr="00DA43E1">
        <w:rPr>
          <w:shd w:val="clear" w:color="auto" w:fill="FFFFFF"/>
          <w:lang w:val="en-US" w:eastAsia="en-AU"/>
        </w:rPr>
        <w:t>Key Findings </w:t>
      </w:r>
      <w:r w:rsidRPr="00DA43E1">
        <w:rPr>
          <w:lang w:eastAsia="en-AU"/>
        </w:rPr>
        <w:t> </w:t>
      </w:r>
    </w:p>
    <w:p w14:paraId="4CCB0A98" w14:textId="28B89985" w:rsidR="00DD5FCE" w:rsidRDefault="00DA43E1" w:rsidP="00DF4AE7">
      <w:pPr>
        <w:pStyle w:val="RSHVCbullets"/>
      </w:pPr>
      <w:r w:rsidRPr="00491727">
        <w:t xml:space="preserve">Sexual harassment is </w:t>
      </w:r>
      <w:r w:rsidR="00893833">
        <w:t xml:space="preserve">widespread and </w:t>
      </w:r>
      <w:r w:rsidRPr="00491727">
        <w:t>commonplace in the legal profession.</w:t>
      </w:r>
    </w:p>
    <w:p w14:paraId="381B7968" w14:textId="77777777" w:rsidR="00DD5FCE" w:rsidRDefault="00DA43E1" w:rsidP="00DF4AE7">
      <w:pPr>
        <w:pStyle w:val="RSHVCbullets"/>
      </w:pPr>
      <w:r w:rsidRPr="00491727">
        <w:t xml:space="preserve">Sexual harassment disproportionately, but not exclusively, affects female members of the profession. </w:t>
      </w:r>
    </w:p>
    <w:p w14:paraId="48405BE6" w14:textId="4669C537" w:rsidR="00DD5FCE" w:rsidRDefault="00DA43E1" w:rsidP="00DF4AE7">
      <w:pPr>
        <w:pStyle w:val="RSHVCbullets"/>
      </w:pPr>
      <w:r w:rsidRPr="00491727">
        <w:t xml:space="preserve">It is most prevalent in government legal workplaces and least prevalent in law firms, although it occurs in all workplace types </w:t>
      </w:r>
      <w:r w:rsidR="005C3681">
        <w:t>“</w:t>
      </w:r>
      <w:r w:rsidRPr="00491727">
        <w:t>with troubling frequency</w:t>
      </w:r>
      <w:r w:rsidR="005C3681">
        <w:t>”</w:t>
      </w:r>
      <w:r w:rsidRPr="00491727">
        <w:t xml:space="preserve">. </w:t>
      </w:r>
    </w:p>
    <w:p w14:paraId="63D2E026" w14:textId="56AD331E" w:rsidR="005C3681" w:rsidRDefault="00DA43E1" w:rsidP="00DF4AE7">
      <w:pPr>
        <w:pStyle w:val="RSHVCbullets"/>
      </w:pPr>
      <w:r w:rsidRPr="00491727">
        <w:t>Sexual harassment is most commonly perpetrated</w:t>
      </w:r>
      <w:r w:rsidR="005C3681">
        <w:t xml:space="preserve"> in the </w:t>
      </w:r>
      <w:r w:rsidR="005C3681" w:rsidRPr="005C3681">
        <w:t>physical work en</w:t>
      </w:r>
      <w:r w:rsidR="005C3681">
        <w:t xml:space="preserve">vironment and </w:t>
      </w:r>
      <w:r w:rsidRPr="00491727">
        <w:t>by a non-supervisor senior colleague</w:t>
      </w:r>
      <w:r w:rsidR="005C3681">
        <w:t>.</w:t>
      </w:r>
    </w:p>
    <w:p w14:paraId="4844FA94" w14:textId="77777777" w:rsidR="005C3681" w:rsidRDefault="005C3681" w:rsidP="00DF4AE7">
      <w:pPr>
        <w:pStyle w:val="RSHVCbullets"/>
        <w:numPr>
          <w:ilvl w:val="0"/>
          <w:numId w:val="0"/>
        </w:numPr>
        <w:ind w:left="284"/>
      </w:pPr>
    </w:p>
    <w:p w14:paraId="255CFABC" w14:textId="77777777" w:rsidR="00DD5FCE" w:rsidRDefault="00DA43E1" w:rsidP="00DF4AE7">
      <w:pPr>
        <w:pStyle w:val="RSHVCbullets"/>
      </w:pPr>
      <w:r w:rsidRPr="00491727">
        <w:t xml:space="preserve">The conduct is also common at work-related social events, conferences and during work travel. </w:t>
      </w:r>
    </w:p>
    <w:p w14:paraId="0B4823C0" w14:textId="2FD41228" w:rsidR="00DD5FCE" w:rsidRDefault="00350DDC" w:rsidP="00DF4AE7">
      <w:pPr>
        <w:pStyle w:val="RSHVCbullets"/>
      </w:pPr>
      <w:r>
        <w:t>Younger members of the profession are disproportionately impacted by sexual harassment</w:t>
      </w:r>
      <w:r w:rsidR="00DA43E1" w:rsidRPr="00DD5FCE">
        <w:t xml:space="preserve">– </w:t>
      </w:r>
      <w:r w:rsidR="00DA43E1" w:rsidRPr="00DD5FCE">
        <w:rPr>
          <w:b/>
          <w:bCs/>
        </w:rPr>
        <w:t>one in five respondents younger than 35 had been sexually harassed within the past year.</w:t>
      </w:r>
      <w:r w:rsidR="00DA43E1" w:rsidRPr="00DD5FCE">
        <w:t xml:space="preserve"> </w:t>
      </w:r>
    </w:p>
    <w:p w14:paraId="5D4BDF15" w14:textId="75C95674" w:rsidR="00DD5FCE" w:rsidRDefault="00DA43E1" w:rsidP="00DF4AE7">
      <w:pPr>
        <w:pStyle w:val="RSHVCbullets"/>
      </w:pPr>
      <w:r w:rsidRPr="00DD5FCE">
        <w:t xml:space="preserve">Incidents are very rarely reported and, when they are, workplace responses are inadequate, with perpetrators infrequently sanctioned. </w:t>
      </w:r>
    </w:p>
    <w:p w14:paraId="44602765" w14:textId="3F0E8A31" w:rsidR="00DA43E1" w:rsidRPr="00DD5FCE" w:rsidRDefault="00DA43E1" w:rsidP="00DF4AE7">
      <w:pPr>
        <w:pStyle w:val="RSHVCbullets"/>
      </w:pPr>
      <w:r w:rsidRPr="00DD5FCE">
        <w:t>Sexual harassment is having a considerable negative impact on the legal sector, with many sexually harassed respondents considering leaving their workplaces or the profession altogether. </w:t>
      </w:r>
    </w:p>
    <w:p w14:paraId="3778DD08" w14:textId="1FE21F89" w:rsidR="00893833" w:rsidRDefault="00893833" w:rsidP="00DF4AE7">
      <w:pPr>
        <w:textAlignment w:val="baseline"/>
        <w:rPr>
          <w:rFonts w:ascii="Calibri Light" w:hAnsi="Calibri Light" w:cs="Times New Roman (Body CS)"/>
          <w:color w:val="000000" w:themeColor="text1"/>
          <w:sz w:val="22"/>
        </w:rPr>
      </w:pPr>
    </w:p>
    <w:p w14:paraId="40E08AC2" w14:textId="77777777" w:rsidR="00893833" w:rsidRPr="00491727" w:rsidRDefault="00893833" w:rsidP="00DF4AE7">
      <w:pPr>
        <w:textAlignment w:val="baseline"/>
        <w:rPr>
          <w:rFonts w:ascii="Calibri Light" w:hAnsi="Calibri Light" w:cs="Times New Roman (Body CS)"/>
          <w:color w:val="000000" w:themeColor="text1"/>
          <w:sz w:val="22"/>
        </w:rPr>
      </w:pPr>
    </w:p>
    <w:p w14:paraId="3F28C0CA" w14:textId="77777777" w:rsidR="00482689" w:rsidRDefault="00482689" w:rsidP="00DF4AE7">
      <w:pPr>
        <w:pStyle w:val="RSHVCHeading2"/>
      </w:pPr>
    </w:p>
    <w:p w14:paraId="69BE8211" w14:textId="4A768067" w:rsidR="00DA43E1" w:rsidRDefault="00DA43E1" w:rsidP="00DF4AE7">
      <w:pPr>
        <w:pStyle w:val="RSHVCHeading2"/>
      </w:pPr>
      <w:r w:rsidRPr="00F02B89">
        <w:t>Gender  </w:t>
      </w:r>
    </w:p>
    <w:p w14:paraId="64EFB8C2" w14:textId="5CB42E73" w:rsidR="00DA43E1" w:rsidRPr="00E607E9" w:rsidRDefault="00DA43E1" w:rsidP="00DF4AE7">
      <w:pPr>
        <w:pStyle w:val="ListParagraph"/>
        <w:numPr>
          <w:ilvl w:val="0"/>
          <w:numId w:val="22"/>
        </w:numPr>
        <w:textAlignment w:val="baseline"/>
        <w:rPr>
          <w:rFonts w:ascii="Calibri Light" w:hAnsi="Calibri Light" w:cs="Times New Roman (Body CS)"/>
          <w:color w:val="000000" w:themeColor="text1"/>
          <w:sz w:val="22"/>
        </w:rPr>
      </w:pPr>
      <w:r w:rsidRPr="00E607E9">
        <w:rPr>
          <w:rFonts w:ascii="Calibri Light" w:hAnsi="Calibri Light" w:cs="Times New Roman (Body CS)"/>
          <w:color w:val="000000" w:themeColor="text1"/>
          <w:sz w:val="22"/>
        </w:rPr>
        <w:t>Workplace sexual harassment has an unequal impact on female members of the legal profession: </w:t>
      </w:r>
    </w:p>
    <w:p w14:paraId="5B8FE07D" w14:textId="5EA22C04" w:rsidR="00DA43E1" w:rsidRPr="00491727" w:rsidRDefault="00DA43E1" w:rsidP="00DF4AE7">
      <w:pPr>
        <w:pStyle w:val="RSHVCbullets"/>
        <w:numPr>
          <w:ilvl w:val="0"/>
          <w:numId w:val="27"/>
        </w:numPr>
      </w:pPr>
      <w:r w:rsidRPr="00491727">
        <w:t>37% of female respondents had experienced sexual harassment during their </w:t>
      </w:r>
      <w:r w:rsidR="00C46376" w:rsidRPr="00491727">
        <w:t>career (</w:t>
      </w:r>
      <w:r w:rsidRPr="00491727">
        <w:t>1 in 3) </w:t>
      </w:r>
    </w:p>
    <w:p w14:paraId="39A3F879" w14:textId="77777777" w:rsidR="00DA43E1" w:rsidRPr="00491727" w:rsidRDefault="00DA43E1" w:rsidP="00DF4AE7">
      <w:pPr>
        <w:pStyle w:val="RSHVCbullets"/>
        <w:numPr>
          <w:ilvl w:val="0"/>
          <w:numId w:val="27"/>
        </w:numPr>
      </w:pPr>
      <w:r w:rsidRPr="00491727">
        <w:t>7% of male respondents had been sexually harassed (1 in 14) </w:t>
      </w:r>
    </w:p>
    <w:p w14:paraId="6280045C" w14:textId="77777777" w:rsidR="00DA43E1" w:rsidRPr="00491727" w:rsidRDefault="00DA43E1" w:rsidP="00DF4AE7">
      <w:pPr>
        <w:pStyle w:val="RSHVCbullets"/>
        <w:numPr>
          <w:ilvl w:val="0"/>
          <w:numId w:val="27"/>
        </w:numPr>
      </w:pPr>
      <w:r w:rsidRPr="00491727">
        <w:t>43% of non-binary/self-defined individuals (albeit a low sample size limits the reliability of this statistic). </w:t>
      </w:r>
    </w:p>
    <w:p w14:paraId="5BD7355A" w14:textId="30863235" w:rsidR="007F2001" w:rsidRDefault="00DA43E1" w:rsidP="00DF4AE7">
      <w:pPr>
        <w:pStyle w:val="ListParagraph"/>
        <w:numPr>
          <w:ilvl w:val="0"/>
          <w:numId w:val="22"/>
        </w:num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 xml:space="preserve">On a gender-weighted basis, the survey </w:t>
      </w:r>
      <w:r w:rsidR="007F2001">
        <w:rPr>
          <w:rFonts w:ascii="Calibri Light" w:hAnsi="Calibri Light" w:cs="Times New Roman (Body CS)"/>
          <w:color w:val="000000" w:themeColor="text1"/>
          <w:sz w:val="22"/>
        </w:rPr>
        <w:t xml:space="preserve">found </w:t>
      </w:r>
      <w:r w:rsidRPr="00491727">
        <w:rPr>
          <w:rFonts w:ascii="Calibri Light" w:hAnsi="Calibri Light" w:cs="Times New Roman (Body CS)"/>
          <w:color w:val="000000" w:themeColor="text1"/>
          <w:sz w:val="22"/>
        </w:rPr>
        <w:t xml:space="preserve">that </w:t>
      </w:r>
      <w:r w:rsidRPr="00C46376">
        <w:rPr>
          <w:rFonts w:ascii="Calibri Light" w:hAnsi="Calibri Light" w:cs="Times New Roman (Body CS)"/>
          <w:b/>
          <w:bCs/>
          <w:color w:val="000000" w:themeColor="text1"/>
          <w:sz w:val="22"/>
        </w:rPr>
        <w:t xml:space="preserve">sexual harassment impacts 22% </w:t>
      </w:r>
      <w:r w:rsidR="00C46376">
        <w:rPr>
          <w:rFonts w:ascii="Calibri Light" w:hAnsi="Calibri Light" w:cs="Times New Roman (Body CS)"/>
          <w:b/>
          <w:bCs/>
          <w:color w:val="000000" w:themeColor="text1"/>
          <w:sz w:val="22"/>
        </w:rPr>
        <w:t>-</w:t>
      </w:r>
      <w:r w:rsidRPr="00C46376">
        <w:rPr>
          <w:rFonts w:ascii="Calibri Light" w:hAnsi="Calibri Light" w:cs="Times New Roman (Body CS)"/>
          <w:b/>
          <w:bCs/>
          <w:color w:val="000000" w:themeColor="text1"/>
          <w:sz w:val="22"/>
        </w:rPr>
        <w:t xml:space="preserve"> over one in five </w:t>
      </w:r>
      <w:r w:rsidR="00C46376">
        <w:rPr>
          <w:rFonts w:ascii="Calibri Light" w:hAnsi="Calibri Light" w:cs="Times New Roman (Body CS)"/>
          <w:b/>
          <w:bCs/>
          <w:color w:val="000000" w:themeColor="text1"/>
          <w:sz w:val="22"/>
        </w:rPr>
        <w:t xml:space="preserve">- </w:t>
      </w:r>
      <w:r w:rsidRPr="00C46376">
        <w:rPr>
          <w:rFonts w:ascii="Calibri Light" w:hAnsi="Calibri Light" w:cs="Times New Roman (Body CS)"/>
          <w:b/>
          <w:bCs/>
          <w:color w:val="000000" w:themeColor="text1"/>
          <w:sz w:val="22"/>
        </w:rPr>
        <w:t>members of the profession</w:t>
      </w:r>
      <w:r w:rsidRPr="00491727">
        <w:rPr>
          <w:rFonts w:ascii="Calibri Light" w:hAnsi="Calibri Light" w:cs="Times New Roman (Body CS)"/>
          <w:color w:val="000000" w:themeColor="text1"/>
          <w:sz w:val="22"/>
        </w:rPr>
        <w:t xml:space="preserve">. </w:t>
      </w:r>
      <w:r w:rsidR="008C4657">
        <w:rPr>
          <w:rFonts w:ascii="Calibri Light" w:hAnsi="Calibri Light" w:cs="Times New Roman (Body CS)"/>
          <w:color w:val="000000" w:themeColor="text1"/>
          <w:sz w:val="22"/>
        </w:rPr>
        <w:t xml:space="preserve">  </w:t>
      </w:r>
    </w:p>
    <w:p w14:paraId="0BE074D1" w14:textId="2740D639" w:rsidR="00DA43E1" w:rsidRPr="00DD5FCE" w:rsidRDefault="00DA43E1" w:rsidP="00DF4AE7">
      <w:pPr>
        <w:pStyle w:val="ListParagraph"/>
        <w:numPr>
          <w:ilvl w:val="0"/>
          <w:numId w:val="22"/>
        </w:num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Respondents who had not personall</w:t>
      </w:r>
      <w:r w:rsidR="008C4657">
        <w:rPr>
          <w:rFonts w:ascii="Calibri Light" w:hAnsi="Calibri Light" w:cs="Times New Roman (Body CS)"/>
          <w:color w:val="000000" w:themeColor="text1"/>
          <w:sz w:val="22"/>
        </w:rPr>
        <w:t xml:space="preserve">y </w:t>
      </w:r>
      <w:r w:rsidRPr="00491727">
        <w:rPr>
          <w:rFonts w:ascii="Calibri Light" w:hAnsi="Calibri Light" w:cs="Times New Roman (Body CS)"/>
          <w:color w:val="000000" w:themeColor="text1"/>
          <w:sz w:val="22"/>
        </w:rPr>
        <w:t>experienced such conduct were asked whether they had witnessed sexual harassment in work-related contexts:  </w:t>
      </w:r>
    </w:p>
    <w:p w14:paraId="3CEE3E3B" w14:textId="77777777" w:rsidR="00DA43E1" w:rsidRPr="00491727" w:rsidRDefault="00DA43E1" w:rsidP="00DF4AE7">
      <w:pPr>
        <w:pStyle w:val="RSHVCbullets"/>
        <w:numPr>
          <w:ilvl w:val="1"/>
          <w:numId w:val="1"/>
        </w:numPr>
      </w:pPr>
      <w:r w:rsidRPr="00491727">
        <w:t>23% of female respondents and 26% of male respondents had witnessed sexual harassment. </w:t>
      </w:r>
    </w:p>
    <w:p w14:paraId="596D963E" w14:textId="77777777" w:rsidR="007F2001" w:rsidRDefault="00DA43E1" w:rsidP="00DF4AE7">
      <w:pPr>
        <w:pStyle w:val="RSHVCHeading2"/>
      </w:pPr>
      <w:r w:rsidRPr="00E607E9">
        <w:t> </w:t>
      </w:r>
      <w:r w:rsidR="007F2001" w:rsidRPr="00E607E9">
        <w:t>Workplace</w:t>
      </w:r>
    </w:p>
    <w:p w14:paraId="103F3372" w14:textId="77777777" w:rsidR="00607B1E" w:rsidRDefault="00DA43E1" w:rsidP="00DF4AE7">
      <w:pPr>
        <w:pStyle w:val="ListParagraph"/>
        <w:numPr>
          <w:ilvl w:val="0"/>
          <w:numId w:val="28"/>
        </w:numPr>
        <w:textAlignment w:val="baseline"/>
        <w:rPr>
          <w:rFonts w:ascii="Calibri Light" w:hAnsi="Calibri Light" w:cs="Times New Roman (Body CS)"/>
          <w:color w:val="000000" w:themeColor="text1"/>
          <w:sz w:val="22"/>
        </w:rPr>
      </w:pPr>
      <w:r w:rsidRPr="00E607E9">
        <w:rPr>
          <w:rFonts w:ascii="Calibri Light" w:hAnsi="Calibri Light" w:cs="Times New Roman (Body CS)"/>
          <w:color w:val="000000" w:themeColor="text1"/>
          <w:sz w:val="22"/>
        </w:rPr>
        <w:t>Government legal workplaces have the highest average prevalence of sexual harassment on a gender-weighted basis, at 35% of respondents</w:t>
      </w:r>
      <w:r w:rsidR="00607B1E">
        <w:rPr>
          <w:rFonts w:ascii="Calibri Light" w:hAnsi="Calibri Light" w:cs="Times New Roman (Body CS)"/>
          <w:color w:val="000000" w:themeColor="text1"/>
          <w:sz w:val="22"/>
        </w:rPr>
        <w:t xml:space="preserve">. </w:t>
      </w:r>
    </w:p>
    <w:p w14:paraId="009C6EBA" w14:textId="238E7997" w:rsidR="00607B1E" w:rsidRDefault="00DA43E1" w:rsidP="00DF4AE7">
      <w:pPr>
        <w:pStyle w:val="ListParagraph"/>
        <w:numPr>
          <w:ilvl w:val="0"/>
          <w:numId w:val="28"/>
        </w:numPr>
        <w:textAlignment w:val="baseline"/>
        <w:rPr>
          <w:rFonts w:ascii="Calibri Light" w:hAnsi="Calibri Light" w:cs="Times New Roman (Body CS)"/>
          <w:color w:val="000000" w:themeColor="text1"/>
          <w:sz w:val="22"/>
        </w:rPr>
      </w:pPr>
      <w:r w:rsidRPr="00E607E9">
        <w:rPr>
          <w:rFonts w:ascii="Calibri Light" w:hAnsi="Calibri Light" w:cs="Times New Roman (Body CS)"/>
          <w:color w:val="000000" w:themeColor="text1"/>
          <w:sz w:val="22"/>
        </w:rPr>
        <w:t>Law firms have the lowest rate, at 20%.</w:t>
      </w:r>
    </w:p>
    <w:p w14:paraId="31EFA96D" w14:textId="49A987E5" w:rsidR="00607B1E" w:rsidRDefault="00607B1E" w:rsidP="00DF4AE7">
      <w:pPr>
        <w:pStyle w:val="ListParagraph"/>
        <w:numPr>
          <w:ilvl w:val="0"/>
          <w:numId w:val="28"/>
        </w:numPr>
        <w:textAlignment w:val="baseline"/>
        <w:rPr>
          <w:rFonts w:ascii="Calibri Light" w:hAnsi="Calibri Light" w:cs="Times New Roman (Body CS)"/>
          <w:color w:val="000000" w:themeColor="text1"/>
          <w:sz w:val="22"/>
        </w:rPr>
      </w:pPr>
      <w:r>
        <w:rPr>
          <w:rFonts w:ascii="Calibri Light" w:hAnsi="Calibri Light" w:cs="Times New Roman (Body CS)"/>
          <w:color w:val="000000" w:themeColor="text1"/>
          <w:sz w:val="22"/>
        </w:rPr>
        <w:t>Ju</w:t>
      </w:r>
      <w:r w:rsidR="00DA43E1" w:rsidRPr="00E607E9">
        <w:rPr>
          <w:rFonts w:ascii="Calibri Light" w:hAnsi="Calibri Light" w:cs="Times New Roman (Body CS)"/>
          <w:color w:val="000000" w:themeColor="text1"/>
          <w:sz w:val="22"/>
        </w:rPr>
        <w:t xml:space="preserve">dicial workplaces </w:t>
      </w:r>
      <w:r>
        <w:rPr>
          <w:rFonts w:ascii="Calibri Light" w:hAnsi="Calibri Light" w:cs="Times New Roman (Body CS)"/>
          <w:color w:val="000000" w:themeColor="text1"/>
          <w:sz w:val="22"/>
        </w:rPr>
        <w:t xml:space="preserve">sit </w:t>
      </w:r>
      <w:r w:rsidR="00DA43E1" w:rsidRPr="00E607E9">
        <w:rPr>
          <w:rFonts w:ascii="Calibri Light" w:hAnsi="Calibri Light" w:cs="Times New Roman (Body CS)"/>
          <w:color w:val="000000" w:themeColor="text1"/>
          <w:sz w:val="22"/>
        </w:rPr>
        <w:t>at 23%, </w:t>
      </w:r>
    </w:p>
    <w:p w14:paraId="25420263" w14:textId="07CF422C" w:rsidR="00607B1E" w:rsidRDefault="00607B1E" w:rsidP="00DF4AE7">
      <w:pPr>
        <w:pStyle w:val="ListParagraph"/>
        <w:numPr>
          <w:ilvl w:val="0"/>
          <w:numId w:val="28"/>
        </w:numPr>
        <w:textAlignment w:val="baseline"/>
        <w:rPr>
          <w:rFonts w:ascii="Calibri Light" w:hAnsi="Calibri Light" w:cs="Times New Roman (Body CS)"/>
          <w:color w:val="000000" w:themeColor="text1"/>
          <w:sz w:val="22"/>
        </w:rPr>
      </w:pPr>
      <w:r>
        <w:rPr>
          <w:rFonts w:ascii="Calibri Light" w:hAnsi="Calibri Light" w:cs="Times New Roman (Body CS)"/>
          <w:color w:val="000000" w:themeColor="text1"/>
          <w:sz w:val="22"/>
        </w:rPr>
        <w:t>I</w:t>
      </w:r>
      <w:r w:rsidR="00DA43E1" w:rsidRPr="00E607E9">
        <w:rPr>
          <w:rFonts w:ascii="Calibri Light" w:hAnsi="Calibri Light" w:cs="Times New Roman (Body CS)"/>
          <w:color w:val="000000" w:themeColor="text1"/>
          <w:sz w:val="22"/>
        </w:rPr>
        <w:t xml:space="preserve">n-house workplaces </w:t>
      </w:r>
      <w:r>
        <w:rPr>
          <w:rFonts w:ascii="Calibri Light" w:hAnsi="Calibri Light" w:cs="Times New Roman (Body CS)"/>
          <w:color w:val="000000" w:themeColor="text1"/>
          <w:sz w:val="22"/>
        </w:rPr>
        <w:t xml:space="preserve">sit </w:t>
      </w:r>
      <w:r w:rsidR="00DA43E1" w:rsidRPr="00E607E9">
        <w:rPr>
          <w:rFonts w:ascii="Calibri Light" w:hAnsi="Calibri Light" w:cs="Times New Roman (Body CS)"/>
          <w:color w:val="000000" w:themeColor="text1"/>
          <w:sz w:val="22"/>
        </w:rPr>
        <w:t xml:space="preserve">at 26% </w:t>
      </w:r>
    </w:p>
    <w:p w14:paraId="390379C6" w14:textId="352A4DA1" w:rsidR="00607B1E" w:rsidRDefault="00607B1E" w:rsidP="00DF4AE7">
      <w:pPr>
        <w:pStyle w:val="ListParagraph"/>
        <w:numPr>
          <w:ilvl w:val="0"/>
          <w:numId w:val="28"/>
        </w:numPr>
        <w:textAlignment w:val="baseline"/>
        <w:rPr>
          <w:rFonts w:ascii="Calibri Light" w:hAnsi="Calibri Light" w:cs="Times New Roman (Body CS)"/>
          <w:color w:val="000000" w:themeColor="text1"/>
          <w:sz w:val="22"/>
        </w:rPr>
      </w:pPr>
      <w:r>
        <w:rPr>
          <w:rFonts w:ascii="Calibri Light" w:hAnsi="Calibri Light" w:cs="Times New Roman (Body CS)"/>
          <w:color w:val="000000" w:themeColor="text1"/>
          <w:sz w:val="22"/>
        </w:rPr>
        <w:t>B</w:t>
      </w:r>
      <w:r w:rsidR="00DA43E1" w:rsidRPr="00E607E9">
        <w:rPr>
          <w:rFonts w:ascii="Calibri Light" w:hAnsi="Calibri Light" w:cs="Times New Roman (Body CS)"/>
          <w:color w:val="000000" w:themeColor="text1"/>
          <w:sz w:val="22"/>
        </w:rPr>
        <w:t xml:space="preserve">arristers’ chambers </w:t>
      </w:r>
      <w:r>
        <w:rPr>
          <w:rFonts w:ascii="Calibri Light" w:hAnsi="Calibri Light" w:cs="Times New Roman (Body CS)"/>
          <w:color w:val="000000" w:themeColor="text1"/>
          <w:sz w:val="22"/>
        </w:rPr>
        <w:t xml:space="preserve">sit </w:t>
      </w:r>
      <w:r w:rsidR="00DA43E1" w:rsidRPr="00E607E9">
        <w:rPr>
          <w:rFonts w:ascii="Calibri Light" w:hAnsi="Calibri Light" w:cs="Times New Roman (Body CS)"/>
          <w:color w:val="000000" w:themeColor="text1"/>
          <w:sz w:val="22"/>
        </w:rPr>
        <w:t xml:space="preserve">at 28%. </w:t>
      </w:r>
    </w:p>
    <w:p w14:paraId="29DE5D96" w14:textId="1604ED02" w:rsidR="00607B1E" w:rsidRDefault="00607B1E" w:rsidP="00DF4AE7">
      <w:pPr>
        <w:pStyle w:val="ListParagraph"/>
        <w:numPr>
          <w:ilvl w:val="0"/>
          <w:numId w:val="28"/>
        </w:numPr>
        <w:textAlignment w:val="baseline"/>
      </w:pPr>
      <w:r>
        <w:rPr>
          <w:rFonts w:ascii="Calibri Light" w:hAnsi="Calibri Light" w:cs="Times New Roman (Body CS)"/>
          <w:color w:val="000000" w:themeColor="text1"/>
          <w:sz w:val="22"/>
        </w:rPr>
        <w:t>Male</w:t>
      </w:r>
      <w:r w:rsidR="00DA43E1" w:rsidRPr="00E607E9">
        <w:rPr>
          <w:rFonts w:ascii="Calibri Light" w:hAnsi="Calibri Light" w:cs="Times New Roman (Body CS)"/>
          <w:color w:val="000000" w:themeColor="text1"/>
          <w:sz w:val="22"/>
        </w:rPr>
        <w:t xml:space="preserve"> respondents at government legal workplaces were more than twice as likely to have been sexually harassed than the male average. </w:t>
      </w:r>
    </w:p>
    <w:p w14:paraId="0DC6247B" w14:textId="73C363F3" w:rsidR="00DA43E1" w:rsidRDefault="00DA43E1" w:rsidP="00DF4AE7">
      <w:pPr>
        <w:pStyle w:val="RSHVCHeading2"/>
      </w:pPr>
      <w:r w:rsidRPr="00C46376">
        <w:t>Age </w:t>
      </w:r>
    </w:p>
    <w:p w14:paraId="2DBFF555" w14:textId="576E1AFF" w:rsidR="00607B1E" w:rsidRPr="004B136C" w:rsidRDefault="00DA43E1" w:rsidP="00DF4AE7">
      <w:pPr>
        <w:pStyle w:val="ListParagraph"/>
        <w:numPr>
          <w:ilvl w:val="0"/>
          <w:numId w:val="22"/>
        </w:numPr>
        <w:textAlignment w:val="baseline"/>
        <w:rPr>
          <w:rFonts w:ascii="Calibri Light" w:hAnsi="Calibri Light" w:cs="Times New Roman (Body CS)"/>
          <w:color w:val="000000" w:themeColor="text1"/>
          <w:sz w:val="22"/>
        </w:rPr>
      </w:pPr>
      <w:r w:rsidRPr="00607B1E">
        <w:rPr>
          <w:rFonts w:ascii="Calibri Light" w:hAnsi="Calibri Light" w:cs="Times New Roman (Body CS)"/>
          <w:color w:val="000000" w:themeColor="text1"/>
          <w:sz w:val="22"/>
        </w:rPr>
        <w:t>Sexual</w:t>
      </w:r>
      <w:r w:rsidRPr="00491727">
        <w:rPr>
          <w:rFonts w:ascii="Calibri Light" w:hAnsi="Calibri Light" w:cs="Times New Roman (Body CS)"/>
          <w:color w:val="000000" w:themeColor="text1"/>
          <w:sz w:val="22"/>
        </w:rPr>
        <w:t xml:space="preserve"> harassment disproportionately impacts younger members of the profession. This trend is particularly evident among female respondents, while the impact of age on male experiences of sexual harassment is less clear. </w:t>
      </w:r>
    </w:p>
    <w:p w14:paraId="0B5AC023" w14:textId="632F6EF1" w:rsidR="00DA43E1" w:rsidRPr="00491727" w:rsidRDefault="00DA43E1" w:rsidP="00DF4AE7">
      <w:pPr>
        <w:pStyle w:val="ListParagraph"/>
        <w:numPr>
          <w:ilvl w:val="0"/>
          <w:numId w:val="22"/>
        </w:num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Experiencing sexual harassment within the </w:t>
      </w:r>
    </w:p>
    <w:p w14:paraId="3389B2CB" w14:textId="77777777" w:rsidR="00DA43E1" w:rsidRPr="00491727" w:rsidRDefault="00DA43E1" w:rsidP="00DF4AE7">
      <w:pPr>
        <w:ind w:left="360"/>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past year is most common among female respondents aged 25–29 (29%), decreasing on an almost linear basis to 5% among female respondents aged 55 or above. </w:t>
      </w:r>
    </w:p>
    <w:p w14:paraId="2FD9802E" w14:textId="02E9D9E9" w:rsidR="00DA43E1" w:rsidRPr="004B136C" w:rsidRDefault="00DA43E1" w:rsidP="00DF4AE7">
      <w:pPr>
        <w:pStyle w:val="ListParagraph"/>
        <w:numPr>
          <w:ilvl w:val="0"/>
          <w:numId w:val="22"/>
        </w:numPr>
        <w:textAlignment w:val="baseline"/>
        <w:rPr>
          <w:rFonts w:ascii="Calibri Light" w:hAnsi="Calibri Light" w:cs="Times New Roman (Body CS)"/>
          <w:color w:val="000000" w:themeColor="text1"/>
          <w:sz w:val="22"/>
        </w:rPr>
      </w:pPr>
      <w:r w:rsidRPr="00491727">
        <w:rPr>
          <w:rFonts w:ascii="Calibri Light" w:hAnsi="Calibri Light" w:cs="Times New Roman (Body CS)"/>
          <w:color w:val="000000" w:themeColor="text1"/>
          <w:sz w:val="22"/>
        </w:rPr>
        <w:t> 16% of trainees, 20% of solicitors/associates, 22% of senior </w:t>
      </w:r>
      <w:r w:rsidRPr="004B136C">
        <w:rPr>
          <w:rFonts w:ascii="Calibri Light" w:hAnsi="Calibri Light" w:cs="Times New Roman (Body CS)"/>
          <w:color w:val="000000" w:themeColor="text1"/>
          <w:sz w:val="22"/>
        </w:rPr>
        <w:t>associates/senior solicitors and 23% of partners have been sexually harassed </w:t>
      </w:r>
    </w:p>
    <w:p w14:paraId="0431FFA0" w14:textId="74BE60A2" w:rsidR="00DA43E1" w:rsidRDefault="00DA43E1" w:rsidP="00DF4AE7">
      <w:pPr>
        <w:pStyle w:val="RSHVCHeading2"/>
        <w:rPr>
          <w:shd w:val="clear" w:color="auto" w:fill="FFFFFF"/>
          <w:lang w:val="en-US" w:eastAsia="en-AU"/>
        </w:rPr>
      </w:pPr>
      <w:r w:rsidRPr="00CF028A">
        <w:rPr>
          <w:shd w:val="clear" w:color="auto" w:fill="FFFFFF"/>
          <w:lang w:val="en-US" w:eastAsia="en-AU"/>
        </w:rPr>
        <w:t> Reporting </w:t>
      </w:r>
    </w:p>
    <w:p w14:paraId="4B55D95E" w14:textId="23C7F894" w:rsidR="007B65A5" w:rsidRPr="004B136C" w:rsidRDefault="00FF5F4C" w:rsidP="00DF4AE7">
      <w:pPr>
        <w:pStyle w:val="ListParagraph"/>
        <w:numPr>
          <w:ilvl w:val="0"/>
          <w:numId w:val="32"/>
        </w:numPr>
        <w:textAlignment w:val="baseline"/>
        <w:rPr>
          <w:rFonts w:ascii="Segoe UI" w:eastAsia="Times New Roman" w:hAnsi="Segoe UI" w:cs="Segoe UI"/>
          <w:sz w:val="18"/>
          <w:szCs w:val="18"/>
          <w:lang w:eastAsia="en-AU"/>
        </w:rPr>
      </w:pPr>
      <w:r>
        <w:rPr>
          <w:rFonts w:ascii="Calibri Light" w:hAnsi="Calibri Light" w:cs="Times New Roman (Body CS)"/>
          <w:color w:val="000000" w:themeColor="text1"/>
          <w:sz w:val="22"/>
        </w:rPr>
        <w:t>T</w:t>
      </w:r>
      <w:r w:rsidRPr="004B136C">
        <w:rPr>
          <w:rFonts w:ascii="Calibri Light" w:hAnsi="Calibri Light" w:cs="Times New Roman (Body CS)"/>
          <w:color w:val="000000" w:themeColor="text1"/>
          <w:sz w:val="22"/>
        </w:rPr>
        <w:t>he reporting</w:t>
      </w:r>
      <w:r w:rsidR="00DA43E1" w:rsidRPr="004B136C">
        <w:rPr>
          <w:rFonts w:ascii="Calibri Light" w:hAnsi="Calibri Light" w:cs="Times New Roman (Body CS)"/>
          <w:color w:val="000000" w:themeColor="text1"/>
          <w:sz w:val="22"/>
        </w:rPr>
        <w:t xml:space="preserve"> mechanisms at many legal workplaces are failing: 75% of sexual harassed respondents</w:t>
      </w:r>
      <w:r w:rsidR="00DA43E1" w:rsidRPr="007B65A5">
        <w:rPr>
          <w:rFonts w:ascii="Calibri" w:eastAsia="Times New Roman" w:hAnsi="Calibri" w:cs="Calibri"/>
          <w:lang w:val="en-GB" w:eastAsia="en-AU"/>
        </w:rPr>
        <w:t xml:space="preserve"> </w:t>
      </w:r>
      <w:r w:rsidR="00DA43E1" w:rsidRPr="004B136C">
        <w:rPr>
          <w:rFonts w:ascii="Calibri Light" w:hAnsi="Calibri Light" w:cs="Times New Roman (Body CS)"/>
          <w:color w:val="000000" w:themeColor="text1"/>
          <w:sz w:val="22"/>
        </w:rPr>
        <w:t>and 57% of bullied respondents had never reported. </w:t>
      </w:r>
    </w:p>
    <w:p w14:paraId="6EE0D267" w14:textId="174BF2DD" w:rsidR="00DA43E1" w:rsidRPr="004B136C" w:rsidRDefault="00DA43E1" w:rsidP="00DF4AE7">
      <w:pPr>
        <w:pStyle w:val="ListParagraph"/>
        <w:numPr>
          <w:ilvl w:val="0"/>
          <w:numId w:val="32"/>
        </w:numPr>
        <w:textAlignment w:val="baseline"/>
        <w:rPr>
          <w:rFonts w:ascii="Segoe UI" w:eastAsia="Times New Roman" w:hAnsi="Segoe UI" w:cs="Segoe UI"/>
          <w:sz w:val="18"/>
          <w:szCs w:val="18"/>
          <w:lang w:eastAsia="en-AU"/>
        </w:rPr>
      </w:pPr>
      <w:r w:rsidRPr="004B136C">
        <w:rPr>
          <w:rFonts w:ascii="Calibri Light" w:hAnsi="Calibri Light" w:cs="Times New Roman (Body CS)"/>
          <w:color w:val="000000" w:themeColor="text1"/>
          <w:sz w:val="22"/>
        </w:rPr>
        <w:t>Among the most commonly cited reasons for not reporting was fear of repercussions and a lack of confidence in reporting procedures</w:t>
      </w:r>
      <w:r w:rsidR="008C4657">
        <w:rPr>
          <w:rFonts w:ascii="Calibri Light" w:hAnsi="Calibri Light" w:cs="Times New Roman (Body CS)"/>
          <w:color w:val="000000" w:themeColor="text1"/>
          <w:sz w:val="22"/>
        </w:rPr>
        <w:t>.</w:t>
      </w:r>
    </w:p>
    <w:p w14:paraId="4A1A6018" w14:textId="70E566A3" w:rsidR="008C4657" w:rsidRDefault="008C4657" w:rsidP="00DF4AE7">
      <w:pPr>
        <w:pStyle w:val="ListParagraph"/>
        <w:textAlignment w:val="baseline"/>
        <w:rPr>
          <w:rFonts w:ascii="Calibri Light" w:hAnsi="Calibri Light" w:cs="Times New Roman (Body CS)"/>
          <w:color w:val="000000" w:themeColor="text1"/>
          <w:sz w:val="22"/>
        </w:rPr>
      </w:pPr>
    </w:p>
    <w:p w14:paraId="693F145B" w14:textId="65E6D100" w:rsidR="008C4657" w:rsidRDefault="008C4657" w:rsidP="00DF4AE7">
      <w:pPr>
        <w:pStyle w:val="Default"/>
        <w:rPr>
          <w:rFonts w:asciiTheme="majorHAnsi" w:eastAsiaTheme="majorEastAsia" w:hAnsiTheme="majorHAnsi" w:cstheme="majorBidi"/>
          <w:color w:val="365F91" w:themeColor="accent1" w:themeShade="BF"/>
          <w:sz w:val="32"/>
          <w:szCs w:val="32"/>
          <w:lang w:val="en-US" w:eastAsia="en-AU"/>
        </w:rPr>
      </w:pPr>
      <w:r w:rsidRPr="004B136C">
        <w:rPr>
          <w:rFonts w:asciiTheme="majorHAnsi" w:eastAsiaTheme="majorEastAsia" w:hAnsiTheme="majorHAnsi" w:cstheme="majorBidi"/>
          <w:color w:val="365F91" w:themeColor="accent1" w:themeShade="BF"/>
          <w:sz w:val="32"/>
          <w:szCs w:val="32"/>
          <w:lang w:val="en-US" w:eastAsia="en-AU"/>
        </w:rPr>
        <w:t xml:space="preserve">The National Action Plan to Reduce Sexual Harassment in the Australian legal profession </w:t>
      </w:r>
      <w:r w:rsidR="00AD5E3E">
        <w:rPr>
          <w:rStyle w:val="FootnoteReference"/>
          <w:rFonts w:asciiTheme="majorHAnsi" w:eastAsiaTheme="majorEastAsia" w:hAnsiTheme="majorHAnsi" w:cstheme="majorBidi"/>
          <w:color w:val="365F91" w:themeColor="accent1" w:themeShade="BF"/>
          <w:sz w:val="32"/>
          <w:szCs w:val="32"/>
          <w:lang w:val="en-US" w:eastAsia="en-AU"/>
        </w:rPr>
        <w:footnoteReference w:id="6"/>
      </w:r>
    </w:p>
    <w:p w14:paraId="160C4AD9" w14:textId="49C6AD02" w:rsidR="008C4657" w:rsidRDefault="008C4657" w:rsidP="00DF4AE7">
      <w:pPr>
        <w:pStyle w:val="Default"/>
        <w:rPr>
          <w:rFonts w:asciiTheme="majorHAnsi" w:eastAsiaTheme="majorEastAsia" w:hAnsiTheme="majorHAnsi" w:cstheme="majorBidi"/>
          <w:color w:val="365F91" w:themeColor="accent1" w:themeShade="BF"/>
          <w:sz w:val="32"/>
          <w:szCs w:val="32"/>
          <w:lang w:val="en-US" w:eastAsia="en-AU"/>
        </w:rPr>
      </w:pPr>
    </w:p>
    <w:p w14:paraId="4BCCFB02" w14:textId="39560C5E" w:rsidR="008C4657" w:rsidRDefault="008C4657" w:rsidP="00DF4AE7">
      <w:pPr>
        <w:pStyle w:val="Default"/>
        <w:rPr>
          <w:rFonts w:ascii="Calibri Light" w:eastAsiaTheme="majorEastAsia" w:hAnsi="Calibri Light" w:cs="Calibri Light"/>
          <w:color w:val="auto"/>
          <w:sz w:val="22"/>
          <w:szCs w:val="22"/>
          <w:lang w:eastAsia="en-AU"/>
        </w:rPr>
      </w:pPr>
      <w:r w:rsidRPr="004B136C">
        <w:rPr>
          <w:rFonts w:ascii="Calibri Light" w:eastAsiaTheme="majorEastAsia" w:hAnsi="Calibri Light" w:cs="Calibri Light"/>
          <w:color w:val="auto"/>
          <w:sz w:val="22"/>
          <w:szCs w:val="22"/>
          <w:lang w:eastAsia="en-AU"/>
        </w:rPr>
        <w:t xml:space="preserve">The National Action Plan to Reduce Sexual Harassment in the Australian legal profession (NAP) </w:t>
      </w:r>
      <w:r w:rsidR="00AD5E3E">
        <w:rPr>
          <w:rFonts w:ascii="Calibri Light" w:eastAsiaTheme="majorEastAsia" w:hAnsi="Calibri Light" w:cs="Calibri Light"/>
          <w:color w:val="auto"/>
          <w:sz w:val="22"/>
          <w:szCs w:val="22"/>
          <w:lang w:eastAsia="en-AU"/>
        </w:rPr>
        <w:t xml:space="preserve">reflects the decision </w:t>
      </w:r>
      <w:r w:rsidRPr="004B136C">
        <w:rPr>
          <w:rFonts w:ascii="Calibri Light" w:eastAsiaTheme="majorEastAsia" w:hAnsi="Calibri Light" w:cs="Calibri Light"/>
          <w:color w:val="auto"/>
          <w:sz w:val="22"/>
          <w:szCs w:val="22"/>
          <w:lang w:eastAsia="en-AU"/>
        </w:rPr>
        <w:t>of the Law Council’s state and territory Constituent Bodies to address sexual harassment in the legal professio</w:t>
      </w:r>
      <w:r w:rsidR="00AD5E3E">
        <w:rPr>
          <w:rFonts w:ascii="Calibri Light" w:eastAsiaTheme="majorEastAsia" w:hAnsi="Calibri Light" w:cs="Calibri Light"/>
          <w:color w:val="auto"/>
          <w:sz w:val="22"/>
          <w:szCs w:val="22"/>
          <w:lang w:eastAsia="en-AU"/>
        </w:rPr>
        <w:t xml:space="preserve">n across the nation. </w:t>
      </w:r>
    </w:p>
    <w:p w14:paraId="0FC71372" w14:textId="77777777" w:rsidR="00EC09CF" w:rsidRDefault="00EC09CF" w:rsidP="00DF4AE7">
      <w:pPr>
        <w:pStyle w:val="Default"/>
        <w:rPr>
          <w:rFonts w:ascii="Calibri Light" w:eastAsiaTheme="majorEastAsia" w:hAnsi="Calibri Light" w:cs="Calibri Light"/>
          <w:color w:val="auto"/>
          <w:sz w:val="22"/>
          <w:szCs w:val="22"/>
          <w:lang w:eastAsia="en-AU"/>
        </w:rPr>
      </w:pPr>
    </w:p>
    <w:p w14:paraId="1C2DED7C" w14:textId="7F736F90" w:rsidR="00AD5E3E" w:rsidRDefault="00AD5E3E" w:rsidP="00DF4AE7">
      <w:pPr>
        <w:pStyle w:val="Default"/>
        <w:rPr>
          <w:rFonts w:ascii="Calibri Light" w:eastAsiaTheme="majorEastAsia" w:hAnsi="Calibri Light" w:cs="Calibri Light"/>
          <w:color w:val="auto"/>
          <w:sz w:val="22"/>
          <w:szCs w:val="22"/>
          <w:lang w:eastAsia="en-AU"/>
        </w:rPr>
      </w:pPr>
      <w:r w:rsidRPr="004B136C">
        <w:rPr>
          <w:rFonts w:ascii="Calibri Light" w:eastAsiaTheme="majorEastAsia" w:hAnsi="Calibri Light" w:cs="Calibri Light"/>
          <w:color w:val="auto"/>
          <w:sz w:val="22"/>
          <w:szCs w:val="22"/>
          <w:lang w:eastAsia="en-AU"/>
        </w:rPr>
        <w:t>Th</w:t>
      </w:r>
      <w:r w:rsidR="00EC09CF">
        <w:rPr>
          <w:rFonts w:ascii="Calibri Light" w:eastAsiaTheme="majorEastAsia" w:hAnsi="Calibri Light" w:cs="Calibri Light"/>
          <w:color w:val="auto"/>
          <w:sz w:val="22"/>
          <w:szCs w:val="22"/>
          <w:lang w:eastAsia="en-AU"/>
        </w:rPr>
        <w:t xml:space="preserve">e </w:t>
      </w:r>
      <w:r w:rsidRPr="004B136C">
        <w:rPr>
          <w:rFonts w:ascii="Calibri Light" w:eastAsiaTheme="majorEastAsia" w:hAnsi="Calibri Light" w:cs="Calibri Light"/>
          <w:color w:val="auto"/>
          <w:sz w:val="22"/>
          <w:szCs w:val="22"/>
          <w:lang w:eastAsia="en-AU"/>
        </w:rPr>
        <w:t xml:space="preserve">NAP is designed to map a path forward that addresses the regulatory and cultural </w:t>
      </w:r>
      <w:r w:rsidRPr="00482689">
        <w:rPr>
          <w:rFonts w:ascii="Calibri Light" w:eastAsiaTheme="majorEastAsia" w:hAnsi="Calibri Light" w:cs="Calibri Light"/>
          <w:color w:val="auto"/>
          <w:sz w:val="22"/>
          <w:szCs w:val="22"/>
          <w:lang w:eastAsia="en-AU"/>
        </w:rPr>
        <w:t>change</w:t>
      </w:r>
      <w:r w:rsidRPr="00AD5E3E">
        <w:rPr>
          <w:rFonts w:ascii="Calibri Light" w:eastAsiaTheme="majorEastAsia" w:hAnsi="Calibri Light" w:cs="Calibri Light"/>
          <w:color w:val="365F91" w:themeColor="accent1" w:themeShade="BF"/>
          <w:sz w:val="32"/>
          <w:szCs w:val="32"/>
          <w:lang w:eastAsia="en-AU"/>
        </w:rPr>
        <w:t xml:space="preserve"> </w:t>
      </w:r>
      <w:r w:rsidRPr="004B136C">
        <w:rPr>
          <w:rFonts w:ascii="Calibri Light" w:eastAsiaTheme="majorEastAsia" w:hAnsi="Calibri Light" w:cs="Calibri Light"/>
          <w:color w:val="auto"/>
          <w:sz w:val="22"/>
          <w:szCs w:val="22"/>
          <w:lang w:eastAsia="en-AU"/>
        </w:rPr>
        <w:t xml:space="preserve">factors necessary to facilitate better experiences for legal professionals. The NAP includes specific law reform proposals as policy positions of the Law Council. It also includes measures to be implemented within the legal profession to drive cultural change. </w:t>
      </w:r>
    </w:p>
    <w:p w14:paraId="644FDE41" w14:textId="0819CB88" w:rsidR="00531608" w:rsidRDefault="00EC09CF" w:rsidP="00DF4AE7">
      <w:pPr>
        <w:pStyle w:val="Default"/>
        <w:rPr>
          <w:rFonts w:ascii="Calibri Light" w:eastAsiaTheme="majorEastAsia" w:hAnsi="Calibri Light" w:cs="Calibri Light"/>
          <w:sz w:val="22"/>
          <w:szCs w:val="22"/>
          <w:lang w:val="en-AU" w:eastAsia="en-AU"/>
        </w:rPr>
      </w:pPr>
      <w:r>
        <w:rPr>
          <w:rFonts w:ascii="Calibri Light" w:eastAsiaTheme="majorEastAsia" w:hAnsi="Calibri Light" w:cs="Calibri Light"/>
          <w:color w:val="auto"/>
          <w:sz w:val="22"/>
          <w:szCs w:val="22"/>
          <w:lang w:eastAsia="en-AU"/>
        </w:rPr>
        <w:t xml:space="preserve">As a starting point the </w:t>
      </w:r>
      <w:r w:rsidRPr="00EC09CF">
        <w:rPr>
          <w:rFonts w:ascii="Calibri Light" w:eastAsiaTheme="majorEastAsia" w:hAnsi="Calibri Light" w:cs="Calibri Light"/>
          <w:sz w:val="22"/>
          <w:szCs w:val="22"/>
          <w:lang w:val="en-AU" w:eastAsia="en-AU"/>
        </w:rPr>
        <w:t xml:space="preserve">The Law Council recognises that sexual harassment in Australian workplaces </w:t>
      </w:r>
      <w:r w:rsidR="00FF5F4C" w:rsidRPr="00EC09CF">
        <w:rPr>
          <w:rFonts w:ascii="Calibri Light" w:eastAsiaTheme="majorEastAsia" w:hAnsi="Calibri Light" w:cs="Calibri Light"/>
          <w:sz w:val="22"/>
          <w:szCs w:val="22"/>
          <w:lang w:val="en-AU" w:eastAsia="en-AU"/>
        </w:rPr>
        <w:t xml:space="preserve">is </w:t>
      </w:r>
      <w:r w:rsidR="00FF5F4C">
        <w:rPr>
          <w:rFonts w:ascii="Calibri Light" w:eastAsiaTheme="majorEastAsia" w:hAnsi="Calibri Light" w:cs="Calibri Light"/>
          <w:sz w:val="22"/>
          <w:szCs w:val="22"/>
          <w:lang w:val="en-AU" w:eastAsia="en-AU"/>
        </w:rPr>
        <w:t>pervasive</w:t>
      </w:r>
      <w:r w:rsidRPr="00EC09CF">
        <w:rPr>
          <w:rFonts w:ascii="Calibri Light" w:eastAsiaTheme="majorEastAsia" w:hAnsi="Calibri Light" w:cs="Calibri Light"/>
          <w:sz w:val="22"/>
          <w:szCs w:val="22"/>
          <w:lang w:val="en-AU" w:eastAsia="en-AU"/>
        </w:rPr>
        <w:t xml:space="preserve"> and damaging. </w:t>
      </w:r>
      <w:r w:rsidR="00675D1D">
        <w:rPr>
          <w:rFonts w:ascii="Calibri Light" w:eastAsiaTheme="majorEastAsia" w:hAnsi="Calibri Light" w:cs="Calibri Light"/>
          <w:sz w:val="22"/>
          <w:szCs w:val="22"/>
          <w:lang w:val="en-AU" w:eastAsia="en-AU"/>
        </w:rPr>
        <w:t xml:space="preserve">It argues that the law profession is no different, and draws on a range of surveys to support this assertion. </w:t>
      </w:r>
      <w:r w:rsidR="00531608">
        <w:rPr>
          <w:rFonts w:ascii="Calibri Light" w:eastAsiaTheme="majorEastAsia" w:hAnsi="Calibri Light" w:cs="Calibri Light"/>
          <w:sz w:val="22"/>
          <w:szCs w:val="22"/>
          <w:lang w:val="en-AU" w:eastAsia="en-AU"/>
        </w:rPr>
        <w:t xml:space="preserve">These include: </w:t>
      </w:r>
    </w:p>
    <w:p w14:paraId="7CDC1400" w14:textId="77777777" w:rsidR="0051211A" w:rsidRPr="00531608" w:rsidRDefault="0051211A" w:rsidP="00DF4AE7">
      <w:pPr>
        <w:pStyle w:val="Default"/>
        <w:rPr>
          <w:rFonts w:ascii="Calibri Light" w:eastAsiaTheme="majorEastAsia" w:hAnsi="Calibri Light" w:cs="Calibri Light"/>
          <w:sz w:val="22"/>
          <w:szCs w:val="22"/>
          <w:lang w:eastAsia="en-AU"/>
        </w:rPr>
      </w:pPr>
    </w:p>
    <w:p w14:paraId="7D24F0F5" w14:textId="060C4059" w:rsidR="00531608" w:rsidRPr="003D726A" w:rsidRDefault="00531608" w:rsidP="00DF4AE7">
      <w:pPr>
        <w:pStyle w:val="Default"/>
        <w:numPr>
          <w:ilvl w:val="0"/>
          <w:numId w:val="41"/>
        </w:numPr>
        <w:rPr>
          <w:rFonts w:ascii="Calibri Light" w:eastAsiaTheme="majorEastAsia" w:hAnsi="Calibri Light" w:cs="Calibri Light"/>
          <w:sz w:val="22"/>
          <w:szCs w:val="22"/>
          <w:lang w:eastAsia="en-AU"/>
        </w:rPr>
      </w:pPr>
      <w:r w:rsidRPr="00531608">
        <w:rPr>
          <w:rFonts w:ascii="Calibri Light" w:eastAsiaTheme="majorEastAsia" w:hAnsi="Calibri Light" w:cs="Calibri Light"/>
          <w:sz w:val="22"/>
          <w:szCs w:val="22"/>
          <w:lang w:eastAsia="en-AU"/>
        </w:rPr>
        <w:t>The Law Society of Tasmania’s Employment and Equal Opportunity Committee’s survey on sexual harassment and inappropriate workplace behaviour in the local legal profession</w:t>
      </w:r>
      <w:r w:rsidR="009D573E">
        <w:rPr>
          <w:rFonts w:ascii="Calibri Light" w:eastAsiaTheme="majorEastAsia" w:hAnsi="Calibri Light" w:cs="Calibri Light"/>
          <w:sz w:val="22"/>
          <w:szCs w:val="22"/>
          <w:lang w:eastAsia="en-AU"/>
        </w:rPr>
        <w:t xml:space="preserve">, </w:t>
      </w:r>
      <w:r w:rsidR="009D573E" w:rsidRPr="003D726A">
        <w:rPr>
          <w:rFonts w:ascii="Calibri Light" w:eastAsiaTheme="majorEastAsia" w:hAnsi="Calibri Light" w:cs="Calibri Light"/>
          <w:sz w:val="22"/>
          <w:szCs w:val="22"/>
          <w:lang w:eastAsia="en-AU"/>
        </w:rPr>
        <w:t>completed by 132 men and 89 women, where 47 respondents (21 per cent) stated they had been subjected to inappropriate workplace behaviour.</w:t>
      </w:r>
      <w:r w:rsidR="003D726A">
        <w:rPr>
          <w:rFonts w:ascii="Calibri Light" w:eastAsiaTheme="majorEastAsia" w:hAnsi="Calibri Light" w:cs="Calibri Light"/>
          <w:sz w:val="22"/>
          <w:szCs w:val="22"/>
          <w:lang w:eastAsia="en-AU"/>
        </w:rPr>
        <w:t xml:space="preserve"> </w:t>
      </w:r>
      <w:r w:rsidR="003D726A">
        <w:rPr>
          <w:rStyle w:val="FootnoteReference"/>
          <w:rFonts w:ascii="Calibri Light" w:eastAsiaTheme="majorEastAsia" w:hAnsi="Calibri Light" w:cs="Calibri Light"/>
          <w:sz w:val="22"/>
          <w:szCs w:val="22"/>
          <w:lang w:eastAsia="en-AU"/>
        </w:rPr>
        <w:footnoteReference w:id="7"/>
      </w:r>
    </w:p>
    <w:p w14:paraId="2A8043FC" w14:textId="6FE12AAC" w:rsidR="00531608" w:rsidRPr="00531608" w:rsidRDefault="00531608" w:rsidP="00DF4AE7">
      <w:pPr>
        <w:pStyle w:val="Default"/>
        <w:numPr>
          <w:ilvl w:val="0"/>
          <w:numId w:val="41"/>
        </w:numPr>
        <w:rPr>
          <w:rFonts w:ascii="Calibri Light" w:eastAsiaTheme="majorEastAsia" w:hAnsi="Calibri Light" w:cs="Calibri Light"/>
          <w:sz w:val="22"/>
          <w:szCs w:val="22"/>
          <w:lang w:eastAsia="en-AU"/>
        </w:rPr>
      </w:pPr>
      <w:r w:rsidRPr="00531608">
        <w:rPr>
          <w:rFonts w:ascii="Calibri Light" w:eastAsiaTheme="majorEastAsia" w:hAnsi="Calibri Light" w:cs="Calibri Light"/>
          <w:sz w:val="22"/>
          <w:szCs w:val="22"/>
          <w:lang w:eastAsia="en-AU"/>
        </w:rPr>
        <w:t>Changing the Rules: The Experiences of Female Lawyers in Victoria where 24 per cent of the female lawyers who responded to the survey reported having experienced sexual harassment</w:t>
      </w:r>
      <w:r w:rsidR="00173DB0">
        <w:rPr>
          <w:rFonts w:ascii="Calibri Light" w:eastAsiaTheme="majorEastAsia" w:hAnsi="Calibri Light" w:cs="Calibri Light"/>
          <w:sz w:val="22"/>
          <w:szCs w:val="22"/>
          <w:lang w:eastAsia="en-AU"/>
        </w:rPr>
        <w:t xml:space="preserve">. </w:t>
      </w:r>
      <w:r w:rsidR="00173DB0">
        <w:rPr>
          <w:rStyle w:val="FootnoteReference"/>
          <w:rFonts w:ascii="Calibri Light" w:eastAsiaTheme="majorEastAsia" w:hAnsi="Calibri Light" w:cs="Calibri Light"/>
          <w:sz w:val="22"/>
          <w:szCs w:val="22"/>
          <w:lang w:eastAsia="en-AU"/>
        </w:rPr>
        <w:footnoteReference w:id="8"/>
      </w:r>
      <w:r w:rsidRPr="00531608">
        <w:rPr>
          <w:rFonts w:ascii="Calibri Light" w:eastAsiaTheme="majorEastAsia" w:hAnsi="Calibri Light" w:cs="Calibri Light"/>
          <w:sz w:val="22"/>
          <w:szCs w:val="22"/>
          <w:lang w:eastAsia="en-AU"/>
        </w:rPr>
        <w:t xml:space="preserve"> </w:t>
      </w:r>
    </w:p>
    <w:p w14:paraId="15BCDBF6" w14:textId="2D3C2FCB" w:rsidR="00531608" w:rsidRPr="009D573E" w:rsidRDefault="00531608" w:rsidP="00DF4AE7">
      <w:pPr>
        <w:pStyle w:val="Default"/>
        <w:numPr>
          <w:ilvl w:val="0"/>
          <w:numId w:val="41"/>
        </w:numPr>
        <w:rPr>
          <w:rFonts w:ascii="Calibri Light" w:eastAsiaTheme="majorEastAsia" w:hAnsi="Calibri Light" w:cs="Calibri Light"/>
          <w:sz w:val="22"/>
          <w:szCs w:val="22"/>
          <w:lang w:eastAsia="en-AU"/>
        </w:rPr>
      </w:pPr>
      <w:r>
        <w:rPr>
          <w:rFonts w:ascii="Calibri Light" w:eastAsiaTheme="majorEastAsia" w:hAnsi="Calibri Light" w:cs="Calibri Light"/>
          <w:sz w:val="22"/>
          <w:szCs w:val="22"/>
          <w:lang w:eastAsia="en-AU"/>
        </w:rPr>
        <w:t>The</w:t>
      </w:r>
      <w:r w:rsidRPr="00531608">
        <w:rPr>
          <w:rFonts w:ascii="Calibri Light" w:eastAsiaTheme="majorEastAsia" w:hAnsi="Calibri Light" w:cs="Calibri Light"/>
          <w:sz w:val="22"/>
          <w:szCs w:val="22"/>
          <w:lang w:eastAsia="en-AU"/>
        </w:rPr>
        <w:t xml:space="preserve"> National Attrition and Re-engagement Study (NARS) Report </w:t>
      </w:r>
      <w:r w:rsidR="009D573E" w:rsidRPr="009D573E">
        <w:rPr>
          <w:rFonts w:ascii="Calibri Light" w:eastAsiaTheme="majorEastAsia" w:hAnsi="Calibri Light" w:cs="Calibri Light"/>
          <w:sz w:val="22"/>
          <w:szCs w:val="22"/>
          <w:lang w:eastAsia="en-AU"/>
        </w:rPr>
        <w:t>where 24 per cent of the female lawyers and eight per cent of the male lawyers who responded to the survey reported having experienced sexual harassment</w:t>
      </w:r>
      <w:r w:rsidR="009D573E">
        <w:rPr>
          <w:rFonts w:ascii="Calibri Light" w:eastAsiaTheme="majorEastAsia" w:hAnsi="Calibri Light" w:cs="Calibri Light"/>
          <w:sz w:val="22"/>
          <w:szCs w:val="22"/>
          <w:lang w:eastAsia="en-AU"/>
        </w:rPr>
        <w:t>.</w:t>
      </w:r>
      <w:r w:rsidR="00173DB0">
        <w:rPr>
          <w:rStyle w:val="FootnoteReference"/>
          <w:rFonts w:ascii="Calibri Light" w:eastAsiaTheme="majorEastAsia" w:hAnsi="Calibri Light" w:cs="Calibri Light"/>
          <w:sz w:val="22"/>
          <w:szCs w:val="22"/>
          <w:lang w:eastAsia="en-AU"/>
        </w:rPr>
        <w:footnoteReference w:id="9"/>
      </w:r>
    </w:p>
    <w:p w14:paraId="381F74A4" w14:textId="4C5BCAE0" w:rsidR="009D573E" w:rsidRPr="009D573E" w:rsidRDefault="00531608" w:rsidP="00DF4AE7">
      <w:pPr>
        <w:pStyle w:val="Default"/>
        <w:numPr>
          <w:ilvl w:val="0"/>
          <w:numId w:val="41"/>
        </w:numPr>
        <w:rPr>
          <w:rFonts w:ascii="Calibri Light" w:eastAsiaTheme="majorEastAsia" w:hAnsi="Calibri Light" w:cs="Calibri Light"/>
          <w:sz w:val="22"/>
          <w:szCs w:val="22"/>
          <w:lang w:eastAsia="en-AU"/>
        </w:rPr>
      </w:pPr>
      <w:r>
        <w:rPr>
          <w:rFonts w:ascii="Calibri Light" w:eastAsiaTheme="majorEastAsia" w:hAnsi="Calibri Light" w:cs="Calibri Light"/>
          <w:sz w:val="22"/>
          <w:szCs w:val="22"/>
          <w:lang w:eastAsia="en-AU"/>
        </w:rPr>
        <w:t>T</w:t>
      </w:r>
      <w:r w:rsidRPr="00531608">
        <w:rPr>
          <w:rFonts w:ascii="Calibri Light" w:eastAsiaTheme="majorEastAsia" w:hAnsi="Calibri Light" w:cs="Calibri Light"/>
          <w:sz w:val="22"/>
          <w:szCs w:val="22"/>
          <w:lang w:eastAsia="en-AU"/>
        </w:rPr>
        <w:t>he International Bar Association’s Women in Commercial Legal Practice</w:t>
      </w:r>
      <w:r w:rsidR="009D573E">
        <w:rPr>
          <w:rFonts w:ascii="Calibri Light" w:eastAsiaTheme="majorEastAsia" w:hAnsi="Calibri Light" w:cs="Calibri Light"/>
          <w:sz w:val="22"/>
          <w:szCs w:val="22"/>
          <w:lang w:eastAsia="en-AU"/>
        </w:rPr>
        <w:t xml:space="preserve"> </w:t>
      </w:r>
      <w:r w:rsidR="009D573E" w:rsidRPr="009D573E">
        <w:rPr>
          <w:rFonts w:ascii="Calibri Light" w:eastAsiaTheme="majorEastAsia" w:hAnsi="Calibri Light" w:cs="Calibri Light"/>
          <w:sz w:val="22"/>
          <w:szCs w:val="22"/>
          <w:lang w:eastAsia="en-AU"/>
        </w:rPr>
        <w:t>where 27 per cent of the female lawyers and seven per cent of the male lawyers who responded to the survey reported having experienced sexual harassment</w:t>
      </w:r>
      <w:r w:rsidR="00173DB0">
        <w:rPr>
          <w:rFonts w:ascii="Calibri Light" w:eastAsiaTheme="majorEastAsia" w:hAnsi="Calibri Light" w:cs="Calibri Light"/>
          <w:sz w:val="22"/>
          <w:szCs w:val="22"/>
          <w:lang w:eastAsia="en-AU"/>
        </w:rPr>
        <w:t>.</w:t>
      </w:r>
      <w:r w:rsidR="00173DB0">
        <w:rPr>
          <w:rStyle w:val="FootnoteReference"/>
          <w:rFonts w:ascii="Calibri Light" w:eastAsiaTheme="majorEastAsia" w:hAnsi="Calibri Light" w:cs="Calibri Light"/>
          <w:sz w:val="22"/>
          <w:szCs w:val="22"/>
          <w:lang w:eastAsia="en-AU"/>
        </w:rPr>
        <w:footnoteReference w:id="10"/>
      </w:r>
    </w:p>
    <w:p w14:paraId="2E028453" w14:textId="5E6E8847" w:rsidR="00531608" w:rsidRPr="009D573E" w:rsidRDefault="00531608" w:rsidP="00DF4AE7">
      <w:pPr>
        <w:pStyle w:val="Default"/>
        <w:numPr>
          <w:ilvl w:val="0"/>
          <w:numId w:val="41"/>
        </w:numPr>
        <w:rPr>
          <w:rFonts w:ascii="Calibri Light" w:eastAsiaTheme="majorEastAsia" w:hAnsi="Calibri Light" w:cs="Calibri Light"/>
          <w:sz w:val="22"/>
          <w:szCs w:val="22"/>
          <w:lang w:eastAsia="en-AU"/>
        </w:rPr>
      </w:pPr>
      <w:r>
        <w:rPr>
          <w:rFonts w:ascii="Calibri Light" w:eastAsiaTheme="majorEastAsia" w:hAnsi="Calibri Light" w:cs="Calibri Light"/>
          <w:sz w:val="22"/>
          <w:szCs w:val="22"/>
          <w:lang w:eastAsia="en-AU"/>
        </w:rPr>
        <w:t xml:space="preserve">The Victorian Bar’s </w:t>
      </w:r>
      <w:r w:rsidRPr="00531608">
        <w:rPr>
          <w:rFonts w:ascii="Calibri Light" w:eastAsiaTheme="majorEastAsia" w:hAnsi="Calibri Light" w:cs="Calibri Light"/>
          <w:sz w:val="22"/>
          <w:szCs w:val="22"/>
          <w:lang w:eastAsia="en-AU"/>
        </w:rPr>
        <w:t xml:space="preserve">Quality of Working Life Survey </w:t>
      </w:r>
      <w:r w:rsidR="009D573E" w:rsidRPr="009D573E">
        <w:rPr>
          <w:rFonts w:ascii="Calibri Light" w:eastAsiaTheme="majorEastAsia" w:hAnsi="Calibri Light" w:cs="Calibri Light"/>
          <w:sz w:val="22"/>
          <w:szCs w:val="22"/>
          <w:lang w:eastAsia="en-AU"/>
        </w:rPr>
        <w:t>where 16 per cent of the female barristers and two per cent of the male barristers who responded to the survey reported having experienced sexual harassment</w:t>
      </w:r>
      <w:r w:rsidR="009D573E">
        <w:rPr>
          <w:rFonts w:ascii="Calibri Light" w:eastAsiaTheme="majorEastAsia" w:hAnsi="Calibri Light" w:cs="Calibri Light"/>
          <w:sz w:val="22"/>
          <w:szCs w:val="22"/>
          <w:lang w:eastAsia="en-AU"/>
        </w:rPr>
        <w:t>.</w:t>
      </w:r>
      <w:r w:rsidR="00173DB0">
        <w:rPr>
          <w:rFonts w:ascii="Calibri Light" w:eastAsiaTheme="majorEastAsia" w:hAnsi="Calibri Light" w:cs="Calibri Light"/>
          <w:sz w:val="22"/>
          <w:szCs w:val="22"/>
          <w:lang w:eastAsia="en-AU"/>
        </w:rPr>
        <w:t xml:space="preserve"> </w:t>
      </w:r>
      <w:r w:rsidR="00173DB0">
        <w:rPr>
          <w:rStyle w:val="FootnoteReference"/>
          <w:rFonts w:ascii="Calibri Light" w:eastAsiaTheme="majorEastAsia" w:hAnsi="Calibri Light" w:cs="Calibri Light"/>
          <w:sz w:val="22"/>
          <w:szCs w:val="22"/>
          <w:lang w:eastAsia="en-AU"/>
        </w:rPr>
        <w:footnoteReference w:id="11"/>
      </w:r>
    </w:p>
    <w:p w14:paraId="319B34C7" w14:textId="6088496F" w:rsidR="00531608" w:rsidRPr="00531608" w:rsidRDefault="00531608" w:rsidP="00DF4AE7">
      <w:pPr>
        <w:pStyle w:val="Default"/>
        <w:numPr>
          <w:ilvl w:val="0"/>
          <w:numId w:val="41"/>
        </w:numPr>
        <w:rPr>
          <w:rFonts w:ascii="Calibri Light" w:eastAsiaTheme="majorEastAsia" w:hAnsi="Calibri Light" w:cs="Calibri Light"/>
          <w:sz w:val="22"/>
          <w:szCs w:val="22"/>
          <w:lang w:eastAsia="en-AU"/>
        </w:rPr>
      </w:pPr>
      <w:r>
        <w:rPr>
          <w:rFonts w:ascii="Calibri Light" w:eastAsiaTheme="majorEastAsia" w:hAnsi="Calibri Light" w:cs="Calibri Light"/>
          <w:sz w:val="22"/>
          <w:szCs w:val="22"/>
          <w:lang w:eastAsia="en-AU"/>
        </w:rPr>
        <w:t xml:space="preserve">The </w:t>
      </w:r>
      <w:r w:rsidRPr="00531608">
        <w:rPr>
          <w:rFonts w:ascii="Calibri Light" w:eastAsiaTheme="majorEastAsia" w:hAnsi="Calibri Light" w:cs="Calibri Light"/>
          <w:sz w:val="22"/>
          <w:szCs w:val="22"/>
          <w:lang w:eastAsia="en-AU"/>
        </w:rPr>
        <w:t>Women Lawyers Association New South Wales survey of 242 respondents, 96 per cent of which were women, where 71 per cent of respondents reported having experienced sexual harassmen</w:t>
      </w:r>
      <w:r w:rsidR="00224AC6">
        <w:rPr>
          <w:rFonts w:ascii="Calibri Light" w:eastAsiaTheme="majorEastAsia" w:hAnsi="Calibri Light" w:cs="Calibri Light"/>
          <w:sz w:val="22"/>
          <w:szCs w:val="22"/>
          <w:lang w:eastAsia="en-AU"/>
        </w:rPr>
        <w:t>t.</w:t>
      </w:r>
      <w:r w:rsidR="00224AC6">
        <w:rPr>
          <w:rStyle w:val="FootnoteReference"/>
          <w:rFonts w:ascii="Calibri Light" w:eastAsiaTheme="majorEastAsia" w:hAnsi="Calibri Light" w:cs="Calibri Light"/>
          <w:sz w:val="22"/>
          <w:szCs w:val="22"/>
          <w:lang w:eastAsia="en-AU"/>
        </w:rPr>
        <w:footnoteReference w:id="12"/>
      </w:r>
      <w:r w:rsidRPr="00531608">
        <w:rPr>
          <w:rFonts w:ascii="Calibri Light" w:eastAsiaTheme="majorEastAsia" w:hAnsi="Calibri Light" w:cs="Calibri Light"/>
          <w:sz w:val="22"/>
          <w:szCs w:val="22"/>
          <w:lang w:eastAsia="en-AU"/>
        </w:rPr>
        <w:t xml:space="preserve"> </w:t>
      </w:r>
    </w:p>
    <w:p w14:paraId="4559E7D1" w14:textId="77777777" w:rsidR="00224AC6" w:rsidRDefault="00531608" w:rsidP="00DF4AE7">
      <w:pPr>
        <w:pStyle w:val="Default"/>
        <w:numPr>
          <w:ilvl w:val="0"/>
          <w:numId w:val="41"/>
        </w:numPr>
      </w:pPr>
      <w:r>
        <w:rPr>
          <w:rFonts w:ascii="Calibri Light" w:eastAsiaTheme="majorEastAsia" w:hAnsi="Calibri Light" w:cs="Calibri Light"/>
          <w:sz w:val="22"/>
          <w:szCs w:val="22"/>
          <w:lang w:eastAsia="en-AU"/>
        </w:rPr>
        <w:t xml:space="preserve">The </w:t>
      </w:r>
      <w:r w:rsidRPr="00531608">
        <w:rPr>
          <w:rFonts w:ascii="Calibri Light" w:eastAsiaTheme="majorEastAsia" w:hAnsi="Calibri Light" w:cs="Calibri Light"/>
          <w:sz w:val="22"/>
          <w:szCs w:val="22"/>
          <w:lang w:eastAsia="en-AU"/>
        </w:rPr>
        <w:t>NSW Young Lawyers Human Rights Committee’s survey on the incidence of sexual harassment in the legal profession</w:t>
      </w:r>
      <w:r w:rsidR="00224AC6">
        <w:rPr>
          <w:rFonts w:ascii="Calibri Light" w:eastAsiaTheme="majorEastAsia" w:hAnsi="Calibri Light" w:cs="Calibri Light"/>
          <w:sz w:val="22"/>
          <w:szCs w:val="22"/>
          <w:lang w:eastAsia="en-AU"/>
        </w:rPr>
        <w:t xml:space="preserve"> </w:t>
      </w:r>
    </w:p>
    <w:p w14:paraId="2A447ADB" w14:textId="2835AA0E" w:rsidR="00531608" w:rsidRPr="004B136C" w:rsidRDefault="00224AC6" w:rsidP="00DF4AE7">
      <w:pPr>
        <w:pStyle w:val="Default"/>
        <w:ind w:left="360"/>
        <w:rPr>
          <w:rFonts w:ascii="Calibri Light" w:hAnsi="Calibri Light" w:cs="Calibri Light"/>
          <w:sz w:val="22"/>
          <w:szCs w:val="22"/>
        </w:rPr>
      </w:pPr>
      <w:r w:rsidRPr="004B136C">
        <w:rPr>
          <w:rFonts w:ascii="Calibri Light" w:hAnsi="Calibri Light" w:cs="Calibri Light"/>
          <w:sz w:val="22"/>
          <w:szCs w:val="22"/>
        </w:rPr>
        <w:t>distributed to the NSW Young Lawyers membership, where 51 per cent of the respondents reported having experienced sexual harassment</w:t>
      </w:r>
      <w:r>
        <w:rPr>
          <w:rFonts w:ascii="Calibri Light" w:hAnsi="Calibri Light" w:cs="Calibri Light"/>
          <w:sz w:val="22"/>
          <w:szCs w:val="22"/>
        </w:rPr>
        <w:t>.</w:t>
      </w:r>
      <w:r w:rsidR="00531608" w:rsidRPr="00531608">
        <w:rPr>
          <w:rFonts w:ascii="Calibri Light" w:eastAsiaTheme="majorEastAsia" w:hAnsi="Calibri Light" w:cs="Calibri Light"/>
          <w:sz w:val="22"/>
          <w:szCs w:val="22"/>
          <w:lang w:eastAsia="en-AU"/>
        </w:rPr>
        <w:t xml:space="preserve"> </w:t>
      </w:r>
      <w:r>
        <w:rPr>
          <w:rStyle w:val="FootnoteReference"/>
          <w:rFonts w:ascii="Calibri Light" w:eastAsiaTheme="majorEastAsia" w:hAnsi="Calibri Light" w:cs="Calibri Light"/>
          <w:sz w:val="22"/>
          <w:szCs w:val="22"/>
          <w:lang w:eastAsia="en-AU"/>
        </w:rPr>
        <w:footnoteReference w:id="13"/>
      </w:r>
    </w:p>
    <w:p w14:paraId="55E550FF" w14:textId="73B69503" w:rsidR="00531608" w:rsidRPr="004B136C" w:rsidRDefault="00531608" w:rsidP="00DF4AE7">
      <w:pPr>
        <w:pStyle w:val="Default"/>
        <w:numPr>
          <w:ilvl w:val="0"/>
          <w:numId w:val="41"/>
        </w:numPr>
      </w:pPr>
      <w:r w:rsidRPr="00531608">
        <w:rPr>
          <w:rFonts w:ascii="Calibri Light" w:eastAsiaTheme="majorEastAsia" w:hAnsi="Calibri Light" w:cs="Calibri Light"/>
          <w:sz w:val="22"/>
          <w:szCs w:val="22"/>
          <w:lang w:eastAsia="en-AU"/>
        </w:rPr>
        <w:t xml:space="preserve">The Women Lawyers Association of the ACT survey on sexual harassment in the local legal </w:t>
      </w:r>
      <w:r w:rsidR="00FF5F4C" w:rsidRPr="00482689">
        <w:rPr>
          <w:rFonts w:ascii="Calibri Light" w:eastAsiaTheme="majorEastAsia" w:hAnsi="Calibri Light" w:cs="Calibri Light"/>
          <w:sz w:val="22"/>
          <w:szCs w:val="22"/>
          <w:lang w:eastAsia="en-AU"/>
        </w:rPr>
        <w:t xml:space="preserve">profession </w:t>
      </w:r>
      <w:r w:rsidR="00FF5F4C" w:rsidRPr="00482689">
        <w:rPr>
          <w:rFonts w:ascii="Calibri Light" w:hAnsi="Calibri Light" w:cs="Calibri Light"/>
          <w:sz w:val="22"/>
          <w:szCs w:val="22"/>
        </w:rPr>
        <w:t>where</w:t>
      </w:r>
      <w:r w:rsidR="009D573E" w:rsidRPr="004B136C">
        <w:rPr>
          <w:rFonts w:ascii="Calibri Light" w:hAnsi="Calibri Light" w:cs="Calibri Light"/>
          <w:sz w:val="22"/>
          <w:szCs w:val="22"/>
        </w:rPr>
        <w:t xml:space="preserve"> 57 per cent of the respondents reported having experienced sexual harassment</w:t>
      </w:r>
      <w:r w:rsidR="009D573E">
        <w:rPr>
          <w:rFonts w:ascii="Calibri Light" w:hAnsi="Calibri Light" w:cs="Calibri Light"/>
          <w:sz w:val="22"/>
          <w:szCs w:val="22"/>
        </w:rPr>
        <w:t>.</w:t>
      </w:r>
      <w:r w:rsidR="00B02499">
        <w:rPr>
          <w:rStyle w:val="FootnoteReference"/>
          <w:rFonts w:ascii="Calibri Light" w:hAnsi="Calibri Light" w:cs="Calibri Light"/>
          <w:sz w:val="22"/>
          <w:szCs w:val="22"/>
        </w:rPr>
        <w:footnoteReference w:id="14"/>
      </w:r>
    </w:p>
    <w:p w14:paraId="015358A0" w14:textId="1B6CDF31" w:rsidR="00531608" w:rsidRPr="00224AC6" w:rsidRDefault="00531608" w:rsidP="00DF4AE7">
      <w:pPr>
        <w:pStyle w:val="Default"/>
        <w:numPr>
          <w:ilvl w:val="0"/>
          <w:numId w:val="41"/>
        </w:numPr>
        <w:rPr>
          <w:rFonts w:ascii="Calibri Light" w:eastAsiaTheme="majorEastAsia" w:hAnsi="Calibri Light" w:cs="Calibri Light"/>
          <w:sz w:val="22"/>
          <w:szCs w:val="22"/>
          <w:lang w:eastAsia="en-AU"/>
        </w:rPr>
      </w:pPr>
      <w:r>
        <w:rPr>
          <w:rFonts w:ascii="Calibri Light" w:eastAsiaTheme="majorEastAsia" w:hAnsi="Calibri Light" w:cs="Calibri Light"/>
          <w:sz w:val="22"/>
          <w:szCs w:val="22"/>
          <w:lang w:eastAsia="en-AU"/>
        </w:rPr>
        <w:t xml:space="preserve">The </w:t>
      </w:r>
      <w:r w:rsidRPr="00531608">
        <w:rPr>
          <w:rFonts w:ascii="Calibri Light" w:eastAsiaTheme="majorEastAsia" w:hAnsi="Calibri Light" w:cs="Calibri Light"/>
          <w:sz w:val="22"/>
          <w:szCs w:val="22"/>
          <w:lang w:eastAsia="en-AU"/>
        </w:rPr>
        <w:t xml:space="preserve">International Bar Association’s final report on its global survey, entitled Us Too? Bullying and Sexual Harassment in the Legal Profession </w:t>
      </w:r>
      <w:r w:rsidR="009D573E" w:rsidRPr="00224AC6">
        <w:rPr>
          <w:rFonts w:ascii="Calibri Light" w:eastAsiaTheme="majorEastAsia" w:hAnsi="Calibri Light" w:cs="Calibri Light"/>
          <w:sz w:val="22"/>
          <w:szCs w:val="22"/>
          <w:lang w:eastAsia="en-AU"/>
        </w:rPr>
        <w:t>where 47 per cent of the female lawyers and 13 per cent of the male lawyers who responded to the survey from Australia reported having experienced sexual harassment.</w:t>
      </w:r>
      <w:r w:rsidR="00B02499">
        <w:rPr>
          <w:rStyle w:val="FootnoteReference"/>
          <w:rFonts w:ascii="Calibri Light" w:eastAsiaTheme="majorEastAsia" w:hAnsi="Calibri Light" w:cs="Calibri Light"/>
          <w:sz w:val="22"/>
          <w:szCs w:val="22"/>
          <w:lang w:eastAsia="en-AU"/>
        </w:rPr>
        <w:footnoteReference w:id="15"/>
      </w:r>
    </w:p>
    <w:p w14:paraId="757BA2AD" w14:textId="55FBDC30" w:rsidR="00531608" w:rsidRPr="00531608" w:rsidRDefault="00531608" w:rsidP="00DF4AE7">
      <w:pPr>
        <w:pStyle w:val="Default"/>
        <w:numPr>
          <w:ilvl w:val="0"/>
          <w:numId w:val="41"/>
        </w:numPr>
        <w:rPr>
          <w:rFonts w:ascii="Calibri Light" w:eastAsiaTheme="majorEastAsia" w:hAnsi="Calibri Light" w:cs="Calibri Light"/>
          <w:sz w:val="22"/>
          <w:szCs w:val="22"/>
          <w:lang w:eastAsia="en-AU"/>
        </w:rPr>
      </w:pPr>
      <w:r>
        <w:rPr>
          <w:rFonts w:ascii="Calibri Light" w:eastAsiaTheme="majorEastAsia" w:hAnsi="Calibri Light" w:cs="Calibri Light"/>
          <w:sz w:val="22"/>
          <w:szCs w:val="22"/>
          <w:lang w:eastAsia="en-AU"/>
        </w:rPr>
        <w:t xml:space="preserve">The </w:t>
      </w:r>
      <w:r w:rsidRPr="00531608">
        <w:rPr>
          <w:rFonts w:ascii="Calibri Light" w:eastAsiaTheme="majorEastAsia" w:hAnsi="Calibri Light" w:cs="Calibri Light"/>
          <w:sz w:val="22"/>
          <w:szCs w:val="22"/>
          <w:lang w:eastAsia="en-AU"/>
        </w:rPr>
        <w:t>Women Lawyers of Western Australia Sexual Harassment Survey revealed that 72 per cent of the 500 participants ha</w:t>
      </w:r>
      <w:r w:rsidR="0051211A">
        <w:rPr>
          <w:rFonts w:ascii="Calibri Light" w:eastAsiaTheme="majorEastAsia" w:hAnsi="Calibri Light" w:cs="Calibri Light"/>
          <w:sz w:val="22"/>
          <w:szCs w:val="22"/>
          <w:lang w:eastAsia="en-AU"/>
        </w:rPr>
        <w:t xml:space="preserve">d </w:t>
      </w:r>
      <w:r w:rsidRPr="00531608">
        <w:rPr>
          <w:rFonts w:ascii="Calibri Light" w:eastAsiaTheme="majorEastAsia" w:hAnsi="Calibri Light" w:cs="Calibri Light"/>
          <w:sz w:val="22"/>
          <w:szCs w:val="22"/>
          <w:lang w:eastAsia="en-AU"/>
        </w:rPr>
        <w:t xml:space="preserve">personally experienced sexual harassment in the workplace. </w:t>
      </w:r>
      <w:r w:rsidR="00B02499">
        <w:rPr>
          <w:rStyle w:val="FootnoteReference"/>
          <w:rFonts w:ascii="Calibri Light" w:eastAsiaTheme="majorEastAsia" w:hAnsi="Calibri Light" w:cs="Calibri Light"/>
          <w:sz w:val="22"/>
          <w:szCs w:val="22"/>
          <w:lang w:eastAsia="en-AU"/>
        </w:rPr>
        <w:footnoteReference w:id="16"/>
      </w:r>
    </w:p>
    <w:p w14:paraId="7842A9CE" w14:textId="407CC694" w:rsidR="00675D1D" w:rsidRDefault="009D573E" w:rsidP="00DF4AE7">
      <w:pPr>
        <w:pStyle w:val="Default"/>
        <w:numPr>
          <w:ilvl w:val="0"/>
          <w:numId w:val="41"/>
        </w:numPr>
        <w:rPr>
          <w:rFonts w:ascii="Calibri Light" w:eastAsiaTheme="majorEastAsia" w:hAnsi="Calibri Light" w:cs="Calibri Light"/>
          <w:sz w:val="22"/>
          <w:szCs w:val="22"/>
          <w:lang w:eastAsia="en-AU"/>
        </w:rPr>
      </w:pPr>
      <w:r>
        <w:rPr>
          <w:rFonts w:ascii="Calibri Light" w:eastAsiaTheme="majorEastAsia" w:hAnsi="Calibri Light" w:cs="Calibri Light"/>
          <w:sz w:val="22"/>
          <w:szCs w:val="22"/>
          <w:lang w:eastAsia="en-AU"/>
        </w:rPr>
        <w:t xml:space="preserve">The </w:t>
      </w:r>
      <w:r w:rsidR="00531608" w:rsidRPr="00531608">
        <w:rPr>
          <w:rFonts w:ascii="Calibri Light" w:eastAsiaTheme="majorEastAsia" w:hAnsi="Calibri Light" w:cs="Calibri Light"/>
          <w:sz w:val="22"/>
          <w:szCs w:val="22"/>
          <w:lang w:eastAsia="en-AU"/>
        </w:rPr>
        <w:t xml:space="preserve">Victorian Legal Services Board + Commissioner’s report on Sexual Harassment in the Legal </w:t>
      </w:r>
      <w:r w:rsidR="00FF5F4C" w:rsidRPr="00531608">
        <w:rPr>
          <w:rFonts w:ascii="Calibri Light" w:eastAsiaTheme="majorEastAsia" w:hAnsi="Calibri Light" w:cs="Calibri Light"/>
          <w:sz w:val="22"/>
          <w:szCs w:val="22"/>
          <w:lang w:eastAsia="en-AU"/>
        </w:rPr>
        <w:t>Sector found</w:t>
      </w:r>
      <w:r w:rsidR="00531608" w:rsidRPr="00531608">
        <w:rPr>
          <w:rFonts w:ascii="Calibri Light" w:eastAsiaTheme="majorEastAsia" w:hAnsi="Calibri Light" w:cs="Calibri Light"/>
          <w:sz w:val="22"/>
          <w:szCs w:val="22"/>
          <w:lang w:eastAsia="en-AU"/>
        </w:rPr>
        <w:t xml:space="preserve"> that approximately one in three (36 per cent) legal professionals said they had experienced sexual harassment while working in the legal sector, and that women were significantly more likely to experience sexual harassment (61 per cent) as opposed to men (12 per cent).</w:t>
      </w:r>
      <w:r w:rsidR="00B02499">
        <w:rPr>
          <w:rStyle w:val="FootnoteReference"/>
          <w:rFonts w:ascii="Calibri Light" w:eastAsiaTheme="majorEastAsia" w:hAnsi="Calibri Light" w:cs="Calibri Light"/>
          <w:sz w:val="22"/>
          <w:szCs w:val="22"/>
          <w:lang w:eastAsia="en-AU"/>
        </w:rPr>
        <w:footnoteReference w:id="17"/>
      </w:r>
    </w:p>
    <w:p w14:paraId="0474CBA6" w14:textId="77777777" w:rsidR="009D573E" w:rsidRPr="004B136C" w:rsidRDefault="009D573E" w:rsidP="00DF4AE7">
      <w:pPr>
        <w:pStyle w:val="Default"/>
        <w:ind w:left="360"/>
        <w:rPr>
          <w:rFonts w:ascii="Calibri Light" w:eastAsiaTheme="majorEastAsia" w:hAnsi="Calibri Light" w:cs="Calibri Light"/>
          <w:sz w:val="22"/>
          <w:szCs w:val="22"/>
          <w:lang w:eastAsia="en-AU"/>
        </w:rPr>
      </w:pPr>
    </w:p>
    <w:p w14:paraId="52A8648E" w14:textId="0EB70F51" w:rsidR="00675D1D" w:rsidRDefault="00675D1D" w:rsidP="00DF4AE7">
      <w:pPr>
        <w:pStyle w:val="Default"/>
        <w:rPr>
          <w:rFonts w:ascii="Calibri Light" w:eastAsiaTheme="majorEastAsia" w:hAnsi="Calibri Light" w:cs="Calibri Light"/>
          <w:sz w:val="22"/>
          <w:szCs w:val="22"/>
          <w:lang w:val="en-AU" w:eastAsia="en-AU"/>
        </w:rPr>
      </w:pPr>
      <w:r>
        <w:rPr>
          <w:rFonts w:ascii="Calibri Light" w:eastAsiaTheme="majorEastAsia" w:hAnsi="Calibri Light" w:cs="Calibri Light"/>
          <w:sz w:val="22"/>
          <w:szCs w:val="22"/>
          <w:lang w:val="en-AU" w:eastAsia="en-AU"/>
        </w:rPr>
        <w:t xml:space="preserve">From these surveys and other </w:t>
      </w:r>
      <w:r w:rsidR="00C26609">
        <w:rPr>
          <w:rFonts w:ascii="Calibri Light" w:eastAsiaTheme="majorEastAsia" w:hAnsi="Calibri Light" w:cs="Calibri Light"/>
          <w:sz w:val="22"/>
          <w:szCs w:val="22"/>
          <w:lang w:val="en-AU" w:eastAsia="en-AU"/>
        </w:rPr>
        <w:t>studies,</w:t>
      </w:r>
      <w:r>
        <w:rPr>
          <w:rFonts w:ascii="Calibri Light" w:eastAsiaTheme="majorEastAsia" w:hAnsi="Calibri Light" w:cs="Calibri Light"/>
          <w:sz w:val="22"/>
          <w:szCs w:val="22"/>
          <w:lang w:val="en-AU" w:eastAsia="en-AU"/>
        </w:rPr>
        <w:t xml:space="preserve"> the NAP determines that the key drivers of sexual harassment in the legal profession are:</w:t>
      </w:r>
    </w:p>
    <w:p w14:paraId="1723D269" w14:textId="27BF2D17" w:rsidR="00675D1D" w:rsidRDefault="00675D1D" w:rsidP="00DF4AE7">
      <w:pPr>
        <w:pStyle w:val="Default"/>
        <w:rPr>
          <w:rFonts w:ascii="Calibri Light" w:eastAsiaTheme="majorEastAsia" w:hAnsi="Calibri Light" w:cs="Calibri Light"/>
          <w:sz w:val="22"/>
          <w:szCs w:val="22"/>
          <w:lang w:val="en-AU" w:eastAsia="en-AU"/>
        </w:rPr>
      </w:pPr>
    </w:p>
    <w:p w14:paraId="6C318533" w14:textId="21350DB6" w:rsidR="00675D1D" w:rsidRDefault="00675D1D" w:rsidP="00DF4AE7">
      <w:pPr>
        <w:pStyle w:val="Default"/>
        <w:numPr>
          <w:ilvl w:val="0"/>
          <w:numId w:val="37"/>
        </w:numPr>
        <w:rPr>
          <w:rFonts w:ascii="Calibri Light" w:eastAsiaTheme="majorEastAsia" w:hAnsi="Calibri Light" w:cs="Calibri Light"/>
          <w:sz w:val="22"/>
          <w:szCs w:val="22"/>
          <w:lang w:val="en-AU" w:eastAsia="en-AU"/>
        </w:rPr>
      </w:pPr>
      <w:r>
        <w:rPr>
          <w:rFonts w:ascii="Calibri Light" w:eastAsiaTheme="majorEastAsia" w:hAnsi="Calibri Light" w:cs="Calibri Light"/>
          <w:sz w:val="22"/>
          <w:szCs w:val="22"/>
          <w:lang w:val="en-AU" w:eastAsia="en-AU"/>
        </w:rPr>
        <w:t>The hierarchical nature of the work environment</w:t>
      </w:r>
    </w:p>
    <w:p w14:paraId="0B5BB3F2" w14:textId="2E837ADD" w:rsidR="00675D1D" w:rsidRDefault="00675D1D" w:rsidP="00DF4AE7">
      <w:pPr>
        <w:pStyle w:val="Default"/>
        <w:numPr>
          <w:ilvl w:val="0"/>
          <w:numId w:val="37"/>
        </w:numPr>
        <w:rPr>
          <w:rFonts w:ascii="Calibri Light" w:eastAsiaTheme="majorEastAsia" w:hAnsi="Calibri Light" w:cs="Calibri Light"/>
          <w:sz w:val="22"/>
          <w:szCs w:val="22"/>
          <w:lang w:val="en-AU" w:eastAsia="en-AU"/>
        </w:rPr>
      </w:pPr>
      <w:r>
        <w:rPr>
          <w:rFonts w:ascii="Calibri Light" w:eastAsiaTheme="majorEastAsia" w:hAnsi="Calibri Light" w:cs="Calibri Light"/>
          <w:sz w:val="22"/>
          <w:szCs w:val="22"/>
          <w:lang w:val="en-AU" w:eastAsia="en-AU"/>
        </w:rPr>
        <w:t>The male-dominated nature of the profession</w:t>
      </w:r>
    </w:p>
    <w:p w14:paraId="050D4CC0" w14:textId="7578CE0C" w:rsidR="00675D1D" w:rsidRDefault="00675D1D" w:rsidP="00DF4AE7">
      <w:pPr>
        <w:pStyle w:val="Default"/>
        <w:numPr>
          <w:ilvl w:val="0"/>
          <w:numId w:val="37"/>
        </w:numPr>
        <w:rPr>
          <w:rFonts w:ascii="Calibri Light" w:eastAsiaTheme="majorEastAsia" w:hAnsi="Calibri Light" w:cs="Calibri Light"/>
          <w:sz w:val="22"/>
          <w:szCs w:val="22"/>
          <w:lang w:val="en-AU" w:eastAsia="en-AU"/>
        </w:rPr>
      </w:pPr>
      <w:r>
        <w:rPr>
          <w:rFonts w:ascii="Calibri Light" w:eastAsiaTheme="majorEastAsia" w:hAnsi="Calibri Light" w:cs="Calibri Light"/>
          <w:sz w:val="22"/>
          <w:szCs w:val="22"/>
          <w:lang w:val="en-AU" w:eastAsia="en-AU"/>
        </w:rPr>
        <w:t>Competitive work environments</w:t>
      </w:r>
    </w:p>
    <w:p w14:paraId="6C760D46" w14:textId="233B366C" w:rsidR="00675D1D" w:rsidRPr="00675D1D" w:rsidRDefault="00675D1D" w:rsidP="00DF4AE7">
      <w:pPr>
        <w:pStyle w:val="Default"/>
        <w:numPr>
          <w:ilvl w:val="0"/>
          <w:numId w:val="37"/>
        </w:numPr>
        <w:rPr>
          <w:rFonts w:ascii="Calibri Light" w:eastAsiaTheme="majorEastAsia" w:hAnsi="Calibri Light" w:cs="Calibri Light"/>
          <w:sz w:val="22"/>
          <w:szCs w:val="22"/>
          <w:lang w:eastAsia="en-AU"/>
        </w:rPr>
      </w:pPr>
      <w:r>
        <w:rPr>
          <w:rFonts w:ascii="Calibri Light" w:eastAsiaTheme="majorEastAsia" w:hAnsi="Calibri Light" w:cs="Calibri Light"/>
          <w:sz w:val="22"/>
          <w:szCs w:val="22"/>
          <w:lang w:eastAsia="en-AU"/>
        </w:rPr>
        <w:t xml:space="preserve">A </w:t>
      </w:r>
      <w:r w:rsidRPr="00675D1D">
        <w:rPr>
          <w:rFonts w:ascii="Calibri Light" w:eastAsiaTheme="majorEastAsia" w:hAnsi="Calibri Light" w:cs="Calibri Light"/>
          <w:sz w:val="22"/>
          <w:szCs w:val="22"/>
          <w:lang w:eastAsia="en-AU"/>
        </w:rPr>
        <w:t>focus on profits, productivity, efficiency, and client satisfac</w:t>
      </w:r>
      <w:r>
        <w:rPr>
          <w:rFonts w:ascii="Calibri Light" w:eastAsiaTheme="majorEastAsia" w:hAnsi="Calibri Light" w:cs="Calibri Light"/>
          <w:sz w:val="22"/>
          <w:szCs w:val="22"/>
          <w:lang w:eastAsia="en-AU"/>
        </w:rPr>
        <w:t xml:space="preserve">tion and on the firm over the </w:t>
      </w:r>
      <w:r w:rsidR="00FF5F4C">
        <w:rPr>
          <w:rFonts w:ascii="Calibri Light" w:eastAsiaTheme="majorEastAsia" w:hAnsi="Calibri Light" w:cs="Calibri Light"/>
          <w:sz w:val="22"/>
          <w:szCs w:val="22"/>
          <w:lang w:eastAsia="en-AU"/>
        </w:rPr>
        <w:t>individual</w:t>
      </w:r>
      <w:r w:rsidRPr="00675D1D">
        <w:rPr>
          <w:rFonts w:ascii="Calibri Light" w:eastAsiaTheme="majorEastAsia" w:hAnsi="Calibri Light" w:cs="Calibri Light"/>
          <w:sz w:val="22"/>
          <w:szCs w:val="22"/>
          <w:lang w:eastAsia="en-AU"/>
        </w:rPr>
        <w:t xml:space="preserve"> </w:t>
      </w:r>
    </w:p>
    <w:p w14:paraId="3685A87B" w14:textId="7A67F586" w:rsidR="00675D1D" w:rsidRPr="00EC09CF" w:rsidRDefault="00675D1D" w:rsidP="00DF4AE7">
      <w:pPr>
        <w:pStyle w:val="Default"/>
        <w:numPr>
          <w:ilvl w:val="0"/>
          <w:numId w:val="37"/>
        </w:numPr>
        <w:rPr>
          <w:rFonts w:ascii="Calibri Light" w:eastAsiaTheme="majorEastAsia" w:hAnsi="Calibri Light" w:cs="Calibri Light"/>
          <w:sz w:val="22"/>
          <w:szCs w:val="22"/>
          <w:lang w:val="en-AU" w:eastAsia="en-AU"/>
        </w:rPr>
      </w:pPr>
      <w:r>
        <w:rPr>
          <w:rFonts w:ascii="Calibri Light" w:eastAsiaTheme="majorEastAsia" w:hAnsi="Calibri Light" w:cs="Calibri Light"/>
          <w:sz w:val="22"/>
          <w:szCs w:val="22"/>
          <w:lang w:val="en-AU" w:eastAsia="en-AU"/>
        </w:rPr>
        <w:t>Social events and alcohol</w:t>
      </w:r>
    </w:p>
    <w:p w14:paraId="4D89E9FF" w14:textId="6F37310B" w:rsidR="00EC09CF" w:rsidRPr="004B136C" w:rsidRDefault="00EC09CF" w:rsidP="00DF4AE7">
      <w:pPr>
        <w:pStyle w:val="Default"/>
        <w:rPr>
          <w:rFonts w:ascii="Calibri Light" w:eastAsiaTheme="majorEastAsia" w:hAnsi="Calibri Light" w:cs="Calibri Light"/>
          <w:color w:val="auto"/>
          <w:sz w:val="22"/>
          <w:szCs w:val="22"/>
          <w:lang w:eastAsia="en-AU"/>
        </w:rPr>
      </w:pPr>
    </w:p>
    <w:p w14:paraId="49E5CD80" w14:textId="4EFE76F1" w:rsidR="00AD5E3E" w:rsidRDefault="00675D1D" w:rsidP="00DF4AE7">
      <w:pPr>
        <w:pStyle w:val="Default"/>
        <w:rPr>
          <w:rFonts w:ascii="Calibri Light" w:eastAsiaTheme="majorEastAsia" w:hAnsi="Calibri Light" w:cs="Calibri Light"/>
          <w:color w:val="auto"/>
          <w:sz w:val="22"/>
          <w:szCs w:val="22"/>
          <w:lang w:eastAsia="en-AU"/>
        </w:rPr>
      </w:pPr>
      <w:r w:rsidRPr="004B136C">
        <w:rPr>
          <w:rFonts w:ascii="Calibri Light" w:eastAsiaTheme="majorEastAsia" w:hAnsi="Calibri Light" w:cs="Calibri Light"/>
          <w:color w:val="auto"/>
          <w:sz w:val="22"/>
          <w:szCs w:val="22"/>
          <w:lang w:eastAsia="en-AU"/>
        </w:rPr>
        <w:t xml:space="preserve">The NAP reported that reporting rates are very low. </w:t>
      </w:r>
      <w:r>
        <w:rPr>
          <w:rFonts w:ascii="Calibri Light" w:eastAsiaTheme="majorEastAsia" w:hAnsi="Calibri Light" w:cs="Calibri Light"/>
          <w:color w:val="auto"/>
          <w:sz w:val="22"/>
          <w:szCs w:val="22"/>
          <w:lang w:eastAsia="en-AU"/>
        </w:rPr>
        <w:t xml:space="preserve">Reasons </w:t>
      </w:r>
      <w:r w:rsidR="007A1E62">
        <w:rPr>
          <w:rFonts w:ascii="Calibri Light" w:eastAsiaTheme="majorEastAsia" w:hAnsi="Calibri Light" w:cs="Calibri Light"/>
          <w:color w:val="auto"/>
          <w:sz w:val="22"/>
          <w:szCs w:val="22"/>
          <w:lang w:eastAsia="en-AU"/>
        </w:rPr>
        <w:t xml:space="preserve">for this </w:t>
      </w:r>
      <w:r>
        <w:rPr>
          <w:rFonts w:ascii="Calibri Light" w:eastAsiaTheme="majorEastAsia" w:hAnsi="Calibri Light" w:cs="Calibri Light"/>
          <w:color w:val="auto"/>
          <w:sz w:val="22"/>
          <w:szCs w:val="22"/>
          <w:lang w:eastAsia="en-AU"/>
        </w:rPr>
        <w:t>included:</w:t>
      </w:r>
    </w:p>
    <w:p w14:paraId="26F4998D" w14:textId="63D7FB02" w:rsidR="00675D1D" w:rsidRDefault="00675D1D" w:rsidP="00DF4AE7">
      <w:pPr>
        <w:pStyle w:val="Default"/>
        <w:rPr>
          <w:rFonts w:ascii="Calibri Light" w:eastAsiaTheme="majorEastAsia" w:hAnsi="Calibri Light" w:cs="Calibri Light"/>
          <w:color w:val="auto"/>
          <w:sz w:val="22"/>
          <w:szCs w:val="22"/>
          <w:lang w:eastAsia="en-AU"/>
        </w:rPr>
      </w:pPr>
    </w:p>
    <w:p w14:paraId="6FC56380" w14:textId="0E504DEE" w:rsidR="00675D1D" w:rsidRDefault="00675D1D" w:rsidP="00DF4AE7">
      <w:pPr>
        <w:pStyle w:val="Default"/>
        <w:numPr>
          <w:ilvl w:val="0"/>
          <w:numId w:val="39"/>
        </w:numPr>
        <w:rPr>
          <w:rFonts w:ascii="Calibri Light" w:eastAsiaTheme="majorEastAsia" w:hAnsi="Calibri Light" w:cs="Calibri Light"/>
          <w:color w:val="auto"/>
          <w:sz w:val="22"/>
          <w:szCs w:val="22"/>
          <w:lang w:eastAsia="en-AU"/>
        </w:rPr>
      </w:pPr>
      <w:r>
        <w:rPr>
          <w:rFonts w:ascii="Calibri Light" w:eastAsiaTheme="majorEastAsia" w:hAnsi="Calibri Light" w:cs="Calibri Light"/>
          <w:color w:val="auto"/>
          <w:sz w:val="22"/>
          <w:szCs w:val="22"/>
          <w:lang w:eastAsia="en-AU"/>
        </w:rPr>
        <w:t>Fear of repercussions</w:t>
      </w:r>
    </w:p>
    <w:p w14:paraId="39CA54B1" w14:textId="31D67E18" w:rsidR="00531608" w:rsidRDefault="00531608" w:rsidP="00DF4AE7">
      <w:pPr>
        <w:pStyle w:val="Default"/>
        <w:numPr>
          <w:ilvl w:val="0"/>
          <w:numId w:val="39"/>
        </w:numPr>
        <w:rPr>
          <w:rFonts w:ascii="Calibri Light" w:eastAsiaTheme="majorEastAsia" w:hAnsi="Calibri Light" w:cs="Calibri Light"/>
          <w:color w:val="auto"/>
          <w:sz w:val="22"/>
          <w:szCs w:val="22"/>
          <w:lang w:eastAsia="en-AU"/>
        </w:rPr>
      </w:pPr>
      <w:r>
        <w:rPr>
          <w:rFonts w:ascii="Calibri Light" w:eastAsiaTheme="majorEastAsia" w:hAnsi="Calibri Light" w:cs="Calibri Light"/>
          <w:color w:val="auto"/>
          <w:sz w:val="22"/>
          <w:szCs w:val="22"/>
          <w:lang w:eastAsia="en-AU"/>
        </w:rPr>
        <w:t>Fear of ostracism</w:t>
      </w:r>
    </w:p>
    <w:p w14:paraId="383EF902" w14:textId="16A7B095" w:rsidR="00675D1D" w:rsidRDefault="00675D1D" w:rsidP="00DF4AE7">
      <w:pPr>
        <w:pStyle w:val="Default"/>
        <w:numPr>
          <w:ilvl w:val="0"/>
          <w:numId w:val="39"/>
        </w:numPr>
        <w:rPr>
          <w:rFonts w:ascii="Calibri Light" w:eastAsiaTheme="majorEastAsia" w:hAnsi="Calibri Light" w:cs="Calibri Light"/>
          <w:color w:val="auto"/>
          <w:sz w:val="22"/>
          <w:szCs w:val="22"/>
          <w:lang w:eastAsia="en-AU"/>
        </w:rPr>
      </w:pPr>
      <w:r>
        <w:rPr>
          <w:rFonts w:ascii="Calibri Light" w:eastAsiaTheme="majorEastAsia" w:hAnsi="Calibri Light" w:cs="Calibri Light"/>
          <w:color w:val="auto"/>
          <w:sz w:val="22"/>
          <w:szCs w:val="22"/>
          <w:lang w:eastAsia="en-AU"/>
        </w:rPr>
        <w:t>Negative impact on career</w:t>
      </w:r>
    </w:p>
    <w:p w14:paraId="3A2E089D" w14:textId="30184354" w:rsidR="00675D1D" w:rsidRDefault="00531608" w:rsidP="00DF4AE7">
      <w:pPr>
        <w:pStyle w:val="Default"/>
        <w:numPr>
          <w:ilvl w:val="0"/>
          <w:numId w:val="39"/>
        </w:numPr>
        <w:rPr>
          <w:rFonts w:ascii="Calibri Light" w:eastAsiaTheme="majorEastAsia" w:hAnsi="Calibri Light" w:cs="Calibri Light"/>
          <w:color w:val="auto"/>
          <w:sz w:val="22"/>
          <w:szCs w:val="22"/>
          <w:lang w:eastAsia="en-AU"/>
        </w:rPr>
      </w:pPr>
      <w:r>
        <w:rPr>
          <w:rFonts w:ascii="Calibri Light" w:eastAsiaTheme="majorEastAsia" w:hAnsi="Calibri Light" w:cs="Calibri Light"/>
          <w:color w:val="auto"/>
          <w:sz w:val="22"/>
          <w:szCs w:val="22"/>
          <w:lang w:eastAsia="en-AU"/>
        </w:rPr>
        <w:t>Belief that nothing would be done</w:t>
      </w:r>
    </w:p>
    <w:p w14:paraId="2DDBC1F6" w14:textId="7E6B285E" w:rsidR="00531608" w:rsidRDefault="00531608" w:rsidP="00DF4AE7">
      <w:pPr>
        <w:pStyle w:val="Default"/>
        <w:numPr>
          <w:ilvl w:val="0"/>
          <w:numId w:val="39"/>
        </w:numPr>
        <w:rPr>
          <w:rFonts w:ascii="Calibri Light" w:eastAsiaTheme="majorEastAsia" w:hAnsi="Calibri Light" w:cs="Calibri Light"/>
          <w:color w:val="auto"/>
          <w:sz w:val="22"/>
          <w:szCs w:val="22"/>
          <w:lang w:eastAsia="en-AU"/>
        </w:rPr>
      </w:pPr>
      <w:r>
        <w:rPr>
          <w:rFonts w:ascii="Calibri Light" w:eastAsiaTheme="majorEastAsia" w:hAnsi="Calibri Light" w:cs="Calibri Light"/>
          <w:color w:val="auto"/>
          <w:sz w:val="22"/>
          <w:szCs w:val="22"/>
          <w:lang w:eastAsia="en-AU"/>
        </w:rPr>
        <w:t>Profile or status of perpetrator</w:t>
      </w:r>
    </w:p>
    <w:p w14:paraId="6FF89894" w14:textId="24955C64" w:rsidR="00531608" w:rsidRDefault="00531608" w:rsidP="00DF4AE7">
      <w:pPr>
        <w:pStyle w:val="Default"/>
        <w:numPr>
          <w:ilvl w:val="0"/>
          <w:numId w:val="39"/>
        </w:numPr>
        <w:rPr>
          <w:rFonts w:ascii="Calibri Light" w:eastAsiaTheme="majorEastAsia" w:hAnsi="Calibri Light" w:cs="Calibri Light"/>
          <w:color w:val="auto"/>
          <w:sz w:val="22"/>
          <w:szCs w:val="22"/>
          <w:lang w:eastAsia="en-AU"/>
        </w:rPr>
      </w:pPr>
      <w:r>
        <w:rPr>
          <w:rFonts w:ascii="Calibri Light" w:eastAsiaTheme="majorEastAsia" w:hAnsi="Calibri Light" w:cs="Calibri Light"/>
          <w:color w:val="auto"/>
          <w:sz w:val="22"/>
          <w:szCs w:val="22"/>
          <w:lang w:eastAsia="en-AU"/>
        </w:rPr>
        <w:t>Complex or overwhelming complaints process</w:t>
      </w:r>
    </w:p>
    <w:p w14:paraId="11063E93" w14:textId="1F980192" w:rsidR="00531608" w:rsidRDefault="00531608" w:rsidP="00DF4AE7">
      <w:pPr>
        <w:pStyle w:val="Default"/>
        <w:numPr>
          <w:ilvl w:val="0"/>
          <w:numId w:val="39"/>
        </w:numPr>
        <w:rPr>
          <w:rFonts w:ascii="Calibri Light" w:eastAsiaTheme="majorEastAsia" w:hAnsi="Calibri Light" w:cs="Calibri Light"/>
          <w:color w:val="auto"/>
          <w:sz w:val="22"/>
          <w:szCs w:val="22"/>
          <w:lang w:eastAsia="en-AU"/>
        </w:rPr>
      </w:pPr>
      <w:r>
        <w:rPr>
          <w:rFonts w:ascii="Calibri Light" w:eastAsiaTheme="majorEastAsia" w:hAnsi="Calibri Light" w:cs="Calibri Light"/>
          <w:color w:val="auto"/>
          <w:sz w:val="22"/>
          <w:szCs w:val="22"/>
          <w:lang w:eastAsia="en-AU"/>
        </w:rPr>
        <w:t>Labelled as being too sensitive or not a team player</w:t>
      </w:r>
    </w:p>
    <w:p w14:paraId="09770284" w14:textId="30D2B418" w:rsidR="00531608" w:rsidRDefault="00531608" w:rsidP="00DF4AE7">
      <w:pPr>
        <w:pStyle w:val="Default"/>
        <w:numPr>
          <w:ilvl w:val="0"/>
          <w:numId w:val="39"/>
        </w:numPr>
        <w:rPr>
          <w:rFonts w:ascii="Calibri Light" w:eastAsiaTheme="majorEastAsia" w:hAnsi="Calibri Light" w:cs="Calibri Light"/>
          <w:sz w:val="22"/>
          <w:szCs w:val="22"/>
          <w:lang w:eastAsia="en-AU"/>
        </w:rPr>
      </w:pPr>
      <w:r>
        <w:rPr>
          <w:rFonts w:ascii="Calibri Light" w:eastAsiaTheme="majorEastAsia" w:hAnsi="Calibri Light" w:cs="Calibri Light"/>
          <w:sz w:val="22"/>
          <w:szCs w:val="22"/>
          <w:lang w:eastAsia="en-AU"/>
        </w:rPr>
        <w:t xml:space="preserve">Feelings of embarrassment, guilt, shame, trauma and stigma. </w:t>
      </w:r>
    </w:p>
    <w:p w14:paraId="1E53BD89" w14:textId="20596DF6" w:rsidR="007A1E62" w:rsidRDefault="007A1E62" w:rsidP="00DF4AE7">
      <w:pPr>
        <w:pStyle w:val="Default"/>
        <w:rPr>
          <w:rFonts w:ascii="Calibri Light" w:eastAsiaTheme="majorEastAsia" w:hAnsi="Calibri Light" w:cs="Calibri Light"/>
          <w:sz w:val="22"/>
          <w:szCs w:val="22"/>
          <w:lang w:eastAsia="en-AU"/>
        </w:rPr>
      </w:pPr>
      <w:r>
        <w:rPr>
          <w:rFonts w:ascii="Calibri Light" w:eastAsiaTheme="majorEastAsia" w:hAnsi="Calibri Light" w:cs="Calibri Light"/>
          <w:sz w:val="22"/>
          <w:szCs w:val="22"/>
          <w:lang w:eastAsia="en-AU"/>
        </w:rPr>
        <w:t xml:space="preserve">The </w:t>
      </w:r>
      <w:r w:rsidR="00B962E3">
        <w:rPr>
          <w:rFonts w:ascii="Calibri Light" w:eastAsiaTheme="majorEastAsia" w:hAnsi="Calibri Light" w:cs="Calibri Light"/>
          <w:sz w:val="22"/>
          <w:szCs w:val="22"/>
          <w:lang w:eastAsia="en-AU"/>
        </w:rPr>
        <w:t>Law Council</w:t>
      </w:r>
      <w:r>
        <w:rPr>
          <w:rFonts w:ascii="Calibri Light" w:eastAsiaTheme="majorEastAsia" w:hAnsi="Calibri Light" w:cs="Calibri Light"/>
          <w:sz w:val="22"/>
          <w:szCs w:val="22"/>
          <w:lang w:eastAsia="en-AU"/>
        </w:rPr>
        <w:t xml:space="preserve"> found that a failure of employers to act </w:t>
      </w:r>
      <w:r w:rsidRPr="007A1E62">
        <w:rPr>
          <w:rFonts w:ascii="Calibri Light" w:eastAsiaTheme="majorEastAsia" w:hAnsi="Calibri Light" w:cs="Calibri Light"/>
          <w:sz w:val="22"/>
          <w:szCs w:val="22"/>
          <w:lang w:eastAsia="en-AU"/>
        </w:rPr>
        <w:t>can perpetuate, in the minds of both perpetrators and victim</w:t>
      </w:r>
      <w:r>
        <w:rPr>
          <w:rFonts w:ascii="Calibri Light" w:eastAsiaTheme="majorEastAsia" w:hAnsi="Calibri Light" w:cs="Calibri Light"/>
          <w:sz w:val="22"/>
          <w:szCs w:val="22"/>
          <w:lang w:eastAsia="en-AU"/>
        </w:rPr>
        <w:t>-</w:t>
      </w:r>
      <w:r w:rsidRPr="007A1E62">
        <w:rPr>
          <w:rFonts w:ascii="Calibri Light" w:eastAsiaTheme="majorEastAsia" w:hAnsi="Calibri Light" w:cs="Calibri Light"/>
          <w:sz w:val="22"/>
          <w:szCs w:val="22"/>
          <w:lang w:eastAsia="en-AU"/>
        </w:rPr>
        <w:t>s</w:t>
      </w:r>
      <w:r>
        <w:rPr>
          <w:rFonts w:ascii="Calibri Light" w:eastAsiaTheme="majorEastAsia" w:hAnsi="Calibri Light" w:cs="Calibri Light"/>
          <w:sz w:val="22"/>
          <w:szCs w:val="22"/>
          <w:lang w:eastAsia="en-AU"/>
        </w:rPr>
        <w:t>urvivors,</w:t>
      </w:r>
      <w:r w:rsidRPr="007A1E62">
        <w:rPr>
          <w:rFonts w:ascii="Calibri Light" w:eastAsiaTheme="majorEastAsia" w:hAnsi="Calibri Light" w:cs="Calibri Light"/>
          <w:sz w:val="22"/>
          <w:szCs w:val="22"/>
          <w:lang w:eastAsia="en-AU"/>
        </w:rPr>
        <w:t xml:space="preserve"> a culture that condones sexual harassment</w:t>
      </w:r>
      <w:r>
        <w:rPr>
          <w:rFonts w:ascii="Calibri Light" w:eastAsiaTheme="majorEastAsia" w:hAnsi="Calibri Light" w:cs="Calibri Light"/>
          <w:sz w:val="22"/>
          <w:szCs w:val="22"/>
          <w:lang w:eastAsia="en-AU"/>
        </w:rPr>
        <w:t xml:space="preserve"> in the workplace</w:t>
      </w:r>
      <w:r w:rsidRPr="007A1E62">
        <w:rPr>
          <w:rFonts w:ascii="Calibri Light" w:eastAsiaTheme="majorEastAsia" w:hAnsi="Calibri Light" w:cs="Calibri Light"/>
          <w:sz w:val="22"/>
          <w:szCs w:val="22"/>
          <w:lang w:eastAsia="en-AU"/>
        </w:rPr>
        <w:t xml:space="preserve">. </w:t>
      </w:r>
    </w:p>
    <w:p w14:paraId="47410F72" w14:textId="77777777" w:rsidR="00B962E3" w:rsidRPr="00B962E3" w:rsidRDefault="00B962E3" w:rsidP="00DF4AE7">
      <w:pPr>
        <w:pStyle w:val="Default"/>
        <w:rPr>
          <w:rFonts w:ascii="Calibri Light" w:eastAsiaTheme="majorEastAsia" w:hAnsi="Calibri Light" w:cs="Calibri Light"/>
          <w:sz w:val="22"/>
          <w:szCs w:val="22"/>
          <w:lang w:eastAsia="en-AU"/>
        </w:rPr>
      </w:pPr>
    </w:p>
    <w:p w14:paraId="544CA34C" w14:textId="22A0157C" w:rsidR="00B962E3" w:rsidRDefault="00B962E3" w:rsidP="00DF4AE7">
      <w:pPr>
        <w:pStyle w:val="Default"/>
        <w:rPr>
          <w:rFonts w:ascii="Calibri Light" w:eastAsiaTheme="majorEastAsia" w:hAnsi="Calibri Light" w:cs="Calibri Light"/>
          <w:sz w:val="22"/>
          <w:szCs w:val="22"/>
          <w:lang w:eastAsia="en-AU"/>
        </w:rPr>
      </w:pPr>
      <w:r w:rsidRPr="00B962E3">
        <w:rPr>
          <w:rFonts w:ascii="Calibri Light" w:eastAsiaTheme="majorEastAsia" w:hAnsi="Calibri Light" w:cs="Calibri Light"/>
          <w:sz w:val="22"/>
          <w:szCs w:val="22"/>
          <w:lang w:eastAsia="en-AU"/>
        </w:rPr>
        <w:t xml:space="preserve">The Law Council’s </w:t>
      </w:r>
      <w:r>
        <w:rPr>
          <w:rFonts w:ascii="Calibri Light" w:eastAsiaTheme="majorEastAsia" w:hAnsi="Calibri Light" w:cs="Calibri Light"/>
          <w:sz w:val="22"/>
          <w:szCs w:val="22"/>
          <w:lang w:eastAsia="en-AU"/>
        </w:rPr>
        <w:t xml:space="preserve">provided a number </w:t>
      </w:r>
      <w:r w:rsidRPr="00B962E3">
        <w:rPr>
          <w:rFonts w:ascii="Calibri Light" w:eastAsiaTheme="majorEastAsia" w:hAnsi="Calibri Light" w:cs="Calibri Light"/>
          <w:sz w:val="22"/>
          <w:szCs w:val="22"/>
          <w:lang w:eastAsia="en-AU"/>
        </w:rPr>
        <w:t xml:space="preserve">solutions and recommendations </w:t>
      </w:r>
      <w:r>
        <w:rPr>
          <w:rFonts w:ascii="Calibri Light" w:eastAsiaTheme="majorEastAsia" w:hAnsi="Calibri Light" w:cs="Calibri Light"/>
          <w:sz w:val="22"/>
          <w:szCs w:val="22"/>
          <w:lang w:eastAsia="en-AU"/>
        </w:rPr>
        <w:t>in the NAP</w:t>
      </w:r>
      <w:r w:rsidR="001F38A8">
        <w:rPr>
          <w:rFonts w:ascii="Calibri Light" w:eastAsiaTheme="majorEastAsia" w:hAnsi="Calibri Light" w:cs="Calibri Light"/>
          <w:sz w:val="22"/>
          <w:szCs w:val="22"/>
          <w:lang w:eastAsia="en-AU"/>
        </w:rPr>
        <w:t xml:space="preserve">, many of which are consistent with the recommendations in this report. They </w:t>
      </w:r>
      <w:r w:rsidR="00FF5F4C" w:rsidRPr="00B962E3">
        <w:rPr>
          <w:rFonts w:ascii="Calibri Light" w:eastAsiaTheme="majorEastAsia" w:hAnsi="Calibri Light" w:cs="Calibri Light"/>
          <w:sz w:val="22"/>
          <w:szCs w:val="22"/>
          <w:lang w:eastAsia="en-AU"/>
        </w:rPr>
        <w:t>inclu</w:t>
      </w:r>
      <w:r w:rsidR="00FF5F4C">
        <w:rPr>
          <w:rFonts w:ascii="Calibri Light" w:eastAsiaTheme="majorEastAsia" w:hAnsi="Calibri Light" w:cs="Calibri Light"/>
          <w:sz w:val="22"/>
          <w:szCs w:val="22"/>
          <w:lang w:eastAsia="en-AU"/>
        </w:rPr>
        <w:t>de</w:t>
      </w:r>
      <w:r>
        <w:rPr>
          <w:rFonts w:ascii="Calibri Light" w:eastAsiaTheme="majorEastAsia" w:hAnsi="Calibri Light" w:cs="Calibri Light"/>
          <w:sz w:val="22"/>
          <w:szCs w:val="22"/>
          <w:lang w:eastAsia="en-AU"/>
        </w:rPr>
        <w:t>:</w:t>
      </w:r>
      <w:r w:rsidRPr="00B962E3">
        <w:rPr>
          <w:rFonts w:ascii="Calibri Light" w:eastAsiaTheme="majorEastAsia" w:hAnsi="Calibri Light" w:cs="Calibri Light"/>
          <w:sz w:val="22"/>
          <w:szCs w:val="22"/>
          <w:lang w:eastAsia="en-AU"/>
        </w:rPr>
        <w:t xml:space="preserve"> </w:t>
      </w:r>
    </w:p>
    <w:p w14:paraId="4177E771" w14:textId="77777777" w:rsidR="00B962E3" w:rsidRPr="00B962E3" w:rsidRDefault="00B962E3" w:rsidP="00DF4AE7">
      <w:pPr>
        <w:pStyle w:val="Default"/>
        <w:rPr>
          <w:rFonts w:ascii="Calibri Light" w:eastAsiaTheme="majorEastAsia" w:hAnsi="Calibri Light" w:cs="Calibri Light"/>
          <w:sz w:val="22"/>
          <w:szCs w:val="22"/>
          <w:lang w:eastAsia="en-AU"/>
        </w:rPr>
      </w:pPr>
    </w:p>
    <w:p w14:paraId="60D48AEF" w14:textId="3C5B680A" w:rsidR="00B962E3" w:rsidRDefault="00B962E3" w:rsidP="00DF4AE7">
      <w:pPr>
        <w:pStyle w:val="Default"/>
        <w:numPr>
          <w:ilvl w:val="0"/>
          <w:numId w:val="48"/>
        </w:numPr>
        <w:rPr>
          <w:rFonts w:ascii="Calibri Light" w:hAnsi="Calibri Light" w:cs="Calibri Light"/>
          <w:sz w:val="22"/>
          <w:szCs w:val="22"/>
        </w:rPr>
      </w:pPr>
      <w:r w:rsidRPr="004B136C">
        <w:rPr>
          <w:rFonts w:ascii="Calibri Light" w:hAnsi="Calibri Light" w:cs="Calibri Light"/>
          <w:sz w:val="22"/>
          <w:szCs w:val="22"/>
        </w:rPr>
        <w:t xml:space="preserve">advocating for reform to the Sex Discrimination Act 1984 (Cth) (SDA). </w:t>
      </w:r>
    </w:p>
    <w:p w14:paraId="4D7B205B" w14:textId="5DFDD5FD" w:rsidR="00B962E3" w:rsidRPr="004B136C" w:rsidRDefault="00B962E3" w:rsidP="00DF4AE7">
      <w:pPr>
        <w:pStyle w:val="Default"/>
        <w:numPr>
          <w:ilvl w:val="0"/>
          <w:numId w:val="48"/>
        </w:numPr>
        <w:rPr>
          <w:rFonts w:ascii="Calibri Light" w:hAnsi="Calibri Light" w:cs="Calibri Light"/>
          <w:sz w:val="22"/>
          <w:szCs w:val="22"/>
        </w:rPr>
      </w:pPr>
      <w:r>
        <w:rPr>
          <w:rFonts w:ascii="Calibri Light" w:hAnsi="Calibri Light" w:cs="Calibri Light"/>
          <w:sz w:val="22"/>
          <w:szCs w:val="22"/>
        </w:rPr>
        <w:t>s</w:t>
      </w:r>
      <w:r w:rsidRPr="004B136C">
        <w:rPr>
          <w:rFonts w:ascii="Calibri Light" w:hAnsi="Calibri Light" w:cs="Calibri Light"/>
          <w:sz w:val="22"/>
          <w:szCs w:val="22"/>
        </w:rPr>
        <w:t>upporting the work of the Australian Human Rights Commission, particularly in relation to</w:t>
      </w:r>
      <w:r w:rsidR="00504C0B">
        <w:rPr>
          <w:rFonts w:ascii="Calibri Light" w:hAnsi="Calibri Light" w:cs="Calibri Light"/>
          <w:sz w:val="22"/>
          <w:szCs w:val="22"/>
        </w:rPr>
        <w:t xml:space="preserve"> </w:t>
      </w:r>
      <w:r w:rsidRPr="004B136C">
        <w:rPr>
          <w:rFonts w:ascii="Calibri Light" w:hAnsi="Calibri Light" w:cs="Calibri Light"/>
          <w:sz w:val="22"/>
          <w:szCs w:val="22"/>
        </w:rPr>
        <w:t>the establishment of a Workplace Sexual Harassment Council</w:t>
      </w:r>
      <w:r w:rsidR="00504C0B">
        <w:rPr>
          <w:rFonts w:ascii="Calibri Light" w:hAnsi="Calibri Light" w:cs="Calibri Light"/>
          <w:sz w:val="22"/>
          <w:szCs w:val="22"/>
        </w:rPr>
        <w:t>.</w:t>
      </w:r>
    </w:p>
    <w:p w14:paraId="3B9670C5" w14:textId="3148FD9A" w:rsidR="00B962E3" w:rsidRDefault="00504C0B" w:rsidP="00DF4AE7">
      <w:pPr>
        <w:pStyle w:val="Default"/>
        <w:numPr>
          <w:ilvl w:val="0"/>
          <w:numId w:val="48"/>
        </w:numPr>
        <w:spacing w:after="226"/>
        <w:rPr>
          <w:rFonts w:ascii="Calibri Light" w:hAnsi="Calibri Light" w:cs="Calibri Light"/>
          <w:sz w:val="22"/>
          <w:szCs w:val="22"/>
        </w:rPr>
      </w:pPr>
      <w:r>
        <w:rPr>
          <w:rFonts w:ascii="Calibri Light" w:hAnsi="Calibri Light" w:cs="Calibri Light"/>
          <w:sz w:val="22"/>
          <w:szCs w:val="22"/>
        </w:rPr>
        <w:t>A</w:t>
      </w:r>
      <w:r w:rsidR="00B962E3" w:rsidRPr="004B136C">
        <w:rPr>
          <w:rFonts w:ascii="Calibri Light" w:hAnsi="Calibri Light" w:cs="Calibri Light"/>
          <w:sz w:val="22"/>
          <w:szCs w:val="22"/>
        </w:rPr>
        <w:t xml:space="preserve">mending the SDA: </w:t>
      </w:r>
    </w:p>
    <w:p w14:paraId="10C0FF41" w14:textId="77777777" w:rsidR="00B962E3" w:rsidRPr="00C26609" w:rsidRDefault="00B962E3" w:rsidP="00DF4AE7">
      <w:pPr>
        <w:pStyle w:val="Default"/>
        <w:numPr>
          <w:ilvl w:val="1"/>
          <w:numId w:val="1"/>
        </w:numPr>
        <w:rPr>
          <w:rFonts w:ascii="Calibri Light" w:hAnsi="Calibri Light" w:cs="Calibri Light"/>
          <w:sz w:val="22"/>
          <w:szCs w:val="22"/>
        </w:rPr>
      </w:pPr>
      <w:r w:rsidRPr="00C26609">
        <w:rPr>
          <w:rFonts w:ascii="Calibri Light" w:hAnsi="Calibri Light" w:cs="Calibri Light"/>
          <w:sz w:val="22"/>
          <w:szCs w:val="22"/>
        </w:rPr>
        <w:t xml:space="preserve">to introduce positive duties; </w:t>
      </w:r>
    </w:p>
    <w:p w14:paraId="010EF7E0" w14:textId="5AC69EA5" w:rsidR="00B962E3" w:rsidRPr="00C26609" w:rsidRDefault="00B962E3" w:rsidP="00DF4AE7">
      <w:pPr>
        <w:pStyle w:val="Default"/>
        <w:numPr>
          <w:ilvl w:val="1"/>
          <w:numId w:val="1"/>
        </w:numPr>
        <w:rPr>
          <w:rFonts w:ascii="Calibri Light" w:hAnsi="Calibri Light" w:cs="Calibri Light"/>
          <w:sz w:val="22"/>
          <w:szCs w:val="22"/>
        </w:rPr>
      </w:pPr>
      <w:r w:rsidRPr="00C26609">
        <w:rPr>
          <w:rFonts w:ascii="Calibri Light" w:hAnsi="Calibri Light" w:cs="Calibri Light"/>
          <w:sz w:val="22"/>
          <w:szCs w:val="22"/>
        </w:rPr>
        <w:t xml:space="preserve">expand aiding and abetting provisions to sexual harassment; </w:t>
      </w:r>
    </w:p>
    <w:p w14:paraId="3647F0A4" w14:textId="5DA7C78D" w:rsidR="00B962E3" w:rsidRPr="00C26609" w:rsidRDefault="00B962E3" w:rsidP="00DF4AE7">
      <w:pPr>
        <w:pStyle w:val="Default"/>
        <w:numPr>
          <w:ilvl w:val="1"/>
          <w:numId w:val="1"/>
        </w:numPr>
        <w:rPr>
          <w:rFonts w:ascii="Calibri Light" w:hAnsi="Calibri Light" w:cs="Calibri Light"/>
          <w:sz w:val="22"/>
          <w:szCs w:val="22"/>
        </w:rPr>
      </w:pPr>
      <w:r w:rsidRPr="00C26609">
        <w:rPr>
          <w:rFonts w:ascii="Calibri Light" w:hAnsi="Calibri Light" w:cs="Calibri Light"/>
          <w:sz w:val="22"/>
          <w:szCs w:val="22"/>
        </w:rPr>
        <w:t xml:space="preserve">to clarify the position of civil actions for victimisation as unlawful discrimination; </w:t>
      </w:r>
    </w:p>
    <w:p w14:paraId="00E79A20" w14:textId="77777777" w:rsidR="00B962E3" w:rsidRDefault="00B962E3" w:rsidP="00DF4AE7">
      <w:pPr>
        <w:pStyle w:val="Default"/>
        <w:ind w:left="360"/>
        <w:rPr>
          <w:sz w:val="22"/>
          <w:szCs w:val="22"/>
        </w:rPr>
      </w:pPr>
    </w:p>
    <w:p w14:paraId="501074B2" w14:textId="023668E5" w:rsidR="00B962E3" w:rsidRPr="004B136C" w:rsidRDefault="00B962E3" w:rsidP="00DF4AE7">
      <w:pPr>
        <w:pStyle w:val="Default"/>
        <w:numPr>
          <w:ilvl w:val="0"/>
          <w:numId w:val="48"/>
        </w:numPr>
        <w:rPr>
          <w:rFonts w:ascii="Calibri Light" w:hAnsi="Calibri Light" w:cs="Calibri Light"/>
          <w:sz w:val="22"/>
          <w:szCs w:val="22"/>
        </w:rPr>
      </w:pPr>
      <w:r w:rsidRPr="004B136C">
        <w:rPr>
          <w:rFonts w:ascii="Calibri Light" w:hAnsi="Calibri Light" w:cs="Calibri Light"/>
          <w:sz w:val="22"/>
          <w:szCs w:val="22"/>
        </w:rPr>
        <w:t xml:space="preserve">harmonisation of federal and state and territory discrimination laws; and </w:t>
      </w:r>
    </w:p>
    <w:p w14:paraId="1279F4EA" w14:textId="2DB4BBF1" w:rsidR="001F38A8" w:rsidRPr="00482689" w:rsidRDefault="00B962E3" w:rsidP="00DF4AE7">
      <w:pPr>
        <w:pStyle w:val="Default"/>
        <w:numPr>
          <w:ilvl w:val="0"/>
          <w:numId w:val="48"/>
        </w:numPr>
        <w:rPr>
          <w:rFonts w:ascii="Calibri Light" w:hAnsi="Calibri Light" w:cs="Calibri Light"/>
          <w:sz w:val="22"/>
          <w:szCs w:val="22"/>
        </w:rPr>
      </w:pPr>
      <w:r w:rsidRPr="004B136C">
        <w:rPr>
          <w:rFonts w:ascii="Calibri Light" w:hAnsi="Calibri Light" w:cs="Calibri Light"/>
          <w:sz w:val="22"/>
          <w:szCs w:val="22"/>
        </w:rPr>
        <w:t>education</w:t>
      </w:r>
      <w:r>
        <w:rPr>
          <w:sz w:val="22"/>
          <w:szCs w:val="22"/>
        </w:rPr>
        <w:t xml:space="preserve"> </w:t>
      </w:r>
      <w:r w:rsidRPr="004B136C">
        <w:rPr>
          <w:rFonts w:ascii="Calibri Light" w:hAnsi="Calibri Light" w:cs="Calibri Light"/>
          <w:sz w:val="22"/>
          <w:szCs w:val="22"/>
        </w:rPr>
        <w:t xml:space="preserve">and training programs for judicial officers and tribunal members. </w:t>
      </w:r>
    </w:p>
    <w:p w14:paraId="2705BF33" w14:textId="77777777" w:rsidR="001F38A8" w:rsidRPr="004B136C" w:rsidRDefault="001F38A8" w:rsidP="00DF4AE7">
      <w:pPr>
        <w:pStyle w:val="Default"/>
        <w:numPr>
          <w:ilvl w:val="0"/>
          <w:numId w:val="48"/>
        </w:numPr>
        <w:rPr>
          <w:rFonts w:ascii="Calibri Light" w:hAnsi="Calibri Light" w:cs="Calibri Light"/>
          <w:sz w:val="22"/>
          <w:szCs w:val="22"/>
        </w:rPr>
      </w:pPr>
      <w:r w:rsidRPr="004B136C">
        <w:rPr>
          <w:rFonts w:ascii="Calibri Light" w:hAnsi="Calibri Light" w:cs="Calibri Light"/>
          <w:sz w:val="22"/>
          <w:szCs w:val="22"/>
        </w:rPr>
        <w:t xml:space="preserve">Driving cultural change in the legal profession through: </w:t>
      </w:r>
    </w:p>
    <w:p w14:paraId="6BB56017" w14:textId="0A4D063D" w:rsidR="001F38A8" w:rsidRPr="004B136C" w:rsidRDefault="001F38A8" w:rsidP="00DF4AE7">
      <w:pPr>
        <w:pStyle w:val="Default"/>
        <w:numPr>
          <w:ilvl w:val="0"/>
          <w:numId w:val="50"/>
        </w:numPr>
        <w:spacing w:after="235"/>
        <w:rPr>
          <w:rFonts w:ascii="Calibri Light" w:hAnsi="Calibri Light" w:cs="Calibri Light"/>
          <w:sz w:val="22"/>
          <w:szCs w:val="22"/>
        </w:rPr>
      </w:pPr>
      <w:r w:rsidRPr="004B136C">
        <w:rPr>
          <w:rFonts w:ascii="Calibri Light" w:hAnsi="Calibri Light" w:cs="Calibri Light"/>
          <w:sz w:val="22"/>
          <w:szCs w:val="22"/>
        </w:rPr>
        <w:t xml:space="preserve">legal profession regulation; </w:t>
      </w:r>
    </w:p>
    <w:p w14:paraId="28343D34" w14:textId="15C1B710" w:rsidR="001F38A8" w:rsidRPr="004B136C" w:rsidRDefault="001F38A8" w:rsidP="00DF4AE7">
      <w:pPr>
        <w:pStyle w:val="Default"/>
        <w:numPr>
          <w:ilvl w:val="0"/>
          <w:numId w:val="50"/>
        </w:numPr>
        <w:rPr>
          <w:rFonts w:ascii="Calibri Light" w:hAnsi="Calibri Light" w:cs="Calibri Light"/>
          <w:sz w:val="22"/>
          <w:szCs w:val="22"/>
        </w:rPr>
      </w:pPr>
      <w:r w:rsidRPr="004B136C">
        <w:rPr>
          <w:rFonts w:ascii="Calibri Light" w:hAnsi="Calibri Light" w:cs="Calibri Light"/>
          <w:sz w:val="22"/>
          <w:szCs w:val="22"/>
        </w:rPr>
        <w:t xml:space="preserve">the development of national model sexual harassment policy and guidelines; </w:t>
      </w:r>
    </w:p>
    <w:p w14:paraId="771CCEA0" w14:textId="45B329AC" w:rsidR="001F38A8" w:rsidRPr="004B136C" w:rsidRDefault="001F38A8" w:rsidP="00DF4AE7">
      <w:pPr>
        <w:pStyle w:val="Default"/>
        <w:numPr>
          <w:ilvl w:val="0"/>
          <w:numId w:val="50"/>
        </w:numPr>
        <w:rPr>
          <w:rFonts w:ascii="Calibri Light" w:hAnsi="Calibri Light" w:cs="Calibri Light"/>
          <w:sz w:val="22"/>
          <w:szCs w:val="22"/>
        </w:rPr>
      </w:pPr>
      <w:r w:rsidRPr="004B136C">
        <w:rPr>
          <w:rFonts w:ascii="Calibri Light" w:hAnsi="Calibri Light" w:cs="Calibri Light"/>
          <w:sz w:val="22"/>
          <w:szCs w:val="22"/>
        </w:rPr>
        <w:t xml:space="preserve">the development of a centralised source of information and suite of educational tools; </w:t>
      </w:r>
    </w:p>
    <w:p w14:paraId="70271A89" w14:textId="3277B484" w:rsidR="001F38A8" w:rsidRPr="004B136C" w:rsidRDefault="001F38A8" w:rsidP="00DF4AE7">
      <w:pPr>
        <w:pStyle w:val="Default"/>
        <w:numPr>
          <w:ilvl w:val="0"/>
          <w:numId w:val="50"/>
        </w:numPr>
        <w:rPr>
          <w:rFonts w:ascii="Calibri Light" w:hAnsi="Calibri Light" w:cs="Calibri Light"/>
          <w:sz w:val="22"/>
          <w:szCs w:val="22"/>
        </w:rPr>
      </w:pPr>
      <w:r w:rsidRPr="004B136C">
        <w:rPr>
          <w:rFonts w:ascii="Calibri Light" w:hAnsi="Calibri Light" w:cs="Calibri Light"/>
          <w:sz w:val="22"/>
          <w:szCs w:val="22"/>
        </w:rPr>
        <w:t xml:space="preserve">the facilitation of a consistent complaints process; </w:t>
      </w:r>
    </w:p>
    <w:p w14:paraId="6F6B040A" w14:textId="69A44FBC" w:rsidR="001F38A8" w:rsidRPr="004B136C" w:rsidRDefault="001F38A8" w:rsidP="00DF4AE7">
      <w:pPr>
        <w:pStyle w:val="Default"/>
        <w:numPr>
          <w:ilvl w:val="0"/>
          <w:numId w:val="50"/>
        </w:numPr>
        <w:rPr>
          <w:rFonts w:ascii="Calibri Light" w:hAnsi="Calibri Light" w:cs="Calibri Light"/>
          <w:sz w:val="22"/>
          <w:szCs w:val="22"/>
        </w:rPr>
      </w:pPr>
      <w:r w:rsidRPr="004B136C">
        <w:rPr>
          <w:rFonts w:ascii="Calibri Light" w:hAnsi="Calibri Light" w:cs="Calibri Light"/>
          <w:sz w:val="22"/>
          <w:szCs w:val="22"/>
        </w:rPr>
        <w:t>the</w:t>
      </w:r>
      <w:r w:rsidRPr="001F38A8">
        <w:rPr>
          <w:sz w:val="22"/>
          <w:szCs w:val="22"/>
        </w:rPr>
        <w:t xml:space="preserve"> </w:t>
      </w:r>
      <w:r w:rsidRPr="004B136C">
        <w:rPr>
          <w:rFonts w:ascii="Calibri Light" w:hAnsi="Calibri Light" w:cs="Calibri Light"/>
          <w:sz w:val="22"/>
          <w:szCs w:val="22"/>
        </w:rPr>
        <w:t xml:space="preserve">consideration of bystander provisions; and </w:t>
      </w:r>
    </w:p>
    <w:p w14:paraId="7786E3A6" w14:textId="6629065D" w:rsidR="001F38A8" w:rsidRPr="004B136C" w:rsidRDefault="001F38A8" w:rsidP="00DF4AE7">
      <w:pPr>
        <w:pStyle w:val="Default"/>
        <w:numPr>
          <w:ilvl w:val="0"/>
          <w:numId w:val="50"/>
        </w:numPr>
        <w:rPr>
          <w:rFonts w:ascii="Calibri Light" w:hAnsi="Calibri Light" w:cs="Calibri Light"/>
          <w:sz w:val="22"/>
          <w:szCs w:val="22"/>
        </w:rPr>
      </w:pPr>
      <w:r w:rsidRPr="004B136C">
        <w:rPr>
          <w:rFonts w:ascii="Calibri Light" w:hAnsi="Calibri Light" w:cs="Calibri Light"/>
          <w:sz w:val="22"/>
          <w:szCs w:val="22"/>
        </w:rPr>
        <w:t xml:space="preserve">supporting </w:t>
      </w:r>
      <w:r>
        <w:rPr>
          <w:rFonts w:ascii="Calibri Light" w:hAnsi="Calibri Light" w:cs="Calibri Light"/>
          <w:sz w:val="22"/>
          <w:szCs w:val="22"/>
        </w:rPr>
        <w:t>individuals</w:t>
      </w:r>
      <w:r w:rsidRPr="004B136C">
        <w:rPr>
          <w:rFonts w:ascii="Calibri Light" w:hAnsi="Calibri Light" w:cs="Calibri Light"/>
          <w:sz w:val="22"/>
          <w:szCs w:val="22"/>
        </w:rPr>
        <w:t xml:space="preserve"> who have experienced sexual harassment. </w:t>
      </w:r>
    </w:p>
    <w:p w14:paraId="0CD8466D" w14:textId="77777777" w:rsidR="001F38A8" w:rsidRPr="001F38A8" w:rsidRDefault="001F38A8" w:rsidP="00DF4AE7">
      <w:pPr>
        <w:pStyle w:val="Default"/>
        <w:rPr>
          <w:sz w:val="22"/>
          <w:szCs w:val="22"/>
        </w:rPr>
      </w:pPr>
    </w:p>
    <w:p w14:paraId="590B78B1" w14:textId="6C490B9D" w:rsidR="00DA43E1" w:rsidRPr="00F02B89" w:rsidRDefault="00DA43E1" w:rsidP="00DF4AE7">
      <w:pPr>
        <w:pStyle w:val="Heading1"/>
      </w:pPr>
      <w:r w:rsidRPr="00F02B89">
        <w:t>Starts with Us: Legal and Justice Sectors Action to Prevent Violence Against Women – Women’s Legal Service Victoria</w:t>
      </w:r>
      <w:r w:rsidR="007B65A5">
        <w:rPr>
          <w:rStyle w:val="FootnoteReference"/>
        </w:rPr>
        <w:footnoteReference w:id="18"/>
      </w:r>
      <w:r w:rsidRPr="00F02B89">
        <w:t>  </w:t>
      </w:r>
    </w:p>
    <w:p w14:paraId="28F96A41" w14:textId="77777777" w:rsidR="00893833" w:rsidRPr="00DA43E1" w:rsidRDefault="00893833" w:rsidP="00DF4AE7">
      <w:pPr>
        <w:pStyle w:val="RSHVCHeading2"/>
        <w:rPr>
          <w:rFonts w:ascii="Segoe UI" w:hAnsi="Segoe UI" w:cs="Segoe UI"/>
          <w:sz w:val="18"/>
          <w:szCs w:val="18"/>
          <w:lang w:eastAsia="en-AU"/>
        </w:rPr>
      </w:pPr>
    </w:p>
    <w:p w14:paraId="4D116975" w14:textId="5DEB7B38" w:rsidR="00DA43E1" w:rsidRDefault="00DA43E1" w:rsidP="00DF4AE7">
      <w:pPr>
        <w:textAlignment w:val="baseline"/>
        <w:rPr>
          <w:rFonts w:ascii="Calibri Light" w:hAnsi="Calibri Light" w:cs="Times New Roman (Body CS)"/>
          <w:color w:val="000000" w:themeColor="text1"/>
          <w:sz w:val="22"/>
        </w:rPr>
      </w:pPr>
      <w:r w:rsidRPr="00491727">
        <w:rPr>
          <w:rFonts w:ascii="Calibri Light" w:hAnsi="Calibri Light" w:cs="Times New Roman (Body CS)"/>
          <w:i/>
          <w:iCs/>
          <w:color w:val="000000" w:themeColor="text1"/>
          <w:sz w:val="22"/>
        </w:rPr>
        <w:t xml:space="preserve">Starts </w:t>
      </w:r>
      <w:r w:rsidR="00491727" w:rsidRPr="00491727">
        <w:rPr>
          <w:rFonts w:ascii="Calibri Light" w:hAnsi="Calibri Light" w:cs="Times New Roman (Body CS)"/>
          <w:i/>
          <w:iCs/>
          <w:color w:val="000000" w:themeColor="text1"/>
          <w:sz w:val="22"/>
        </w:rPr>
        <w:t>with</w:t>
      </w:r>
      <w:r w:rsidRPr="00491727">
        <w:rPr>
          <w:rFonts w:ascii="Calibri Light" w:hAnsi="Calibri Light" w:cs="Times New Roman (Body CS)"/>
          <w:i/>
          <w:iCs/>
          <w:color w:val="000000" w:themeColor="text1"/>
          <w:sz w:val="22"/>
        </w:rPr>
        <w:t xml:space="preserve"> Us</w:t>
      </w:r>
      <w:r w:rsidRPr="00491727">
        <w:rPr>
          <w:rFonts w:ascii="Calibri Light" w:hAnsi="Calibri Light" w:cs="Times New Roman (Body CS)"/>
          <w:color w:val="000000" w:themeColor="text1"/>
          <w:sz w:val="22"/>
        </w:rPr>
        <w:t xml:space="preserve"> is a sector-wide, workplace-based strategy to meaningfully address gender inequality in the legal and justice workforce in Victoria.  The project has two parts that </w:t>
      </w:r>
      <w:r w:rsidR="00273ADE">
        <w:rPr>
          <w:rFonts w:ascii="Calibri Light" w:hAnsi="Calibri Light" w:cs="Times New Roman (Body CS)"/>
          <w:color w:val="000000" w:themeColor="text1"/>
          <w:sz w:val="22"/>
        </w:rPr>
        <w:t xml:space="preserve">are designed to </w:t>
      </w:r>
      <w:r w:rsidRPr="00491727">
        <w:rPr>
          <w:rFonts w:ascii="Calibri Light" w:hAnsi="Calibri Light" w:cs="Times New Roman (Body CS)"/>
          <w:color w:val="000000" w:themeColor="text1"/>
          <w:sz w:val="22"/>
        </w:rPr>
        <w:t>support the achievement of meaningful gender equality goals across the legal and justice workforce:  </w:t>
      </w:r>
    </w:p>
    <w:p w14:paraId="64BF7B1A" w14:textId="77777777" w:rsidR="007B65A5" w:rsidRPr="00491727" w:rsidRDefault="007B65A5" w:rsidP="00DF4AE7">
      <w:pPr>
        <w:textAlignment w:val="baseline"/>
        <w:rPr>
          <w:rFonts w:ascii="Calibri Light" w:hAnsi="Calibri Light" w:cs="Times New Roman (Body CS)"/>
          <w:color w:val="000000" w:themeColor="text1"/>
          <w:sz w:val="22"/>
        </w:rPr>
      </w:pPr>
    </w:p>
    <w:p w14:paraId="2E7DCE82" w14:textId="6659904C" w:rsidR="00DA43E1" w:rsidRPr="00C46376" w:rsidRDefault="00DA43E1" w:rsidP="00DF4AE7">
      <w:pPr>
        <w:pStyle w:val="RSHVCbullets"/>
      </w:pPr>
      <w:r w:rsidRPr="00DA43E1">
        <w:rPr>
          <w:rFonts w:ascii="Calibri" w:eastAsia="Times New Roman" w:hAnsi="Calibri" w:cs="Calibri"/>
          <w:lang w:eastAsia="en-AU"/>
        </w:rPr>
        <w:t> </w:t>
      </w:r>
      <w:r w:rsidRPr="00C46376">
        <w:t>Sector-wide collaboration  </w:t>
      </w:r>
    </w:p>
    <w:p w14:paraId="560C9F90" w14:textId="58F5744D" w:rsidR="00DA43E1" w:rsidRPr="00491727" w:rsidRDefault="00DA43E1" w:rsidP="00DF4AE7">
      <w:pPr>
        <w:pStyle w:val="RSHVCbullets"/>
      </w:pPr>
      <w:r w:rsidRPr="00491727">
        <w:t>Co- design and implementation of workplace gender equality strategies  </w:t>
      </w:r>
    </w:p>
    <w:p w14:paraId="3D523A85" w14:textId="77777777" w:rsidR="00DA43E1" w:rsidRPr="00DA43E1" w:rsidRDefault="00DA43E1" w:rsidP="00DF4AE7">
      <w:pPr>
        <w:pStyle w:val="RSHVCHeading2"/>
        <w:rPr>
          <w:rFonts w:ascii="Segoe UI" w:hAnsi="Segoe UI" w:cs="Segoe UI"/>
          <w:sz w:val="18"/>
          <w:szCs w:val="18"/>
          <w:lang w:eastAsia="en-AU"/>
        </w:rPr>
      </w:pPr>
      <w:r w:rsidRPr="00DA43E1">
        <w:rPr>
          <w:shd w:val="clear" w:color="auto" w:fill="FFFFFF"/>
          <w:lang w:val="en-US" w:eastAsia="en-AU"/>
        </w:rPr>
        <w:t>Key Findings </w:t>
      </w:r>
      <w:r w:rsidRPr="00DA43E1">
        <w:rPr>
          <w:lang w:eastAsia="en-AU"/>
        </w:rPr>
        <w:t> </w:t>
      </w:r>
    </w:p>
    <w:p w14:paraId="7121A3D3" w14:textId="170E841B" w:rsidR="00DA43E1" w:rsidRPr="004B136C" w:rsidRDefault="00DA43E1" w:rsidP="00DF4AE7">
      <w:pPr>
        <w:pStyle w:val="ListParagraph"/>
        <w:numPr>
          <w:ilvl w:val="0"/>
          <w:numId w:val="33"/>
        </w:numPr>
        <w:textAlignment w:val="baseline"/>
        <w:rPr>
          <w:rFonts w:ascii="Calibri Light" w:hAnsi="Calibri Light" w:cs="Times New Roman (Body CS)"/>
          <w:color w:val="000000" w:themeColor="text1"/>
          <w:sz w:val="22"/>
        </w:rPr>
      </w:pPr>
      <w:r w:rsidRPr="004B136C">
        <w:rPr>
          <w:rFonts w:ascii="Calibri Light" w:hAnsi="Calibri Light" w:cs="Times New Roman (Body CS)"/>
          <w:color w:val="000000" w:themeColor="text1"/>
          <w:sz w:val="22"/>
        </w:rPr>
        <w:t xml:space="preserve">The legal and justice workforce in Victoria is comprised of 32,000 people in a broad range of roles. </w:t>
      </w:r>
      <w:r w:rsidR="00346BBB" w:rsidRPr="004B136C">
        <w:rPr>
          <w:rFonts w:ascii="Calibri Light" w:hAnsi="Calibri Light" w:cs="Times New Roman (Body CS)"/>
          <w:color w:val="000000" w:themeColor="text1"/>
          <w:sz w:val="22"/>
        </w:rPr>
        <w:t xml:space="preserve">Research from the </w:t>
      </w:r>
      <w:r w:rsidR="00346BBB" w:rsidRPr="004B136C">
        <w:rPr>
          <w:rFonts w:ascii="Calibri Light" w:hAnsi="Calibri Light" w:cs="Times New Roman (Body CS)"/>
          <w:i/>
          <w:iCs/>
          <w:color w:val="000000" w:themeColor="text1"/>
          <w:sz w:val="22"/>
        </w:rPr>
        <w:t>Starts with Us</w:t>
      </w:r>
      <w:r w:rsidR="00346BBB" w:rsidRPr="004B136C">
        <w:rPr>
          <w:rFonts w:ascii="Calibri Light" w:hAnsi="Calibri Light" w:cs="Times New Roman (Body CS)"/>
          <w:color w:val="000000" w:themeColor="text1"/>
          <w:sz w:val="22"/>
        </w:rPr>
        <w:t xml:space="preserve"> </w:t>
      </w:r>
      <w:r w:rsidR="00FF5F4C" w:rsidRPr="004B136C">
        <w:rPr>
          <w:rFonts w:ascii="Calibri Light" w:hAnsi="Calibri Light" w:cs="Times New Roman (Body CS)"/>
          <w:color w:val="000000" w:themeColor="text1"/>
          <w:sz w:val="22"/>
        </w:rPr>
        <w:t>project shows</w:t>
      </w:r>
      <w:r w:rsidR="00346BBB" w:rsidRPr="004B136C">
        <w:rPr>
          <w:rFonts w:ascii="Calibri Light" w:hAnsi="Calibri Light" w:cs="Times New Roman (Body CS)"/>
          <w:color w:val="000000" w:themeColor="text1"/>
          <w:sz w:val="22"/>
        </w:rPr>
        <w:t xml:space="preserve"> </w:t>
      </w:r>
      <w:r w:rsidRPr="004B136C">
        <w:rPr>
          <w:rFonts w:ascii="Calibri Light" w:hAnsi="Calibri Light" w:cs="Times New Roman (Body CS)"/>
          <w:color w:val="000000" w:themeColor="text1"/>
          <w:sz w:val="22"/>
        </w:rPr>
        <w:t xml:space="preserve">that </w:t>
      </w:r>
      <w:r w:rsidR="00273ADE" w:rsidRPr="004B136C">
        <w:rPr>
          <w:rFonts w:ascii="Calibri Light" w:hAnsi="Calibri Light" w:cs="Times New Roman (Body CS)"/>
          <w:color w:val="000000" w:themeColor="text1"/>
          <w:sz w:val="22"/>
        </w:rPr>
        <w:t xml:space="preserve">the </w:t>
      </w:r>
      <w:r w:rsidRPr="004B136C">
        <w:rPr>
          <w:rFonts w:ascii="Calibri Light" w:hAnsi="Calibri Light" w:cs="Times New Roman (Body CS)"/>
          <w:color w:val="000000" w:themeColor="text1"/>
          <w:sz w:val="22"/>
        </w:rPr>
        <w:t>legal and justice is a sector where gender inequality is</w:t>
      </w:r>
      <w:r w:rsidR="00273ADE">
        <w:rPr>
          <w:rFonts w:ascii="Calibri Light" w:hAnsi="Calibri Light" w:cs="Times New Roman (Body CS)"/>
          <w:color w:val="000000" w:themeColor="text1"/>
          <w:sz w:val="22"/>
        </w:rPr>
        <w:t xml:space="preserve"> </w:t>
      </w:r>
      <w:r w:rsidR="00273ADE" w:rsidRPr="004B136C">
        <w:rPr>
          <w:rFonts w:ascii="Calibri Light" w:hAnsi="Calibri Light" w:cs="Times New Roman (Body CS)"/>
          <w:color w:val="000000" w:themeColor="text1"/>
          <w:sz w:val="22"/>
        </w:rPr>
        <w:t xml:space="preserve">pronounced </w:t>
      </w:r>
      <w:r w:rsidR="00FF5F4C" w:rsidRPr="004B136C">
        <w:rPr>
          <w:rFonts w:ascii="Calibri Light" w:hAnsi="Calibri Light" w:cs="Times New Roman (Body CS)"/>
          <w:color w:val="000000" w:themeColor="text1"/>
          <w:sz w:val="22"/>
        </w:rPr>
        <w:t>and entrenched</w:t>
      </w:r>
      <w:r w:rsidRPr="004B136C">
        <w:rPr>
          <w:rFonts w:ascii="Calibri Light" w:hAnsi="Calibri Light" w:cs="Times New Roman (Body CS)"/>
          <w:color w:val="000000" w:themeColor="text1"/>
          <w:sz w:val="22"/>
        </w:rPr>
        <w:t>. This includes:  </w:t>
      </w:r>
    </w:p>
    <w:p w14:paraId="3296D2B5" w14:textId="55149D52" w:rsidR="00DA43E1" w:rsidRPr="00DA43E1" w:rsidRDefault="00DA43E1" w:rsidP="00DF4AE7">
      <w:pPr>
        <w:ind w:left="720"/>
        <w:textAlignment w:val="baseline"/>
        <w:rPr>
          <w:rFonts w:ascii="Segoe UI" w:eastAsia="Times New Roman" w:hAnsi="Segoe UI" w:cs="Segoe UI"/>
          <w:sz w:val="18"/>
          <w:szCs w:val="18"/>
          <w:lang w:eastAsia="en-AU"/>
        </w:rPr>
      </w:pPr>
    </w:p>
    <w:p w14:paraId="5F1E49BC" w14:textId="77777777" w:rsidR="00DA43E1" w:rsidRPr="00491727" w:rsidRDefault="00DA43E1" w:rsidP="00DF4AE7">
      <w:pPr>
        <w:pStyle w:val="RSHVCbullets"/>
        <w:numPr>
          <w:ilvl w:val="1"/>
          <w:numId w:val="1"/>
        </w:numPr>
      </w:pPr>
      <w:r w:rsidRPr="00491727">
        <w:t>High incidence of workplace sexual harassment experienced by women working in the legal and justice setting. </w:t>
      </w:r>
    </w:p>
    <w:p w14:paraId="27FFA54A" w14:textId="77777777" w:rsidR="00DA43E1" w:rsidRPr="00491727" w:rsidRDefault="00DA43E1" w:rsidP="00DF4AE7">
      <w:pPr>
        <w:pStyle w:val="RSHVCbullets"/>
        <w:numPr>
          <w:ilvl w:val="1"/>
          <w:numId w:val="1"/>
        </w:numPr>
      </w:pPr>
      <w:r w:rsidRPr="00491727">
        <w:t>Men working in the legal profession are much more likely than women to be in leadership roles, are more likely to be working at the Bar, and are less likely to take on primary caregiving roles.  </w:t>
      </w:r>
    </w:p>
    <w:p w14:paraId="1574C241" w14:textId="12E4352C" w:rsidR="00DA43E1" w:rsidRPr="00491727" w:rsidRDefault="00DA43E1" w:rsidP="00DF4AE7">
      <w:pPr>
        <w:pStyle w:val="RSHVCbullets"/>
        <w:numPr>
          <w:ilvl w:val="1"/>
          <w:numId w:val="1"/>
        </w:numPr>
      </w:pPr>
      <w:r w:rsidRPr="00491727">
        <w:t xml:space="preserve">Women are much more likely to experience discrimination for working part time to look after children, are less likely to be able to develop suitable mentors, are likely to be subject to unconscious bias and legal workplace cultural norms that </w:t>
      </w:r>
      <w:r w:rsidR="00273ADE">
        <w:t>limit career progression</w:t>
      </w:r>
      <w:r w:rsidRPr="00491727">
        <w:t>, and are less likely to continue in the profession after having children. </w:t>
      </w:r>
    </w:p>
    <w:p w14:paraId="3B4CFE32" w14:textId="77777777" w:rsidR="00DA43E1" w:rsidRPr="00491727" w:rsidRDefault="00DA43E1" w:rsidP="00DF4AE7">
      <w:pPr>
        <w:pStyle w:val="RSHVCbullets"/>
        <w:numPr>
          <w:ilvl w:val="1"/>
          <w:numId w:val="1"/>
        </w:numPr>
      </w:pPr>
      <w:r w:rsidRPr="00491727">
        <w:t>The gender pay gap in the legal sector for fulltime employees is 26% — higher than in other comparable sectors. </w:t>
      </w:r>
    </w:p>
    <w:p w14:paraId="7FB95871" w14:textId="57D89F6A" w:rsidR="000A58D4" w:rsidRDefault="00DA43E1" w:rsidP="00DF4AE7">
      <w:pPr>
        <w:pStyle w:val="RSHVCbullets"/>
        <w:numPr>
          <w:ilvl w:val="1"/>
          <w:numId w:val="1"/>
        </w:numPr>
      </w:pPr>
      <w:r w:rsidRPr="00491727">
        <w:t xml:space="preserve">‘Casual’ and ‘everyday’ sexism contributes to workplaces that </w:t>
      </w:r>
      <w:r w:rsidR="00273ADE">
        <w:t>can be hostile</w:t>
      </w:r>
      <w:r w:rsidRPr="00491727">
        <w:t> to women and privilege men.  </w:t>
      </w:r>
    </w:p>
    <w:p w14:paraId="6015970D" w14:textId="37DF1567" w:rsidR="00DA43E1" w:rsidRPr="00491727" w:rsidRDefault="00DA43E1" w:rsidP="00DF4AE7">
      <w:pPr>
        <w:pStyle w:val="RSHVCbullets"/>
        <w:numPr>
          <w:ilvl w:val="1"/>
          <w:numId w:val="1"/>
        </w:numPr>
      </w:pPr>
      <w:r w:rsidRPr="00491727">
        <w:t xml:space="preserve">Gender stereotypes are subtly and overtly reinforced </w:t>
      </w:r>
      <w:r w:rsidR="00FF5F4C">
        <w:t xml:space="preserve">and </w:t>
      </w:r>
      <w:r w:rsidR="00FF5F4C" w:rsidRPr="00491727">
        <w:t>sexism</w:t>
      </w:r>
      <w:r w:rsidRPr="00491727">
        <w:t xml:space="preserve"> is </w:t>
      </w:r>
      <w:r w:rsidR="000A58D4">
        <w:t>normalised across the sector</w:t>
      </w:r>
      <w:r w:rsidRPr="00491727">
        <w:t>. Sexual harassment in the sector Is pervasive and often accepted, in a culture of objectification of women. </w:t>
      </w:r>
    </w:p>
    <w:p w14:paraId="3750AEC1" w14:textId="5A0AD669" w:rsidR="00DA43E1" w:rsidRPr="00491727" w:rsidRDefault="00DA43E1" w:rsidP="00DF4AE7">
      <w:pPr>
        <w:pStyle w:val="RSHVCbullets"/>
        <w:numPr>
          <w:ilvl w:val="1"/>
          <w:numId w:val="1"/>
        </w:numPr>
      </w:pPr>
      <w:r w:rsidRPr="00491727">
        <w:t xml:space="preserve">The sector is </w:t>
      </w:r>
      <w:r w:rsidR="00E318C4">
        <w:t>very</w:t>
      </w:r>
      <w:r w:rsidR="00E318C4" w:rsidRPr="00491727">
        <w:t xml:space="preserve"> </w:t>
      </w:r>
      <w:r w:rsidRPr="00491727">
        <w:t xml:space="preserve">hierarchical, reflecting rigid social norms and Anglo male privilege. </w:t>
      </w:r>
      <w:r w:rsidR="00E318C4">
        <w:t xml:space="preserve">The </w:t>
      </w:r>
      <w:r w:rsidRPr="00CF028A">
        <w:rPr>
          <w:i/>
          <w:iCs/>
        </w:rPr>
        <w:t>Starts </w:t>
      </w:r>
      <w:r w:rsidR="00CF028A" w:rsidRPr="00CF028A">
        <w:rPr>
          <w:i/>
          <w:iCs/>
        </w:rPr>
        <w:t>with</w:t>
      </w:r>
      <w:r w:rsidRPr="00CF028A">
        <w:rPr>
          <w:i/>
          <w:iCs/>
        </w:rPr>
        <w:t> Us</w:t>
      </w:r>
      <w:r w:rsidRPr="00491727">
        <w:t xml:space="preserve"> research identified the a ‘boys club’ culture within the sector </w:t>
      </w:r>
      <w:r w:rsidR="00E318C4">
        <w:t xml:space="preserve">which operates to </w:t>
      </w:r>
      <w:r w:rsidR="00FF5F4C">
        <w:t xml:space="preserve">favour </w:t>
      </w:r>
      <w:r w:rsidR="00FF5F4C" w:rsidRPr="00491727">
        <w:t>male</w:t>
      </w:r>
      <w:r w:rsidRPr="00491727">
        <w:t xml:space="preserve"> relationships, and contributes to discrimination and preferential treatment in hiring and promotion. </w:t>
      </w:r>
    </w:p>
    <w:p w14:paraId="05F714E2" w14:textId="7ED8FAD9" w:rsidR="00DA43E1" w:rsidRPr="00F02B89" w:rsidRDefault="00DA43E1" w:rsidP="00DF4AE7">
      <w:pPr>
        <w:pStyle w:val="RSHVCbullets"/>
        <w:numPr>
          <w:ilvl w:val="1"/>
          <w:numId w:val="1"/>
        </w:numPr>
      </w:pPr>
      <w:r w:rsidRPr="00491727">
        <w:t xml:space="preserve"> Research participants described </w:t>
      </w:r>
      <w:r w:rsidR="00E318C4">
        <w:t xml:space="preserve">intersectional </w:t>
      </w:r>
      <w:r w:rsidRPr="00491727">
        <w:t>disadvantage and discrimination including sexual harassment and bullying that, in addition to gender, often also related to ethnicity, religion, sexual orientation, gender identity and age. </w:t>
      </w:r>
    </w:p>
    <w:p w14:paraId="72E8CEAE" w14:textId="313243D7" w:rsidR="00DA43E1" w:rsidRPr="00DD5FCE" w:rsidRDefault="00DA43E1" w:rsidP="00DF4AE7">
      <w:pPr>
        <w:pStyle w:val="Heading1"/>
        <w:spacing w:before="160" w:after="160"/>
        <w:rPr>
          <w:lang w:eastAsia="en-AU"/>
        </w:rPr>
      </w:pPr>
      <w:r w:rsidRPr="00DD5FCE">
        <w:rPr>
          <w:lang w:val="en-US" w:eastAsia="en-AU"/>
        </w:rPr>
        <w:t>Women’s Lawyer’s Association of NSW-2018</w:t>
      </w:r>
      <w:r w:rsidR="00CF028A" w:rsidRPr="00DD5FCE">
        <w:rPr>
          <w:lang w:val="en-US" w:eastAsia="en-AU"/>
        </w:rPr>
        <w:t xml:space="preserve"> </w:t>
      </w:r>
      <w:r w:rsidRPr="00DD5FCE">
        <w:rPr>
          <w:lang w:val="en-US" w:eastAsia="en-AU"/>
        </w:rPr>
        <w:t>Survey</w:t>
      </w:r>
      <w:r w:rsidR="00E318C4">
        <w:rPr>
          <w:rStyle w:val="FootnoteReference"/>
          <w:lang w:val="en-US" w:eastAsia="en-AU"/>
        </w:rPr>
        <w:footnoteReference w:id="19"/>
      </w:r>
    </w:p>
    <w:p w14:paraId="1070744A" w14:textId="7D475BD9" w:rsidR="00DA43E1" w:rsidRPr="004B136C" w:rsidRDefault="00DA43E1" w:rsidP="00DF4AE7">
      <w:pPr>
        <w:pStyle w:val="ListParagraph"/>
        <w:numPr>
          <w:ilvl w:val="0"/>
          <w:numId w:val="33"/>
        </w:numPr>
        <w:textAlignment w:val="baseline"/>
        <w:rPr>
          <w:rFonts w:ascii="Calibri Light" w:hAnsi="Calibri Light" w:cs="Times New Roman (Body CS)"/>
          <w:color w:val="000000" w:themeColor="text1"/>
          <w:sz w:val="22"/>
        </w:rPr>
      </w:pPr>
      <w:r w:rsidRPr="004B136C">
        <w:rPr>
          <w:rFonts w:ascii="Calibri Light" w:hAnsi="Calibri Light" w:cs="Times New Roman (Body CS)"/>
          <w:color w:val="000000" w:themeColor="text1"/>
          <w:sz w:val="22"/>
        </w:rPr>
        <w:t xml:space="preserve">Women Lawyers Association NSW (WLANSW) is a voluntary association that promotes and protects the interests of women in the legal profession. It has members throughout NSW. </w:t>
      </w:r>
      <w:r w:rsidR="00E318C4" w:rsidRPr="004B136C">
        <w:rPr>
          <w:rFonts w:ascii="Calibri Light" w:hAnsi="Calibri Light" w:cs="Times New Roman (Body CS)"/>
          <w:color w:val="000000" w:themeColor="text1"/>
          <w:sz w:val="22"/>
        </w:rPr>
        <w:t xml:space="preserve">Its </w:t>
      </w:r>
      <w:r w:rsidRPr="004B136C">
        <w:rPr>
          <w:rFonts w:ascii="Calibri Light" w:hAnsi="Calibri Light" w:cs="Times New Roman (Body CS)"/>
          <w:color w:val="000000" w:themeColor="text1"/>
          <w:sz w:val="22"/>
        </w:rPr>
        <w:t>members include solicitors, barristers, judicial officers, academics, corporate counsel, lawyers and law students. Members work in private practice, corporations, the public sector, the community legal sector and at the Bar.  </w:t>
      </w:r>
    </w:p>
    <w:p w14:paraId="62D0ACFC" w14:textId="2EA0DC1A" w:rsidR="00893833" w:rsidRDefault="00893833" w:rsidP="00DF4AE7">
      <w:pPr>
        <w:pStyle w:val="ListParagraph"/>
        <w:numPr>
          <w:ilvl w:val="0"/>
          <w:numId w:val="33"/>
        </w:numPr>
        <w:textAlignment w:val="baseline"/>
        <w:rPr>
          <w:rFonts w:ascii="Calibri Light" w:hAnsi="Calibri Light" w:cs="Times New Roman (Body CS)"/>
          <w:color w:val="000000" w:themeColor="text1"/>
          <w:sz w:val="22"/>
        </w:rPr>
      </w:pPr>
      <w:r w:rsidRPr="00893833">
        <w:rPr>
          <w:rFonts w:ascii="Calibri Light" w:hAnsi="Calibri Light" w:cs="Times New Roman (Body CS)"/>
          <w:color w:val="000000" w:themeColor="text1"/>
          <w:sz w:val="22"/>
        </w:rPr>
        <w:t xml:space="preserve">In 2018, </w:t>
      </w:r>
      <w:r>
        <w:rPr>
          <w:rFonts w:ascii="Calibri Light" w:hAnsi="Calibri Light" w:cs="Times New Roman (Body CS)"/>
          <w:color w:val="000000" w:themeColor="text1"/>
          <w:sz w:val="22"/>
        </w:rPr>
        <w:t xml:space="preserve">a </w:t>
      </w:r>
      <w:r w:rsidRPr="00893833">
        <w:rPr>
          <w:rFonts w:ascii="Calibri Light" w:hAnsi="Calibri Light" w:cs="Times New Roman (Body CS)"/>
          <w:color w:val="000000" w:themeColor="text1"/>
          <w:sz w:val="22"/>
        </w:rPr>
        <w:t>survey of 242 respondents</w:t>
      </w:r>
      <w:r>
        <w:rPr>
          <w:rFonts w:ascii="Calibri Light" w:hAnsi="Calibri Light" w:cs="Times New Roman (Body CS)"/>
          <w:color w:val="000000" w:themeColor="text1"/>
          <w:sz w:val="22"/>
        </w:rPr>
        <w:t xml:space="preserve"> by the WLANSW found that </w:t>
      </w:r>
      <w:r w:rsidRPr="00893833">
        <w:rPr>
          <w:rFonts w:ascii="Calibri Light" w:hAnsi="Calibri Light" w:cs="Times New Roman (Body CS)"/>
          <w:color w:val="000000" w:themeColor="text1"/>
          <w:sz w:val="22"/>
        </w:rPr>
        <w:t>71 per cent of respondents reported having experienced sexual harassment</w:t>
      </w:r>
      <w:r>
        <w:rPr>
          <w:rFonts w:ascii="Calibri Light" w:hAnsi="Calibri Light" w:cs="Times New Roman (Body CS)"/>
          <w:color w:val="000000" w:themeColor="text1"/>
          <w:sz w:val="22"/>
        </w:rPr>
        <w:t xml:space="preserve">. </w:t>
      </w:r>
    </w:p>
    <w:p w14:paraId="0084001D" w14:textId="77777777" w:rsidR="00893833" w:rsidRPr="00893833" w:rsidRDefault="00893833" w:rsidP="00DF4AE7">
      <w:pPr>
        <w:pStyle w:val="ListParagraph"/>
        <w:textAlignment w:val="baseline"/>
        <w:rPr>
          <w:rFonts w:ascii="Calibri Light" w:hAnsi="Calibri Light" w:cs="Times New Roman (Body CS)"/>
          <w:color w:val="000000" w:themeColor="text1"/>
          <w:sz w:val="22"/>
        </w:rPr>
      </w:pPr>
    </w:p>
    <w:p w14:paraId="7598A65B" w14:textId="0CB1B33F" w:rsidR="00DA43E1" w:rsidRPr="00491727" w:rsidRDefault="00DA43E1" w:rsidP="00DF4AE7">
      <w:pPr>
        <w:pStyle w:val="RSHVCbullets"/>
      </w:pPr>
      <w:r w:rsidRPr="00491727">
        <w:t>Of the 242 responses received:  </w:t>
      </w:r>
    </w:p>
    <w:p w14:paraId="49C8C43A" w14:textId="77777777" w:rsidR="00DA43E1" w:rsidRPr="00F02B89" w:rsidRDefault="00DA43E1" w:rsidP="00DF4AE7">
      <w:pPr>
        <w:pStyle w:val="RSHVCbullets"/>
        <w:numPr>
          <w:ilvl w:val="0"/>
          <w:numId w:val="2"/>
        </w:numPr>
      </w:pPr>
      <w:r w:rsidRPr="00F02B89">
        <w:t>96% were females;  </w:t>
      </w:r>
    </w:p>
    <w:p w14:paraId="361CBF82" w14:textId="77777777" w:rsidR="00DA43E1" w:rsidRPr="00F02B89" w:rsidRDefault="00DA43E1" w:rsidP="00DF4AE7">
      <w:pPr>
        <w:pStyle w:val="RSHVCbullets"/>
        <w:numPr>
          <w:ilvl w:val="0"/>
          <w:numId w:val="2"/>
        </w:numPr>
      </w:pPr>
      <w:r w:rsidRPr="00F02B89">
        <w:t>41% have been in legal professional for less than ten years;  </w:t>
      </w:r>
    </w:p>
    <w:p w14:paraId="07EBC149" w14:textId="77777777" w:rsidR="00DA43E1" w:rsidRPr="00F02B89" w:rsidRDefault="00DA43E1" w:rsidP="00DF4AE7">
      <w:pPr>
        <w:pStyle w:val="RSHVCbullets"/>
        <w:numPr>
          <w:ilvl w:val="0"/>
          <w:numId w:val="2"/>
        </w:numPr>
      </w:pPr>
      <w:r w:rsidRPr="00F02B89">
        <w:t>60% were under the age of 40 years of age; </w:t>
      </w:r>
    </w:p>
    <w:p w14:paraId="7A62C5F0" w14:textId="77777777" w:rsidR="00DA43E1" w:rsidRPr="00F02B89" w:rsidRDefault="00DA43E1" w:rsidP="00DF4AE7">
      <w:pPr>
        <w:pStyle w:val="RSHVCbullets"/>
        <w:numPr>
          <w:ilvl w:val="0"/>
          <w:numId w:val="2"/>
        </w:numPr>
      </w:pPr>
      <w:r w:rsidRPr="00F02B89">
        <w:t>88% are not from a non-English speaking background; and  </w:t>
      </w:r>
    </w:p>
    <w:p w14:paraId="3D42A4DF" w14:textId="183636E7" w:rsidR="00DA43E1" w:rsidRPr="00F02B89" w:rsidRDefault="00DA43E1" w:rsidP="00DF4AE7">
      <w:pPr>
        <w:pStyle w:val="RSHVCbullets"/>
        <w:numPr>
          <w:ilvl w:val="0"/>
          <w:numId w:val="2"/>
        </w:numPr>
      </w:pPr>
      <w:r w:rsidRPr="00F02B89">
        <w:t>64% work in private practice and 15% are barristers.   </w:t>
      </w:r>
    </w:p>
    <w:p w14:paraId="69DBF737" w14:textId="77777777" w:rsidR="00893833" w:rsidRDefault="00DA43E1" w:rsidP="00DF4AE7">
      <w:pPr>
        <w:pStyle w:val="RSHVCbullets"/>
        <w:numPr>
          <w:ilvl w:val="0"/>
          <w:numId w:val="2"/>
        </w:numPr>
        <w:rPr>
          <w:rFonts w:cs="Calibri Light"/>
        </w:rPr>
      </w:pPr>
      <w:r w:rsidRPr="00C46376">
        <w:rPr>
          <w:rFonts w:cs="Calibri Light"/>
        </w:rPr>
        <w:t xml:space="preserve">71% of the respondents reported that they had been sexually harassed at work while engaged in the legal profession. </w:t>
      </w:r>
    </w:p>
    <w:p w14:paraId="40BBE5F7" w14:textId="326AB559" w:rsidR="00DA43E1" w:rsidRPr="00C46376" w:rsidRDefault="00893833" w:rsidP="00DF4AE7">
      <w:pPr>
        <w:pStyle w:val="RSHVCbullets"/>
        <w:numPr>
          <w:ilvl w:val="0"/>
          <w:numId w:val="2"/>
        </w:numPr>
        <w:rPr>
          <w:rFonts w:cs="Calibri Light"/>
        </w:rPr>
      </w:pPr>
      <w:r>
        <w:rPr>
          <w:rFonts w:cs="Calibri Light"/>
        </w:rPr>
        <w:t>Only</w:t>
      </w:r>
      <w:r w:rsidR="00DA43E1" w:rsidRPr="00C46376">
        <w:rPr>
          <w:rFonts w:cs="Calibri Light"/>
        </w:rPr>
        <w:t xml:space="preserve"> 18% </w:t>
      </w:r>
      <w:r w:rsidR="00FF5F4C" w:rsidRPr="00C46376">
        <w:rPr>
          <w:rFonts w:cs="Calibri Light"/>
        </w:rPr>
        <w:t xml:space="preserve">has </w:t>
      </w:r>
      <w:r w:rsidR="00FF5F4C">
        <w:rPr>
          <w:rFonts w:cs="Calibri Light"/>
        </w:rPr>
        <w:t>ever</w:t>
      </w:r>
      <w:r w:rsidR="00DA43E1" w:rsidRPr="00C46376">
        <w:rPr>
          <w:rFonts w:cs="Calibri Light"/>
        </w:rPr>
        <w:t xml:space="preserve"> made a complaint to their employer.  </w:t>
      </w:r>
    </w:p>
    <w:p w14:paraId="0371FE3D" w14:textId="2034FCFC" w:rsidR="00DA43E1" w:rsidRPr="00C46376" w:rsidRDefault="00DA43E1" w:rsidP="00DF4AE7">
      <w:pPr>
        <w:pStyle w:val="RSHVCbullets"/>
        <w:rPr>
          <w:rFonts w:cs="Calibri Light"/>
        </w:rPr>
      </w:pPr>
      <w:r w:rsidRPr="00C46376">
        <w:rPr>
          <w:rFonts w:cs="Calibri Light"/>
        </w:rPr>
        <w:t>The harassment occurred mostly at the respondent’s</w:t>
      </w:r>
      <w:r w:rsidRPr="00C46376">
        <w:rPr>
          <w:rFonts w:eastAsia="Times New Roman" w:cs="Calibri Light"/>
          <w:lang w:eastAsia="en-AU"/>
        </w:rPr>
        <w:t xml:space="preserve"> workplace and at social events (68% and 49% respectively). Other recurring work places reported by respondents were </w:t>
      </w:r>
      <w:r w:rsidRPr="00C46376">
        <w:rPr>
          <w:rFonts w:eastAsia="Times New Roman" w:cs="Calibri Light"/>
          <w:i/>
          <w:iCs/>
          <w:lang w:eastAsia="en-AU"/>
        </w:rPr>
        <w:t>“court</w:t>
      </w:r>
      <w:r w:rsidR="00DD5FCE" w:rsidRPr="00C46376">
        <w:rPr>
          <w:rFonts w:eastAsia="Times New Roman" w:cs="Calibri Light"/>
          <w:i/>
          <w:iCs/>
          <w:lang w:eastAsia="en-AU"/>
        </w:rPr>
        <w:t>”</w:t>
      </w:r>
      <w:r w:rsidR="00DD5FCE" w:rsidRPr="00C46376">
        <w:rPr>
          <w:rFonts w:eastAsia="Times New Roman" w:cs="Calibri Light"/>
          <w:lang w:eastAsia="en-AU"/>
        </w:rPr>
        <w:t>,</w:t>
      </w:r>
      <w:r w:rsidR="00DD5FCE" w:rsidRPr="00C46376">
        <w:rPr>
          <w:rFonts w:eastAsia="Times New Roman" w:cs="Calibri Light"/>
          <w:i/>
          <w:iCs/>
          <w:lang w:eastAsia="en-AU"/>
        </w:rPr>
        <w:t xml:space="preserve"> “</w:t>
      </w:r>
      <w:r w:rsidRPr="00C46376">
        <w:rPr>
          <w:rFonts w:eastAsia="Times New Roman" w:cs="Calibri Light"/>
          <w:i/>
          <w:iCs/>
          <w:lang w:eastAsia="en-AU"/>
        </w:rPr>
        <w:t>mediation”</w:t>
      </w:r>
      <w:r w:rsidRPr="00C46376">
        <w:rPr>
          <w:rFonts w:eastAsia="Times New Roman" w:cs="Calibri Light"/>
          <w:lang w:eastAsia="en-AU"/>
        </w:rPr>
        <w:t xml:space="preserve">, </w:t>
      </w:r>
      <w:r w:rsidRPr="00C46376">
        <w:rPr>
          <w:rFonts w:cs="Calibri Light"/>
        </w:rPr>
        <w:t>and “volunteer centre”.  </w:t>
      </w:r>
    </w:p>
    <w:p w14:paraId="473324E7" w14:textId="215B0F96" w:rsidR="00DA43E1" w:rsidRPr="00C46376" w:rsidRDefault="006203F1" w:rsidP="00DF4AE7">
      <w:pPr>
        <w:pStyle w:val="RSHVCbullets"/>
        <w:rPr>
          <w:rFonts w:cs="Calibri Light"/>
        </w:rPr>
      </w:pPr>
      <w:r>
        <w:rPr>
          <w:rFonts w:cs="Calibri Light"/>
        </w:rPr>
        <w:t xml:space="preserve">In relation to the nature of the sexual harassment the </w:t>
      </w:r>
      <w:r w:rsidR="00DA43E1" w:rsidRPr="00C46376">
        <w:rPr>
          <w:rFonts w:cs="Calibri Light"/>
        </w:rPr>
        <w:t>majority of respondents reported unwelcome comments, offensive comments, which mainly occurred at the respondent’s workplace or at a social event. “</w:t>
      </w:r>
      <w:r>
        <w:rPr>
          <w:rFonts w:cs="Calibri Light"/>
        </w:rPr>
        <w:t>O</w:t>
      </w:r>
      <w:r w:rsidRPr="00C46376">
        <w:rPr>
          <w:rFonts w:cs="Calibri Light"/>
        </w:rPr>
        <w:t>ther</w:t>
      </w:r>
      <w:r w:rsidR="00DA43E1" w:rsidRPr="00C46376">
        <w:rPr>
          <w:rFonts w:cs="Calibri Light"/>
        </w:rPr>
        <w:t>” conduct, included:  </w:t>
      </w:r>
    </w:p>
    <w:p w14:paraId="101B9B58" w14:textId="77777777" w:rsidR="00DA43E1" w:rsidRPr="00491727" w:rsidRDefault="00DA43E1" w:rsidP="00DF4AE7">
      <w:pPr>
        <w:pStyle w:val="RSHVCbullets"/>
        <w:numPr>
          <w:ilvl w:val="0"/>
          <w:numId w:val="36"/>
        </w:numPr>
      </w:pPr>
      <w:r w:rsidRPr="00491727">
        <w:t>“Shown inappropriate photographs and drawings”.  </w:t>
      </w:r>
    </w:p>
    <w:p w14:paraId="0E234841" w14:textId="77777777" w:rsidR="00DA43E1" w:rsidRPr="00491727" w:rsidRDefault="00DA43E1" w:rsidP="00DF4AE7">
      <w:pPr>
        <w:pStyle w:val="RSHVCbullets"/>
        <w:numPr>
          <w:ilvl w:val="0"/>
          <w:numId w:val="36"/>
        </w:numPr>
      </w:pPr>
      <w:r w:rsidRPr="00491727">
        <w:t>“Objectification; boss implied to others in the profession that we were in a sexual relationship; being referred to as secretary or even "angel" rather than correct professional term”.  </w:t>
      </w:r>
    </w:p>
    <w:p w14:paraId="7A978B73" w14:textId="6FCC8F04" w:rsidR="00DA43E1" w:rsidRPr="00491727" w:rsidRDefault="00DA43E1" w:rsidP="00DF4AE7">
      <w:pPr>
        <w:pStyle w:val="RSHVCbullets"/>
        <w:numPr>
          <w:ilvl w:val="0"/>
          <w:numId w:val="36"/>
        </w:numPr>
      </w:pPr>
      <w:r w:rsidRPr="00491727">
        <w:t xml:space="preserve">“A partner I was working in once criticised me because I wouldn't go with them into a strip club at an </w:t>
      </w:r>
      <w:r w:rsidR="00F02B89" w:rsidRPr="00491727">
        <w:t>after-work</w:t>
      </w:r>
      <w:r w:rsidRPr="00491727">
        <w:t xml:space="preserve"> function. Another partner at another law firm repeatedly tried to "set me up" with a solicitor at the same practice”.  </w:t>
      </w:r>
    </w:p>
    <w:p w14:paraId="22CDB091" w14:textId="77777777" w:rsidR="00DA43E1" w:rsidRPr="00491727" w:rsidRDefault="00DA43E1" w:rsidP="00DF4AE7">
      <w:pPr>
        <w:pStyle w:val="RSHVCbullets"/>
      </w:pPr>
      <w:r w:rsidRPr="00491727">
        <w:t>A majority of the respondents reported that the position of the harasser was a person whom they reported to at their workplace.  </w:t>
      </w:r>
    </w:p>
    <w:p w14:paraId="47FB72D5" w14:textId="77777777" w:rsidR="00DA43E1" w:rsidRPr="00491727" w:rsidRDefault="00DA43E1" w:rsidP="00DF4AE7">
      <w:pPr>
        <w:pStyle w:val="RSHVCbullets"/>
      </w:pPr>
      <w:r w:rsidRPr="00491727">
        <w:t>82% of respondents have not made a complaint of sexual harassment to their employer and 44% of respondents chose not to make complaint for fear of impact on their career.  </w:t>
      </w:r>
    </w:p>
    <w:p w14:paraId="14712C26" w14:textId="52A9CAA8" w:rsidR="00DA43E1" w:rsidRPr="00DA43E1" w:rsidRDefault="006203F1" w:rsidP="00DF4AE7">
      <w:pPr>
        <w:pStyle w:val="RSHVCbullets"/>
        <w:rPr>
          <w:rFonts w:ascii="Calibri" w:eastAsia="Times New Roman" w:hAnsi="Calibri" w:cs="Calibri"/>
          <w:szCs w:val="22"/>
          <w:lang w:eastAsia="en-AU"/>
        </w:rPr>
      </w:pPr>
      <w:r>
        <w:t>A</w:t>
      </w:r>
      <w:r w:rsidR="00DA43E1" w:rsidRPr="00491727">
        <w:t>round 51%</w:t>
      </w:r>
      <w:r>
        <w:t xml:space="preserve"> of respondents</w:t>
      </w:r>
      <w:r w:rsidR="00DA43E1" w:rsidRPr="00491727">
        <w:t xml:space="preserve"> were not confident that their employer would deal with their </w:t>
      </w:r>
      <w:r>
        <w:t>complaint</w:t>
      </w:r>
      <w:r w:rsidRPr="00491727">
        <w:t xml:space="preserve"> </w:t>
      </w:r>
      <w:r w:rsidR="00DA43E1" w:rsidRPr="00491727">
        <w:t>in</w:t>
      </w:r>
      <w:r w:rsidR="00DA43E1" w:rsidRPr="00DA43E1">
        <w:rPr>
          <w:rFonts w:ascii="Calibri" w:eastAsia="Times New Roman" w:hAnsi="Calibri" w:cs="Calibri"/>
          <w:lang w:eastAsia="en-AU"/>
        </w:rPr>
        <w:t xml:space="preserve"> </w:t>
      </w:r>
      <w:r w:rsidR="00DA43E1" w:rsidRPr="00C46376">
        <w:rPr>
          <w:rFonts w:eastAsia="Times New Roman" w:cs="Calibri Light"/>
          <w:lang w:eastAsia="en-AU"/>
        </w:rPr>
        <w:t xml:space="preserve">a </w:t>
      </w:r>
      <w:r>
        <w:rPr>
          <w:rFonts w:eastAsia="Times New Roman" w:cs="Calibri Light"/>
          <w:lang w:eastAsia="en-AU"/>
        </w:rPr>
        <w:t>comprehensive,</w:t>
      </w:r>
      <w:r w:rsidR="00DA43E1" w:rsidRPr="00C46376">
        <w:rPr>
          <w:rFonts w:eastAsia="Times New Roman" w:cs="Calibri Light"/>
          <w:lang w:eastAsia="en-AU"/>
        </w:rPr>
        <w:t xml:space="preserve"> confidential and </w:t>
      </w:r>
      <w:r>
        <w:rPr>
          <w:rFonts w:eastAsia="Times New Roman" w:cs="Calibri Light"/>
          <w:lang w:eastAsia="en-AU"/>
        </w:rPr>
        <w:t>objective</w:t>
      </w:r>
      <w:r w:rsidRPr="00C46376">
        <w:rPr>
          <w:rFonts w:eastAsia="Times New Roman" w:cs="Calibri Light"/>
          <w:lang w:eastAsia="en-AU"/>
        </w:rPr>
        <w:t xml:space="preserve"> </w:t>
      </w:r>
      <w:r w:rsidR="00DA43E1" w:rsidRPr="00C46376">
        <w:rPr>
          <w:rFonts w:eastAsia="Times New Roman" w:cs="Calibri Light"/>
          <w:lang w:eastAsia="en-AU"/>
        </w:rPr>
        <w:t>manner.</w:t>
      </w:r>
      <w:r w:rsidR="00DA43E1" w:rsidRPr="00DA43E1">
        <w:rPr>
          <w:rFonts w:ascii="Calibri" w:eastAsia="Times New Roman" w:hAnsi="Calibri" w:cs="Calibri"/>
          <w:lang w:eastAsia="en-AU"/>
        </w:rPr>
        <w:t>  </w:t>
      </w:r>
    </w:p>
    <w:p w14:paraId="208114B0" w14:textId="56D06A38" w:rsidR="00DA43E1" w:rsidRPr="00F02B89" w:rsidRDefault="00DA43E1" w:rsidP="00DF4AE7">
      <w:pPr>
        <w:pStyle w:val="RSHVCbullets"/>
      </w:pPr>
      <w:r w:rsidRPr="00491727">
        <w:t xml:space="preserve">Around 58% of respondents have </w:t>
      </w:r>
      <w:r w:rsidR="006203F1">
        <w:t xml:space="preserve">witnessed </w:t>
      </w:r>
      <w:r w:rsidRPr="00491727">
        <w:t>another person being sexually harassed and 47% of respondents agreed that sexual harassment policies should require people who have observed the behaviour to report it.  </w:t>
      </w:r>
    </w:p>
    <w:p w14:paraId="0348A328" w14:textId="2337E88B" w:rsidR="00DA43E1" w:rsidRPr="00491727" w:rsidRDefault="00DA43E1" w:rsidP="00DF4AE7">
      <w:pPr>
        <w:pStyle w:val="Heading1"/>
        <w:rPr>
          <w:color w:val="1F4D78"/>
          <w:lang w:eastAsia="en-AU"/>
        </w:rPr>
      </w:pPr>
      <w:r w:rsidRPr="00DA43E1">
        <w:rPr>
          <w:lang w:val="en-US" w:eastAsia="en-AU"/>
        </w:rPr>
        <w:t>Disrupting the System: Preventing and responding to sexual</w:t>
      </w:r>
      <w:r w:rsidRPr="00DA43E1">
        <w:rPr>
          <w:lang w:eastAsia="en-AU"/>
        </w:rPr>
        <w:t> </w:t>
      </w:r>
      <w:r w:rsidRPr="00DA43E1">
        <w:rPr>
          <w:lang w:val="en-US" w:eastAsia="en-AU"/>
        </w:rPr>
        <w:t>harassment in the workplace, Male Champions of Change</w:t>
      </w:r>
      <w:r w:rsidR="00E46250">
        <w:rPr>
          <w:lang w:val="en-US" w:eastAsia="en-AU"/>
        </w:rPr>
        <w:t xml:space="preserve"> (MCC)</w:t>
      </w:r>
      <w:r w:rsidRPr="00DA43E1">
        <w:rPr>
          <w:lang w:eastAsia="en-AU"/>
        </w:rPr>
        <w:t> </w:t>
      </w:r>
      <w:r w:rsidR="006203F1">
        <w:rPr>
          <w:rStyle w:val="FootnoteReference"/>
          <w:lang w:eastAsia="en-AU"/>
        </w:rPr>
        <w:footnoteReference w:id="20"/>
      </w:r>
    </w:p>
    <w:p w14:paraId="14A7E8EF" w14:textId="77777777" w:rsidR="00DA43E1" w:rsidRPr="0065168F" w:rsidRDefault="00DA43E1" w:rsidP="00DF4AE7">
      <w:pPr>
        <w:textAlignment w:val="baseline"/>
        <w:rPr>
          <w:rFonts w:ascii="Calibri" w:eastAsia="Times New Roman" w:hAnsi="Calibri" w:cs="Calibri"/>
          <w:color w:val="1A1A1A"/>
          <w:sz w:val="22"/>
          <w:lang w:val="en-GB" w:eastAsia="en-AU"/>
        </w:rPr>
      </w:pPr>
      <w:r w:rsidRPr="0065168F">
        <w:rPr>
          <w:rFonts w:ascii="Calibri" w:eastAsia="Times New Roman" w:hAnsi="Calibri" w:cs="Calibri"/>
          <w:color w:val="1A1A1A"/>
          <w:sz w:val="22"/>
          <w:lang w:val="en-GB" w:eastAsia="en-AU"/>
        </w:rPr>
        <w:t> </w:t>
      </w:r>
    </w:p>
    <w:p w14:paraId="089FE389" w14:textId="3E4B403A" w:rsidR="00DA43E1" w:rsidRPr="00C46376" w:rsidRDefault="00DA43E1" w:rsidP="00DF4AE7">
      <w:pPr>
        <w:textAlignment w:val="baseline"/>
        <w:rPr>
          <w:rFonts w:ascii="Calibri Light" w:eastAsia="Times New Roman" w:hAnsi="Calibri Light" w:cs="Calibri Light"/>
          <w:color w:val="1A1A1A"/>
          <w:sz w:val="22"/>
          <w:lang w:val="en-GB" w:eastAsia="en-AU"/>
        </w:rPr>
      </w:pPr>
      <w:r w:rsidRPr="00C46376">
        <w:rPr>
          <w:rFonts w:ascii="Calibri Light" w:eastAsia="Times New Roman" w:hAnsi="Calibri Light" w:cs="Calibri Light"/>
          <w:color w:val="1A1A1A"/>
          <w:sz w:val="22"/>
          <w:lang w:val="en-GB" w:eastAsia="en-AU"/>
        </w:rPr>
        <w:t xml:space="preserve">The Male Champions of Change </w:t>
      </w:r>
      <w:r w:rsidR="006203F1">
        <w:rPr>
          <w:rFonts w:ascii="Calibri Light" w:eastAsia="Times New Roman" w:hAnsi="Calibri Light" w:cs="Calibri Light"/>
          <w:color w:val="1A1A1A"/>
          <w:sz w:val="22"/>
          <w:lang w:val="en-GB" w:eastAsia="en-AU"/>
        </w:rPr>
        <w:t xml:space="preserve">(now known as the Champions of Change </w:t>
      </w:r>
      <w:r w:rsidR="00FF5F4C">
        <w:rPr>
          <w:rFonts w:ascii="Calibri Light" w:eastAsia="Times New Roman" w:hAnsi="Calibri Light" w:cs="Calibri Light"/>
          <w:color w:val="1A1A1A"/>
          <w:sz w:val="22"/>
          <w:lang w:val="en-GB" w:eastAsia="en-AU"/>
        </w:rPr>
        <w:t>Coalition</w:t>
      </w:r>
      <w:r w:rsidR="006203F1">
        <w:rPr>
          <w:rFonts w:ascii="Calibri Light" w:eastAsia="Times New Roman" w:hAnsi="Calibri Light" w:cs="Calibri Light"/>
          <w:color w:val="1A1A1A"/>
          <w:sz w:val="22"/>
          <w:lang w:val="en-GB" w:eastAsia="en-AU"/>
        </w:rPr>
        <w:t xml:space="preserve">) </w:t>
      </w:r>
      <w:r w:rsidRPr="00C46376">
        <w:rPr>
          <w:rFonts w:ascii="Calibri Light" w:eastAsia="Times New Roman" w:hAnsi="Calibri Light" w:cs="Calibri Light"/>
          <w:color w:val="1A1A1A"/>
          <w:sz w:val="22"/>
          <w:lang w:val="en-GB" w:eastAsia="en-AU"/>
        </w:rPr>
        <w:t>strategy involves male leaders stepping up beside women leaders to achieve gender equality and advance more women into leadership. The heart of the strategy involves listening, learning and leading with practical, constructive and disruptive action to accelerate change. </w:t>
      </w:r>
    </w:p>
    <w:p w14:paraId="78E8A68E" w14:textId="77777777" w:rsidR="00DA43E1" w:rsidRPr="00C46376" w:rsidRDefault="00DA43E1" w:rsidP="00DF4AE7">
      <w:pPr>
        <w:textAlignment w:val="baseline"/>
        <w:rPr>
          <w:rFonts w:ascii="Calibri Light" w:eastAsia="Times New Roman" w:hAnsi="Calibri Light" w:cs="Calibri Light"/>
          <w:color w:val="1A1A1A"/>
          <w:sz w:val="22"/>
          <w:lang w:val="en-GB" w:eastAsia="en-AU"/>
        </w:rPr>
      </w:pPr>
      <w:r w:rsidRPr="00C46376">
        <w:rPr>
          <w:rFonts w:ascii="Calibri Light" w:eastAsia="Times New Roman" w:hAnsi="Calibri Light" w:cs="Calibri Light"/>
          <w:color w:val="1A1A1A"/>
          <w:sz w:val="22"/>
          <w:lang w:val="en-GB" w:eastAsia="en-AU"/>
        </w:rPr>
        <w:t> </w:t>
      </w:r>
    </w:p>
    <w:p w14:paraId="596BCEF0" w14:textId="3737F8FF" w:rsidR="00DA43E1" w:rsidRPr="0065168F" w:rsidRDefault="00DA43E1" w:rsidP="00DF4AE7">
      <w:pPr>
        <w:textAlignment w:val="baseline"/>
        <w:rPr>
          <w:rFonts w:ascii="Calibri" w:eastAsia="Times New Roman" w:hAnsi="Calibri" w:cs="Calibri"/>
          <w:color w:val="1A1A1A"/>
          <w:sz w:val="22"/>
          <w:lang w:val="en-GB" w:eastAsia="en-AU"/>
        </w:rPr>
      </w:pPr>
      <w:r w:rsidRPr="00C46376">
        <w:rPr>
          <w:rFonts w:ascii="Calibri Light" w:eastAsia="Times New Roman" w:hAnsi="Calibri Light" w:cs="Calibri Light"/>
          <w:color w:val="1A1A1A"/>
          <w:sz w:val="22"/>
          <w:lang w:val="en-GB" w:eastAsia="en-AU"/>
        </w:rPr>
        <w:t>This involves leaders taking a clear stance, demonstrating compassionate leadership, shared language, practical knowledge, disruptive actions, and providing tools and resources that empower </w:t>
      </w:r>
      <w:r w:rsidR="00491727" w:rsidRPr="00C46376">
        <w:rPr>
          <w:rFonts w:ascii="Calibri Light" w:eastAsia="Times New Roman" w:hAnsi="Calibri Light" w:cs="Calibri Light"/>
          <w:color w:val="1A1A1A"/>
          <w:sz w:val="22"/>
          <w:lang w:val="en-GB" w:eastAsia="en-AU"/>
        </w:rPr>
        <w:t>staff to</w:t>
      </w:r>
      <w:r w:rsidRPr="00C46376">
        <w:rPr>
          <w:rFonts w:ascii="Calibri Light" w:eastAsia="Times New Roman" w:hAnsi="Calibri Light" w:cs="Calibri Light"/>
          <w:color w:val="1A1A1A"/>
          <w:sz w:val="22"/>
          <w:lang w:val="en-GB" w:eastAsia="en-AU"/>
        </w:rPr>
        <w:t xml:space="preserve"> support this goal. </w:t>
      </w:r>
    </w:p>
    <w:p w14:paraId="17EEC35A" w14:textId="6C123544" w:rsidR="00DA43E1" w:rsidRPr="00DA43E1" w:rsidRDefault="00DA43E1" w:rsidP="00DF4AE7">
      <w:pPr>
        <w:pStyle w:val="RSHVCHeading2"/>
        <w:rPr>
          <w:rFonts w:ascii="Segoe UI" w:hAnsi="Segoe UI" w:cs="Segoe UI"/>
          <w:sz w:val="18"/>
          <w:szCs w:val="18"/>
          <w:lang w:eastAsia="en-AU"/>
        </w:rPr>
      </w:pPr>
      <w:r w:rsidRPr="00DA43E1">
        <w:rPr>
          <w:shd w:val="clear" w:color="auto" w:fill="FFFFFF"/>
          <w:lang w:val="en-US" w:eastAsia="en-AU"/>
        </w:rPr>
        <w:t>Summary of the Research</w:t>
      </w:r>
      <w:r w:rsidRPr="00DA43E1">
        <w:rPr>
          <w:lang w:eastAsia="en-AU"/>
        </w:rPr>
        <w:t> </w:t>
      </w:r>
    </w:p>
    <w:p w14:paraId="66B7370A" w14:textId="508B24A5" w:rsidR="00DA43E1" w:rsidRPr="00491727" w:rsidRDefault="00DA43E1" w:rsidP="00DF4AE7">
      <w:pPr>
        <w:pStyle w:val="RSHVCbullets"/>
      </w:pPr>
      <w:r w:rsidRPr="00F02B89">
        <w:t xml:space="preserve">Sexual harassment is </w:t>
      </w:r>
      <w:r w:rsidRPr="00491727">
        <w:t>prevalent, largely experienced by women but also by men and other genders. </w:t>
      </w:r>
    </w:p>
    <w:p w14:paraId="1DC76363" w14:textId="77777777" w:rsidR="00DA43E1" w:rsidRPr="00491727" w:rsidRDefault="00DA43E1" w:rsidP="00DF4AE7">
      <w:pPr>
        <w:pStyle w:val="RSHVCbullets"/>
      </w:pPr>
      <w:r w:rsidRPr="00491727">
        <w:t>Men are most commonly the perpetrators of sexual harassment against women, men and people who identify as non-binary. </w:t>
      </w:r>
    </w:p>
    <w:p w14:paraId="053C7DE6" w14:textId="77777777" w:rsidR="00DA43E1" w:rsidRPr="00491727" w:rsidRDefault="00DA43E1" w:rsidP="00DF4AE7">
      <w:pPr>
        <w:pStyle w:val="RSHVCbullets"/>
      </w:pPr>
      <w:r w:rsidRPr="00491727">
        <w:t>However, sexual harassment is a systemic cultural issue, not only an act of individual conduct. </w:t>
      </w:r>
    </w:p>
    <w:p w14:paraId="7CB6851E" w14:textId="455ACA66" w:rsidR="00DA43E1" w:rsidRPr="00491727" w:rsidRDefault="00DA43E1" w:rsidP="00DF4AE7">
      <w:pPr>
        <w:pStyle w:val="RSHVCbullets"/>
      </w:pPr>
      <w:r w:rsidRPr="00491727">
        <w:t xml:space="preserve">Young age, gender identity, sexual orientation, Indigeneity, other cultural and linguistic diversity, disability, low income and job insecurity are factors that increase the likelihood a person may experience sexual harassment and compound the barriers to speaking </w:t>
      </w:r>
      <w:r w:rsidR="00E46250">
        <w:t>out against the behaviour</w:t>
      </w:r>
      <w:r w:rsidRPr="00491727">
        <w:t>. </w:t>
      </w:r>
    </w:p>
    <w:p w14:paraId="011DC251" w14:textId="77777777" w:rsidR="00DA43E1" w:rsidRPr="00491727" w:rsidRDefault="00DA43E1" w:rsidP="00DF4AE7">
      <w:pPr>
        <w:pStyle w:val="RSHVCbullets"/>
      </w:pPr>
      <w:r w:rsidRPr="00491727">
        <w:t>Location (remote or isolated sites, international offices; environments (high-pressure situations, extended working hours) and demographics (male-dominated or culturally homogenous workforces) can increase the incidence and the severity of the behaviour.  </w:t>
      </w:r>
    </w:p>
    <w:p w14:paraId="6DB45EFC" w14:textId="77777777" w:rsidR="00DA43E1" w:rsidRPr="00491727" w:rsidRDefault="00DA43E1" w:rsidP="00DF4AE7">
      <w:pPr>
        <w:pStyle w:val="RSHVCbullets"/>
      </w:pPr>
      <w:r w:rsidRPr="00491727">
        <w:t>Very few people choose to report sexual harassment. This is for a range of reasons including fear of ostracism and a negative impact on their income, career and/or reputation.  </w:t>
      </w:r>
    </w:p>
    <w:p w14:paraId="3BACE747" w14:textId="77777777" w:rsidR="00DA43E1" w:rsidRPr="00491727" w:rsidRDefault="00DA43E1" w:rsidP="00DF4AE7">
      <w:pPr>
        <w:pStyle w:val="RSHVCbullets"/>
      </w:pPr>
      <w:r w:rsidRPr="00491727">
        <w:t>Given sexual harassment is so under-reported, the extent of the problem is not fully understood. </w:t>
      </w:r>
    </w:p>
    <w:p w14:paraId="73316C3A" w14:textId="77777777" w:rsidR="00DA43E1" w:rsidRPr="00491727" w:rsidRDefault="00DA43E1" w:rsidP="00DF4AE7">
      <w:pPr>
        <w:pStyle w:val="RSHVCbullets"/>
      </w:pPr>
      <w:r w:rsidRPr="00491727">
        <w:t>There is no evidence to suggest that generational change in workforces will stop this behaviour. </w:t>
      </w:r>
    </w:p>
    <w:p w14:paraId="4A11DA51" w14:textId="77777777" w:rsidR="00DA43E1" w:rsidRPr="00491727" w:rsidRDefault="00DA43E1" w:rsidP="00DF4AE7">
      <w:pPr>
        <w:pStyle w:val="RSHVCbullets"/>
      </w:pPr>
      <w:r w:rsidRPr="00491727">
        <w:t>Sexual harassment sits on a continuum of behaviours and norms that reflect unequal gender power dynamics in the workplace. These behaviours can vary in how they manifest and can occur in isolation or concurrently. Workplace cultures that normalise, tolerate and excuse disrespectful behaviour at one end of the continuum lead to more serious issues at the other.  </w:t>
      </w:r>
    </w:p>
    <w:p w14:paraId="29F128F9" w14:textId="54CF33A9" w:rsidR="00DA43E1" w:rsidRPr="00491727" w:rsidRDefault="00DA43E1" w:rsidP="00DF4AE7">
      <w:pPr>
        <w:pStyle w:val="RSHVCbullets"/>
      </w:pPr>
      <w:r w:rsidRPr="00491727">
        <w:t>Underreporting </w:t>
      </w:r>
      <w:r w:rsidR="00E46250">
        <w:t>is rife</w:t>
      </w:r>
      <w:r w:rsidRPr="00491727">
        <w:t xml:space="preserve">. This </w:t>
      </w:r>
      <w:r w:rsidR="00E46250">
        <w:t xml:space="preserve">means </w:t>
      </w:r>
      <w:r w:rsidR="00FF5F4C">
        <w:t xml:space="preserve">that </w:t>
      </w:r>
      <w:r w:rsidR="00FF5F4C" w:rsidRPr="00491727">
        <w:t>employees</w:t>
      </w:r>
      <w:r w:rsidR="00E46250" w:rsidRPr="00491727">
        <w:t xml:space="preserve"> </w:t>
      </w:r>
      <w:r w:rsidRPr="00491727">
        <w:t xml:space="preserve">do not feel safe in raising sexual harassment, </w:t>
      </w:r>
      <w:r w:rsidR="00E46250">
        <w:t xml:space="preserve">they </w:t>
      </w:r>
      <w:r w:rsidRPr="00491727">
        <w:t>lack confidence in existing systems to deal with it, or both.  </w:t>
      </w:r>
    </w:p>
    <w:p w14:paraId="7304B2D0" w14:textId="72EE3F6D" w:rsidR="00DA43E1" w:rsidRPr="0065168F" w:rsidRDefault="00DA43E1" w:rsidP="00DF4AE7">
      <w:pPr>
        <w:pStyle w:val="RSHVCbullets"/>
        <w:textAlignment w:val="baseline"/>
        <w:rPr>
          <w:rFonts w:ascii="Segoe UI" w:eastAsia="Times New Roman" w:hAnsi="Segoe UI" w:cs="Segoe UI"/>
          <w:sz w:val="18"/>
          <w:szCs w:val="18"/>
          <w:lang w:eastAsia="en-AU"/>
        </w:rPr>
      </w:pPr>
      <w:r w:rsidRPr="0065168F">
        <w:t xml:space="preserve">In particular, while sexual harassment is experienced throughout organisations, it takes on an especially malignant character when perpetrated by leaders. When complaints are made, the established approach is to “shut </w:t>
      </w:r>
      <w:r w:rsidR="00E46250">
        <w:t>the</w:t>
      </w:r>
      <w:r w:rsidR="00E46250" w:rsidRPr="0065168F">
        <w:t xml:space="preserve"> </w:t>
      </w:r>
      <w:r w:rsidRPr="0065168F">
        <w:t>issue down” usually in the name of profile, performance or</w:t>
      </w:r>
      <w:r w:rsidRPr="0065168F">
        <w:rPr>
          <w:rFonts w:ascii="Calibri" w:eastAsia="Times New Roman" w:hAnsi="Calibri" w:cs="Calibri"/>
          <w:color w:val="1A1A1A"/>
          <w:lang w:val="en-GB" w:eastAsia="en-AU"/>
        </w:rPr>
        <w:t xml:space="preserve"> reputation, which visibly and perversely serves to protect perpetrators who are powerful</w:t>
      </w:r>
      <w:r w:rsidR="00FF5F4C">
        <w:rPr>
          <w:rFonts w:ascii="Calibri" w:eastAsia="Times New Roman" w:hAnsi="Calibri" w:cs="Calibri"/>
          <w:color w:val="1A1A1A"/>
          <w:lang w:eastAsia="en-AU"/>
        </w:rPr>
        <w:t>.</w:t>
      </w:r>
      <w:r w:rsidRPr="0065168F">
        <w:rPr>
          <w:rFonts w:ascii="Times New Roman" w:eastAsia="Times New Roman" w:hAnsi="Times New Roman" w:cs="Times New Roman"/>
          <w:color w:val="FFFFFF"/>
          <w:sz w:val="32"/>
          <w:szCs w:val="32"/>
          <w:lang w:val="en-GB" w:eastAsia="en-AU"/>
        </w:rPr>
        <w:t xml:space="preserve"> disrespect </w:t>
      </w:r>
      <w:r w:rsidRPr="0065168F">
        <w:rPr>
          <w:rFonts w:ascii="Calibri" w:eastAsia="Times New Roman" w:hAnsi="Calibri" w:cs="Calibri"/>
          <w:color w:val="1A1A1A"/>
          <w:lang w:eastAsia="en-AU"/>
        </w:rPr>
        <w:t> </w:t>
      </w:r>
    </w:p>
    <w:p w14:paraId="164CD8EA" w14:textId="77777777" w:rsidR="00DA43E1" w:rsidRPr="00491727" w:rsidRDefault="00DA43E1" w:rsidP="00DF4AE7">
      <w:pPr>
        <w:pStyle w:val="RSHVCbullets"/>
      </w:pPr>
      <w:r w:rsidRPr="00491727">
        <w:t>Sexual harassment is one of a number of behaviours that occur in and outside the workplace that contribute to a wider culture of disrespect of women. </w:t>
      </w:r>
    </w:p>
    <w:p w14:paraId="1D2A4C85" w14:textId="39314A45" w:rsidR="00DA43E1" w:rsidRPr="00491727" w:rsidRDefault="00DA43E1" w:rsidP="00DF4AE7">
      <w:pPr>
        <w:pStyle w:val="RSHVCbullets"/>
      </w:pPr>
      <w:r w:rsidRPr="00491727">
        <w:t>Examples of disrespectful behaviour include: </w:t>
      </w:r>
    </w:p>
    <w:p w14:paraId="7AC6570A" w14:textId="77777777" w:rsidR="00DA43E1" w:rsidRPr="00F02B89" w:rsidRDefault="00DA43E1" w:rsidP="00DF4AE7">
      <w:pPr>
        <w:pStyle w:val="RSHVCbullets"/>
        <w:numPr>
          <w:ilvl w:val="0"/>
          <w:numId w:val="2"/>
        </w:numPr>
      </w:pPr>
      <w:r w:rsidRPr="00F02B89">
        <w:t>Inappropriate after-hours or outside-of-work behaviour of employees. </w:t>
      </w:r>
    </w:p>
    <w:p w14:paraId="26061AD6" w14:textId="77777777" w:rsidR="00DA43E1" w:rsidRPr="00F02B89" w:rsidRDefault="00DA43E1" w:rsidP="00DF4AE7">
      <w:pPr>
        <w:pStyle w:val="RSHVCbullets"/>
        <w:numPr>
          <w:ilvl w:val="0"/>
          <w:numId w:val="2"/>
        </w:numPr>
      </w:pPr>
      <w:r w:rsidRPr="00F02B89">
        <w:t>Inappropriate social media activity of employees. </w:t>
      </w:r>
    </w:p>
    <w:p w14:paraId="5340557D" w14:textId="77777777" w:rsidR="00DA43E1" w:rsidRPr="00F02B89" w:rsidRDefault="00DA43E1" w:rsidP="00DF4AE7">
      <w:pPr>
        <w:pStyle w:val="RSHVCbullets"/>
        <w:numPr>
          <w:ilvl w:val="0"/>
          <w:numId w:val="2"/>
        </w:numPr>
      </w:pPr>
      <w:r w:rsidRPr="00F02B89">
        <w:t>Trolling of women by people within and outside our organisations. </w:t>
      </w:r>
    </w:p>
    <w:p w14:paraId="661C7CC4" w14:textId="77777777" w:rsidR="00DA43E1" w:rsidRPr="00F02B89" w:rsidRDefault="00DA43E1" w:rsidP="00DF4AE7">
      <w:pPr>
        <w:pStyle w:val="RSHVCbullets"/>
        <w:numPr>
          <w:ilvl w:val="0"/>
          <w:numId w:val="2"/>
        </w:numPr>
      </w:pPr>
      <w:r w:rsidRPr="00F02B89">
        <w:t>The objectification of women in mainstream media advertising </w:t>
      </w:r>
    </w:p>
    <w:p w14:paraId="6DEB5BAB" w14:textId="77777777" w:rsidR="00DA43E1" w:rsidRPr="00F02B89" w:rsidRDefault="00DA43E1" w:rsidP="00DF4AE7">
      <w:pPr>
        <w:pStyle w:val="RSHVCbullets"/>
        <w:numPr>
          <w:ilvl w:val="0"/>
          <w:numId w:val="2"/>
        </w:numPr>
      </w:pPr>
      <w:r w:rsidRPr="00F02B89">
        <w:t>Intimate relationships formed through work that are inappropriate because they involve conflicts of interest and significant power imbalances </w:t>
      </w:r>
    </w:p>
    <w:p w14:paraId="451DC0E0" w14:textId="42A491F0" w:rsidR="00F02B89" w:rsidRPr="00DD5FCE" w:rsidRDefault="00DA43E1" w:rsidP="00DF4AE7">
      <w:pPr>
        <w:pStyle w:val="RSHVCbullets"/>
        <w:numPr>
          <w:ilvl w:val="0"/>
          <w:numId w:val="2"/>
        </w:numPr>
      </w:pPr>
      <w:r w:rsidRPr="00F02B89">
        <w:t>Gendered bullying and victimisation. </w:t>
      </w:r>
    </w:p>
    <w:p w14:paraId="00D920A4" w14:textId="32FB1647" w:rsidR="006A43CD" w:rsidRPr="00C46376" w:rsidRDefault="00E46250" w:rsidP="00DF4AE7">
      <w:pPr>
        <w:pStyle w:val="NoSpacing"/>
        <w:rPr>
          <w:rFonts w:ascii="Calibri Light" w:eastAsia="Times New Roman" w:hAnsi="Calibri Light" w:cs="Calibri Light"/>
          <w:color w:val="1A1A1A"/>
          <w:sz w:val="22"/>
          <w:szCs w:val="22"/>
          <w:lang w:val="en-GB" w:eastAsia="en-AU"/>
        </w:rPr>
      </w:pPr>
      <w:r>
        <w:rPr>
          <w:rFonts w:ascii="Calibri Light" w:hAnsi="Calibri Light" w:cs="Calibri Light"/>
          <w:sz w:val="22"/>
          <w:szCs w:val="22"/>
        </w:rPr>
        <w:t xml:space="preserve">The MCC’s </w:t>
      </w:r>
      <w:r w:rsidR="00DA43E1" w:rsidRPr="00C46376">
        <w:rPr>
          <w:rFonts w:ascii="Calibri Light" w:hAnsi="Calibri Light" w:cs="Calibri Light"/>
          <w:sz w:val="22"/>
          <w:szCs w:val="22"/>
        </w:rPr>
        <w:t xml:space="preserve">previous report on </w:t>
      </w:r>
      <w:r w:rsidR="00DA43E1" w:rsidRPr="004B136C">
        <w:rPr>
          <w:rFonts w:ascii="Calibri Light" w:hAnsi="Calibri Light" w:cs="Calibri Light"/>
          <w:i/>
          <w:iCs/>
          <w:sz w:val="22"/>
          <w:szCs w:val="22"/>
        </w:rPr>
        <w:t>Everyday Sexism,</w:t>
      </w:r>
      <w:r w:rsidR="00DA43E1" w:rsidRPr="00C46376">
        <w:rPr>
          <w:rFonts w:ascii="Calibri Light" w:hAnsi="Calibri Light" w:cs="Calibri Light"/>
          <w:sz w:val="22"/>
          <w:szCs w:val="22"/>
        </w:rPr>
        <w:t xml:space="preserve"> highlighted how these kinds of behaviours can repeat, escalate and/or cumulatively</w:t>
      </w:r>
      <w:r w:rsidR="00DA43E1" w:rsidRPr="00C46376">
        <w:rPr>
          <w:rFonts w:ascii="Calibri Light" w:eastAsia="Times New Roman" w:hAnsi="Calibri Light" w:cs="Calibri Light"/>
          <w:color w:val="1A1A1A"/>
          <w:sz w:val="22"/>
          <w:szCs w:val="22"/>
          <w:lang w:val="en-GB" w:eastAsia="en-AU"/>
        </w:rPr>
        <w:t xml:space="preserve"> cause harm. Critically, if overlooked or condoned it creates a permissive culture for more serious incidents, like sexual harassment. </w:t>
      </w:r>
    </w:p>
    <w:sectPr w:rsidR="006A43CD" w:rsidRPr="00C46376" w:rsidSect="00764B3C">
      <w:footerReference w:type="even" r:id="rId9"/>
      <w:footerReference w:type="default" r:id="rId10"/>
      <w:headerReference w:type="first" r:id="rId11"/>
      <w:footerReference w:type="first" r:id="rId12"/>
      <w:type w:val="continuous"/>
      <w:pgSz w:w="11900" w:h="16820"/>
      <w:pgMar w:top="1418" w:right="1418" w:bottom="1418" w:left="1418" w:header="0" w:footer="0" w:gutter="0"/>
      <w:pgNumType w:start="1"/>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4E9B" w14:textId="77777777" w:rsidR="00D65947" w:rsidRDefault="00D65947" w:rsidP="00B52611">
      <w:r>
        <w:separator/>
      </w:r>
    </w:p>
  </w:endnote>
  <w:endnote w:type="continuationSeparator" w:id="0">
    <w:p w14:paraId="7C37DD03" w14:textId="77777777" w:rsidR="00D65947" w:rsidRDefault="00D65947" w:rsidP="00B5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dy CS)">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5031677"/>
      <w:docPartObj>
        <w:docPartGallery w:val="Page Numbers (Bottom of Page)"/>
        <w:docPartUnique/>
      </w:docPartObj>
    </w:sdtPr>
    <w:sdtEndPr>
      <w:rPr>
        <w:rStyle w:val="PageNumber"/>
      </w:rPr>
    </w:sdtEndPr>
    <w:sdtContent>
      <w:p w14:paraId="4E0EE05C" w14:textId="77777777" w:rsidR="004B136C" w:rsidRDefault="003308C2" w:rsidP="00F77EF3">
        <w:pPr>
          <w:pStyle w:val="Footer"/>
          <w:framePr w:wrap="none" w:vAnchor="text" w:hAnchor="margin" w:y="1"/>
          <w:rPr>
            <w:rStyle w:val="PageNumber"/>
          </w:rPr>
        </w:pPr>
      </w:p>
    </w:sdtContent>
  </w:sdt>
  <w:p w14:paraId="2BC1F660" w14:textId="77777777" w:rsidR="004B136C" w:rsidRDefault="004B136C" w:rsidP="00CE6AD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6E4A" w14:textId="00D303F4" w:rsidR="004B136C" w:rsidRDefault="00B66B6F" w:rsidP="006A43CD">
    <w:pPr>
      <w:pStyle w:val="RSHVCFooter"/>
    </w:pPr>
    <w:r w:rsidRPr="00B66B6F">
      <w:t>Prevalence data – A snapshot of surveys and projects on sexual harassment</w:t>
    </w:r>
  </w:p>
  <w:p w14:paraId="6076C108" w14:textId="77777777" w:rsidR="004B136C" w:rsidRDefault="004B136C" w:rsidP="00CE6AD5">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F034" w14:textId="77777777" w:rsidR="004B136C" w:rsidRDefault="004B136C" w:rsidP="00F77E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66B9" w14:textId="77777777" w:rsidR="00D65947" w:rsidRDefault="00D65947" w:rsidP="00B52611">
      <w:r>
        <w:separator/>
      </w:r>
    </w:p>
  </w:footnote>
  <w:footnote w:type="continuationSeparator" w:id="0">
    <w:p w14:paraId="5C8B7C74" w14:textId="77777777" w:rsidR="00D65947" w:rsidRDefault="00D65947" w:rsidP="00B52611">
      <w:r>
        <w:continuationSeparator/>
      </w:r>
    </w:p>
  </w:footnote>
  <w:footnote w:id="1">
    <w:p w14:paraId="7C5788E4" w14:textId="038CC4B3" w:rsidR="004B136C" w:rsidRPr="00E607E9" w:rsidRDefault="004B136C">
      <w:pPr>
        <w:pStyle w:val="FootnoteText"/>
        <w:rPr>
          <w:rFonts w:ascii="Calibri Light" w:hAnsi="Calibri Light" w:cs="Calibri Light"/>
        </w:rPr>
      </w:pPr>
      <w:r w:rsidRPr="00E607E9">
        <w:rPr>
          <w:rStyle w:val="FootnoteReference"/>
          <w:rFonts w:ascii="Calibri Light" w:hAnsi="Calibri Light" w:cs="Calibri Light"/>
        </w:rPr>
        <w:footnoteRef/>
      </w:r>
      <w:r w:rsidRPr="00E607E9">
        <w:rPr>
          <w:rFonts w:ascii="Calibri Light" w:hAnsi="Calibri Light" w:cs="Calibri Light"/>
        </w:rPr>
        <w:t xml:space="preserve"> </w:t>
      </w:r>
      <w:r w:rsidRPr="00B66B6F">
        <w:rPr>
          <w:rFonts w:ascii="Calibri Light" w:hAnsi="Calibri Light" w:cs="Calibri Light"/>
          <w:sz w:val="18"/>
          <w:szCs w:val="18"/>
        </w:rPr>
        <w:t>The surveys and projects identified in this section are not an exhaustive list but represent those that are most relevant and recent.  The information presented here is often taken verbatim from the surveys and</w:t>
      </w:r>
      <w:r w:rsidRPr="00B66B6F">
        <w:rPr>
          <w:rFonts w:asciiTheme="majorHAnsi" w:hAnsiTheme="majorHAnsi" w:cstheme="majorHAnsi"/>
          <w:sz w:val="18"/>
          <w:szCs w:val="18"/>
        </w:rPr>
        <w:t xml:space="preserve"> </w:t>
      </w:r>
      <w:r w:rsidRPr="00B66B6F">
        <w:rPr>
          <w:rFonts w:ascii="Calibri Light" w:hAnsi="Calibri Light" w:cs="Calibri Light"/>
          <w:sz w:val="18"/>
          <w:szCs w:val="18"/>
        </w:rPr>
        <w:t xml:space="preserve">projects so as to ensure the integrity of the data is presented in the way it was intended. Each survey and project </w:t>
      </w:r>
      <w:proofErr w:type="gramStart"/>
      <w:r w:rsidRPr="00B66B6F">
        <w:rPr>
          <w:rFonts w:ascii="Calibri Light" w:hAnsi="Calibri Light" w:cs="Calibri Light"/>
          <w:sz w:val="18"/>
          <w:szCs w:val="18"/>
        </w:rPr>
        <w:t>is</w:t>
      </w:r>
      <w:proofErr w:type="gramEnd"/>
      <w:r w:rsidRPr="00B66B6F">
        <w:rPr>
          <w:rFonts w:ascii="Calibri Light" w:hAnsi="Calibri Light" w:cs="Calibri Light"/>
          <w:sz w:val="18"/>
          <w:szCs w:val="18"/>
        </w:rPr>
        <w:t xml:space="preserve"> referenced at its title. </w:t>
      </w:r>
    </w:p>
  </w:footnote>
  <w:footnote w:id="2">
    <w:p w14:paraId="733BFFF9" w14:textId="49895023" w:rsidR="004B136C" w:rsidRPr="00B66B6F" w:rsidRDefault="004B136C">
      <w:pPr>
        <w:pStyle w:val="FootnoteText"/>
        <w:rPr>
          <w:rFonts w:ascii="Calibri Light" w:hAnsi="Calibri Light" w:cs="Calibri Light"/>
          <w:sz w:val="18"/>
          <w:szCs w:val="18"/>
        </w:rPr>
      </w:pPr>
      <w:r w:rsidRPr="00E607E9">
        <w:rPr>
          <w:rStyle w:val="FootnoteReference"/>
          <w:rFonts w:ascii="Calibri Light" w:hAnsi="Calibri Light" w:cs="Calibri Light"/>
        </w:rPr>
        <w:footnoteRef/>
      </w:r>
      <w:r w:rsidRPr="00E607E9">
        <w:rPr>
          <w:rFonts w:ascii="Calibri Light" w:hAnsi="Calibri Light" w:cs="Calibri Light"/>
        </w:rPr>
        <w:t xml:space="preserve"> </w:t>
      </w:r>
      <w:r w:rsidRPr="00B66B6F">
        <w:rPr>
          <w:rFonts w:ascii="Calibri Light" w:hAnsi="Calibri Light" w:cs="Calibri Light"/>
          <w:sz w:val="18"/>
          <w:szCs w:val="18"/>
        </w:rPr>
        <w:t xml:space="preserve">Australian Human Rights Commission 2020 </w:t>
      </w:r>
      <w:proofErr w:type="spellStart"/>
      <w:r w:rsidRPr="00B66B6F">
        <w:rPr>
          <w:rFonts w:ascii="Calibri Light" w:hAnsi="Calibri Light" w:cs="Calibri Light"/>
          <w:sz w:val="18"/>
          <w:szCs w:val="18"/>
        </w:rPr>
        <w:t>Respect@Work</w:t>
      </w:r>
      <w:proofErr w:type="spellEnd"/>
      <w:r w:rsidRPr="00B66B6F">
        <w:rPr>
          <w:rFonts w:ascii="Calibri Light" w:hAnsi="Calibri Light" w:cs="Calibri Light"/>
          <w:sz w:val="18"/>
          <w:szCs w:val="18"/>
        </w:rPr>
        <w:t>:</w:t>
      </w:r>
      <w:r w:rsidRPr="00B66B6F">
        <w:rPr>
          <w:rFonts w:ascii="Calibri Light" w:hAnsi="Calibri Light" w:cs="Calibri Light"/>
          <w:sz w:val="18"/>
          <w:szCs w:val="18"/>
          <w:lang w:val="en-US"/>
        </w:rPr>
        <w:t> </w:t>
      </w:r>
      <w:r w:rsidRPr="00B66B6F">
        <w:rPr>
          <w:rFonts w:ascii="Calibri Light" w:hAnsi="Calibri Light" w:cs="Calibri Light"/>
          <w:sz w:val="18"/>
          <w:szCs w:val="18"/>
        </w:rPr>
        <w:t xml:space="preserve">National Inquiry into Sexual </w:t>
      </w:r>
    </w:p>
    <w:p w14:paraId="0C7F1E3F" w14:textId="77777777" w:rsidR="004B136C" w:rsidRPr="00B66B6F" w:rsidRDefault="004B136C" w:rsidP="009F3D5F">
      <w:pPr>
        <w:pStyle w:val="FootnoteText"/>
        <w:rPr>
          <w:rFonts w:ascii="Calibri Light" w:hAnsi="Calibri Light" w:cs="Calibri Light"/>
          <w:sz w:val="18"/>
          <w:szCs w:val="18"/>
        </w:rPr>
      </w:pPr>
      <w:r w:rsidRPr="00B66B6F">
        <w:rPr>
          <w:rFonts w:ascii="Calibri Light" w:hAnsi="Calibri Light" w:cs="Calibri Light"/>
          <w:sz w:val="18"/>
          <w:szCs w:val="18"/>
        </w:rPr>
        <w:t>Harassment in Australian Workplaces, Sydney Australia</w:t>
      </w:r>
    </w:p>
    <w:p w14:paraId="79BFB6BE" w14:textId="77777777" w:rsidR="004B136C" w:rsidRDefault="004B136C">
      <w:pPr>
        <w:pStyle w:val="FootnoteText"/>
        <w:rPr>
          <w:i/>
          <w:iCs/>
        </w:rPr>
      </w:pPr>
    </w:p>
    <w:p w14:paraId="0BE0BF2B" w14:textId="77777777" w:rsidR="004B136C" w:rsidRDefault="004B136C">
      <w:pPr>
        <w:pStyle w:val="FootnoteText"/>
        <w:rPr>
          <w:i/>
          <w:iCs/>
        </w:rPr>
      </w:pPr>
    </w:p>
    <w:p w14:paraId="372F8C6E" w14:textId="7D151802" w:rsidR="004B136C" w:rsidRPr="009F3D5F" w:rsidRDefault="004B136C">
      <w:pPr>
        <w:pStyle w:val="FootnoteText"/>
      </w:pPr>
    </w:p>
  </w:footnote>
  <w:footnote w:id="3">
    <w:p w14:paraId="39BF7D8D" w14:textId="2C8A019D" w:rsidR="004B136C" w:rsidRPr="004B59C2" w:rsidRDefault="004B136C" w:rsidP="004B59C2">
      <w:pPr>
        <w:pStyle w:val="FootnoteText"/>
        <w:rPr>
          <w:rFonts w:asciiTheme="majorHAnsi" w:hAnsiTheme="majorHAnsi" w:cstheme="majorHAnsi"/>
        </w:rPr>
      </w:pPr>
      <w:r w:rsidRPr="00E607E9">
        <w:rPr>
          <w:rStyle w:val="FootnoteReference"/>
          <w:rFonts w:ascii="Calibri Light" w:hAnsi="Calibri Light" w:cs="Calibri Light"/>
        </w:rPr>
        <w:footnoteRef/>
      </w:r>
      <w:r w:rsidRPr="00E607E9">
        <w:rPr>
          <w:rFonts w:ascii="Calibri Light" w:hAnsi="Calibri Light" w:cs="Calibri Light"/>
        </w:rPr>
        <w:t xml:space="preserve"> </w:t>
      </w:r>
      <w:r w:rsidRPr="00B66B6F">
        <w:rPr>
          <w:rFonts w:ascii="Calibri Light" w:hAnsi="Calibri Light" w:cs="Calibri Light"/>
          <w:sz w:val="18"/>
          <w:szCs w:val="18"/>
        </w:rPr>
        <w:t xml:space="preserve">Victorian Legal Services Board and Commissioner, Sexual Harassment in the Victorian Legal Sector 2019 Study of Legal Professionals and Legal Entities Report of Findings available at </w:t>
      </w:r>
      <w:hyperlink r:id="rId1" w:history="1">
        <w:r w:rsidRPr="00B66B6F">
          <w:rPr>
            <w:rStyle w:val="Hyperlink"/>
            <w:rFonts w:ascii="Calibri Light" w:hAnsi="Calibri Light" w:cs="Calibri Light"/>
            <w:sz w:val="18"/>
            <w:szCs w:val="18"/>
          </w:rPr>
          <w:t>https://lsbc.vic.gov.au/resources/report-sexual-harassment-study</w:t>
        </w:r>
      </w:hyperlink>
    </w:p>
    <w:p w14:paraId="7C880529" w14:textId="024068F0" w:rsidR="004B136C" w:rsidRPr="00E607E9" w:rsidRDefault="004B136C">
      <w:pPr>
        <w:pStyle w:val="FootnoteText"/>
        <w:rPr>
          <w:rFonts w:asciiTheme="majorHAnsi" w:hAnsiTheme="majorHAnsi" w:cstheme="majorHAnsi"/>
        </w:rPr>
      </w:pPr>
    </w:p>
  </w:footnote>
  <w:footnote w:id="4">
    <w:p w14:paraId="32549D3B" w14:textId="33D42329" w:rsidR="004B136C" w:rsidRPr="00E607E9" w:rsidRDefault="004B136C" w:rsidP="00722DE4">
      <w:pPr>
        <w:pStyle w:val="FootnoteText"/>
        <w:rPr>
          <w:rFonts w:ascii="Calibri Light" w:hAnsi="Calibri Light" w:cs="Calibri Light"/>
        </w:rPr>
      </w:pPr>
      <w:r w:rsidRPr="00E607E9">
        <w:rPr>
          <w:rStyle w:val="FootnoteReference"/>
          <w:rFonts w:asciiTheme="majorHAnsi" w:hAnsiTheme="majorHAnsi" w:cstheme="majorHAnsi"/>
        </w:rPr>
        <w:footnoteRef/>
      </w:r>
      <w:r w:rsidRPr="00E607E9">
        <w:rPr>
          <w:rFonts w:asciiTheme="majorHAnsi" w:hAnsiTheme="majorHAnsi" w:cstheme="majorHAnsi"/>
        </w:rPr>
        <w:t xml:space="preserve"> </w:t>
      </w:r>
      <w:r w:rsidRPr="00B66B6F">
        <w:rPr>
          <w:rFonts w:ascii="Calibri Light" w:hAnsi="Calibri Light" w:cs="Calibri Light"/>
          <w:sz w:val="18"/>
          <w:szCs w:val="18"/>
        </w:rPr>
        <w:t>Victorian Auditor General’s Office 2019 “Sexual Harassment in the Victorian Public Service” Independent assurance report to Parliament 2019–20: 8, Melbourne, Victoria available at https://www.audit.vic.gov.au/sites/default/files/2019-11/20191128-Sexual-Harassment-report.pdf</w:t>
      </w:r>
    </w:p>
    <w:p w14:paraId="7320A331" w14:textId="203F680D" w:rsidR="004B136C" w:rsidRPr="00722DE4" w:rsidRDefault="004B136C" w:rsidP="00722DE4">
      <w:pPr>
        <w:pStyle w:val="FootnoteText"/>
        <w:rPr>
          <w:rFonts w:asciiTheme="majorHAnsi" w:hAnsiTheme="majorHAnsi" w:cstheme="majorHAnsi"/>
        </w:rPr>
      </w:pPr>
      <w:r w:rsidRPr="00722DE4">
        <w:rPr>
          <w:rFonts w:asciiTheme="majorHAnsi" w:hAnsiTheme="majorHAnsi" w:cstheme="majorHAnsi"/>
        </w:rPr>
        <w:fldChar w:fldCharType="begin"/>
      </w:r>
      <w:r>
        <w:rPr>
          <w:rFonts w:asciiTheme="majorHAnsi" w:hAnsiTheme="majorHAnsi" w:cstheme="majorHAnsi"/>
        </w:rPr>
        <w:instrText xml:space="preserve"> INCLUDEPICTURE "C:\\var\\folders\\_4\\9gw7bj2j6tqc0m284_3l409h0000gn\\T\\com.microsoft.Word\\WebArchiveCopyPasteTempFiles\\page1image1506202064" \* MERGEFORMAT </w:instrText>
      </w:r>
      <w:r w:rsidRPr="00722DE4">
        <w:rPr>
          <w:rFonts w:asciiTheme="majorHAnsi" w:hAnsiTheme="majorHAnsi" w:cstheme="majorHAnsi"/>
        </w:rPr>
        <w:fldChar w:fldCharType="separate"/>
      </w:r>
      <w:r w:rsidRPr="00722DE4">
        <w:rPr>
          <w:rFonts w:asciiTheme="majorHAnsi" w:hAnsiTheme="majorHAnsi" w:cstheme="majorHAnsi"/>
          <w:noProof/>
        </w:rPr>
        <w:drawing>
          <wp:inline distT="0" distB="0" distL="0" distR="0" wp14:anchorId="0CA508F0" wp14:editId="6E51F289">
            <wp:extent cx="2787650" cy="278765"/>
            <wp:effectExtent l="0" t="0" r="0" b="0"/>
            <wp:docPr id="3" name="Picture 3" descr="page1image150620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5062020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7650" cy="278765"/>
                    </a:xfrm>
                    <a:prstGeom prst="rect">
                      <a:avLst/>
                    </a:prstGeom>
                    <a:noFill/>
                    <a:ln>
                      <a:noFill/>
                    </a:ln>
                  </pic:spPr>
                </pic:pic>
              </a:graphicData>
            </a:graphic>
          </wp:inline>
        </w:drawing>
      </w:r>
      <w:r w:rsidRPr="00722DE4">
        <w:rPr>
          <w:rFonts w:asciiTheme="majorHAnsi" w:hAnsiTheme="majorHAnsi" w:cstheme="majorHAnsi"/>
        </w:rPr>
        <w:fldChar w:fldCharType="end"/>
      </w:r>
    </w:p>
    <w:p w14:paraId="19E269F5" w14:textId="462188EF" w:rsidR="004B136C" w:rsidRPr="00E607E9" w:rsidRDefault="004B136C" w:rsidP="0001729E">
      <w:pPr>
        <w:pStyle w:val="FootnoteText"/>
        <w:rPr>
          <w:rFonts w:asciiTheme="majorHAnsi" w:hAnsiTheme="majorHAnsi" w:cstheme="majorHAnsi"/>
          <w:i/>
          <w:iCs/>
        </w:rPr>
      </w:pPr>
      <w:r w:rsidRPr="00E607E9">
        <w:rPr>
          <w:rFonts w:asciiTheme="majorHAnsi" w:hAnsiTheme="majorHAnsi" w:cstheme="majorHAnsi"/>
          <w:i/>
          <w:iCs/>
        </w:rPr>
        <w:t> </w:t>
      </w:r>
    </w:p>
    <w:p w14:paraId="1E07A62F" w14:textId="77777777" w:rsidR="004B136C" w:rsidRPr="0001729E" w:rsidRDefault="004B136C" w:rsidP="0001729E">
      <w:pPr>
        <w:pStyle w:val="FootnoteText"/>
      </w:pPr>
    </w:p>
    <w:p w14:paraId="5C82B11D" w14:textId="267F2C2C" w:rsidR="004B136C" w:rsidRDefault="004B136C">
      <w:pPr>
        <w:pStyle w:val="FootnoteText"/>
      </w:pPr>
    </w:p>
  </w:footnote>
  <w:footnote w:id="5">
    <w:p w14:paraId="4B0B522C" w14:textId="77777777" w:rsidR="004B136C" w:rsidRPr="0051211A" w:rsidRDefault="004B136C" w:rsidP="0051211A">
      <w:pPr>
        <w:pStyle w:val="FootnoteText"/>
        <w:rPr>
          <w:rFonts w:ascii="Calibri Light" w:hAnsi="Calibri Light" w:cs="Calibri Light"/>
        </w:rPr>
      </w:pPr>
      <w:r w:rsidRPr="00E607E9">
        <w:rPr>
          <w:rStyle w:val="FootnoteReference"/>
          <w:rFonts w:ascii="Calibri Light" w:hAnsi="Calibri Light" w:cs="Calibri Light"/>
        </w:rPr>
        <w:footnoteRef/>
      </w:r>
      <w:r w:rsidRPr="00E607E9">
        <w:rPr>
          <w:rFonts w:ascii="Calibri Light" w:hAnsi="Calibri Light" w:cs="Calibri Light"/>
        </w:rPr>
        <w:t xml:space="preserve"> </w:t>
      </w:r>
      <w:r w:rsidRPr="00B66B6F">
        <w:rPr>
          <w:rFonts w:ascii="Calibri Light" w:hAnsi="Calibri Light" w:cs="Calibri Light"/>
          <w:sz w:val="18"/>
          <w:szCs w:val="18"/>
        </w:rPr>
        <w:t xml:space="preserve">Pender K, 2019 </w:t>
      </w:r>
      <w:r w:rsidRPr="00B66B6F">
        <w:rPr>
          <w:rFonts w:ascii="Calibri Light" w:hAnsi="Calibri Light" w:cs="Calibri Light"/>
          <w:i/>
          <w:iCs/>
          <w:sz w:val="18"/>
          <w:szCs w:val="18"/>
          <w:lang w:val="en-US"/>
        </w:rPr>
        <w:t>Us Too? Bullying and Sexual Harassment in the Legal Profession: Report of the International Bar Association</w:t>
      </w:r>
      <w:r w:rsidRPr="00B66B6F">
        <w:rPr>
          <w:rFonts w:ascii="Calibri Light" w:hAnsi="Calibri Light" w:cs="Calibri Light"/>
          <w:sz w:val="18"/>
          <w:szCs w:val="18"/>
          <w:lang w:val="en-US"/>
        </w:rPr>
        <w:t xml:space="preserve">, </w:t>
      </w:r>
      <w:r w:rsidRPr="00B66B6F">
        <w:rPr>
          <w:rFonts w:ascii="Calibri Light" w:hAnsi="Calibri Light" w:cs="Calibri Light"/>
          <w:sz w:val="18"/>
          <w:szCs w:val="18"/>
        </w:rPr>
        <w:t>International Bar Association, London, United Kingdom</w:t>
      </w:r>
    </w:p>
    <w:p w14:paraId="7B48A44F" w14:textId="0C5C2FD7" w:rsidR="004B136C" w:rsidRPr="00E607E9" w:rsidRDefault="004B136C" w:rsidP="00596E71">
      <w:pPr>
        <w:pStyle w:val="FootnoteText"/>
        <w:rPr>
          <w:rFonts w:ascii="Calibri Light" w:hAnsi="Calibri Light" w:cs="Calibri Light"/>
          <w:lang w:val="en-US"/>
        </w:rPr>
      </w:pPr>
    </w:p>
    <w:p w14:paraId="48DAB045" w14:textId="77777777" w:rsidR="004B136C" w:rsidRPr="00E607E9" w:rsidRDefault="004B136C" w:rsidP="00596E71">
      <w:pPr>
        <w:pStyle w:val="FootnoteText"/>
        <w:rPr>
          <w:rFonts w:ascii="Calibri Light" w:hAnsi="Calibri Light" w:cs="Calibri Light"/>
          <w:lang w:val="en-US"/>
        </w:rPr>
      </w:pPr>
    </w:p>
    <w:p w14:paraId="3B1BE06B" w14:textId="77777777" w:rsidR="004B136C" w:rsidRPr="00E607E9" w:rsidRDefault="004B136C" w:rsidP="0080179C">
      <w:pPr>
        <w:pStyle w:val="FootnoteText"/>
        <w:rPr>
          <w:rFonts w:ascii="Calibri Light" w:hAnsi="Calibri Light" w:cs="Calibri Light"/>
          <w:lang w:val="en-US"/>
        </w:rPr>
      </w:pPr>
    </w:p>
    <w:p w14:paraId="4F86246A" w14:textId="41B5B3B6" w:rsidR="004B136C" w:rsidRPr="00596E71" w:rsidRDefault="004B136C" w:rsidP="00596E71">
      <w:pPr>
        <w:pStyle w:val="FootnoteText"/>
      </w:pPr>
    </w:p>
    <w:p w14:paraId="1CE44D30" w14:textId="682FD2AB" w:rsidR="004B136C" w:rsidRPr="00596E71" w:rsidRDefault="004B136C">
      <w:pPr>
        <w:pStyle w:val="FootnoteText"/>
      </w:pPr>
    </w:p>
  </w:footnote>
  <w:footnote w:id="6">
    <w:p w14:paraId="5B82ED2A" w14:textId="5E6E5788" w:rsidR="004B136C" w:rsidRPr="00B66B6F" w:rsidRDefault="004B136C" w:rsidP="00AD5E3E">
      <w:pPr>
        <w:pStyle w:val="FootnoteText"/>
        <w:rPr>
          <w:rFonts w:ascii="Calibri Light" w:hAnsi="Calibri Light" w:cs="Calibri Light"/>
          <w:sz w:val="18"/>
          <w:szCs w:val="18"/>
          <w:lang w:val="en-GB"/>
        </w:rPr>
      </w:pPr>
      <w:r w:rsidRPr="00E607E9">
        <w:rPr>
          <w:rStyle w:val="FootnoteReference"/>
          <w:rFonts w:asciiTheme="majorHAnsi" w:hAnsiTheme="majorHAnsi" w:cstheme="majorHAnsi"/>
        </w:rPr>
        <w:footnoteRef/>
      </w:r>
      <w:r w:rsidRPr="00E607E9">
        <w:rPr>
          <w:rFonts w:asciiTheme="majorHAnsi" w:hAnsiTheme="majorHAnsi" w:cstheme="majorHAnsi"/>
        </w:rPr>
        <w:t xml:space="preserve"> </w:t>
      </w:r>
      <w:r w:rsidRPr="00B66B6F">
        <w:rPr>
          <w:rFonts w:ascii="Calibri Light" w:hAnsi="Calibri Light" w:cs="Calibri Light"/>
          <w:sz w:val="18"/>
          <w:szCs w:val="18"/>
        </w:rPr>
        <w:t>The Law Council of Australia 2020</w:t>
      </w:r>
      <w:r w:rsidRPr="00B66B6F">
        <w:rPr>
          <w:rFonts w:ascii="Calibri Light" w:hAnsi="Calibri Light" w:cs="Calibri Light"/>
          <w:sz w:val="18"/>
          <w:szCs w:val="18"/>
          <w:lang w:val="en-GB"/>
        </w:rPr>
        <w:t xml:space="preserve"> National Action Plan to Reduce Sexual Harassment in the Australian Legal Profession available at </w:t>
      </w:r>
      <w:hyperlink r:id="rId3" w:history="1">
        <w:r w:rsidRPr="00B66B6F">
          <w:rPr>
            <w:rStyle w:val="Hyperlink"/>
            <w:rFonts w:ascii="Calibri Light" w:hAnsi="Calibri Light" w:cs="Calibri Light"/>
            <w:sz w:val="18"/>
            <w:szCs w:val="18"/>
            <w:lang w:val="en-GB"/>
          </w:rPr>
          <w:t>https://www.lawcouncil.asn.au/media/media-</w:t>
        </w:r>
      </w:hyperlink>
    </w:p>
    <w:p w14:paraId="15093CA2" w14:textId="77777777" w:rsidR="004B136C" w:rsidRPr="00B66B6F" w:rsidRDefault="004B136C" w:rsidP="00AD5E3E">
      <w:pPr>
        <w:pStyle w:val="FootnoteText"/>
        <w:rPr>
          <w:rFonts w:ascii="Calibri Light" w:hAnsi="Calibri Light" w:cs="Calibri Light"/>
          <w:sz w:val="18"/>
          <w:szCs w:val="18"/>
          <w:lang w:val="en-GB"/>
        </w:rPr>
      </w:pPr>
      <w:r w:rsidRPr="00B66B6F">
        <w:rPr>
          <w:rFonts w:ascii="Calibri Light" w:hAnsi="Calibri Light" w:cs="Calibri Light"/>
          <w:sz w:val="18"/>
          <w:szCs w:val="18"/>
          <w:lang w:val="en-GB"/>
        </w:rPr>
        <w:t>releases/release-of-national-action-plan-to-reduce-sexual-harassment-in-the-australian-legal-profession-</w:t>
      </w:r>
    </w:p>
    <w:p w14:paraId="322E843B" w14:textId="77777777" w:rsidR="004B136C" w:rsidRPr="004B136C" w:rsidRDefault="004B136C" w:rsidP="00AD5E3E">
      <w:pPr>
        <w:pStyle w:val="FootnoteText"/>
        <w:rPr>
          <w:rFonts w:ascii="Calibri Light" w:hAnsi="Calibri Light" w:cs="Calibri Light"/>
          <w:lang w:val="en-GB"/>
        </w:rPr>
      </w:pPr>
    </w:p>
    <w:p w14:paraId="206DC0C2" w14:textId="77777777" w:rsidR="004B136C" w:rsidRPr="004B136C" w:rsidRDefault="004B136C" w:rsidP="00AD5E3E">
      <w:pPr>
        <w:pStyle w:val="FootnoteText"/>
        <w:rPr>
          <w:rFonts w:ascii="Calibri Light" w:hAnsi="Calibri Light" w:cs="Calibri Light"/>
          <w:lang w:val="en-GB"/>
        </w:rPr>
      </w:pPr>
    </w:p>
    <w:p w14:paraId="716C59F1" w14:textId="77777777" w:rsidR="004B136C" w:rsidRPr="004B136C" w:rsidRDefault="004B136C" w:rsidP="00AD5E3E">
      <w:pPr>
        <w:pStyle w:val="FootnoteText"/>
        <w:rPr>
          <w:rFonts w:ascii="Calibri Light" w:hAnsi="Calibri Light" w:cs="Calibri Light"/>
          <w:lang w:val="en-GB"/>
        </w:rPr>
      </w:pPr>
    </w:p>
    <w:p w14:paraId="0A5FC1EA" w14:textId="77777777" w:rsidR="004B136C" w:rsidRPr="004B136C" w:rsidRDefault="004B136C" w:rsidP="00AD5E3E">
      <w:pPr>
        <w:pStyle w:val="FootnoteText"/>
        <w:rPr>
          <w:rFonts w:ascii="Calibri Light" w:hAnsi="Calibri Light" w:cs="Calibri Light"/>
          <w:lang w:val="en-GB"/>
        </w:rPr>
      </w:pPr>
    </w:p>
    <w:p w14:paraId="1B4B34FE" w14:textId="77777777" w:rsidR="004B136C" w:rsidRPr="004B136C" w:rsidRDefault="004B136C" w:rsidP="00AD5E3E">
      <w:pPr>
        <w:pStyle w:val="FootnoteText"/>
        <w:rPr>
          <w:rFonts w:ascii="Calibri Light" w:hAnsi="Calibri Light" w:cs="Calibri Light"/>
          <w:lang w:val="en-GB"/>
        </w:rPr>
      </w:pPr>
    </w:p>
    <w:p w14:paraId="1AF7E8FD" w14:textId="77777777" w:rsidR="004B136C" w:rsidRPr="004B136C" w:rsidRDefault="004B136C" w:rsidP="00AD5E3E">
      <w:pPr>
        <w:pStyle w:val="FootnoteText"/>
        <w:rPr>
          <w:rFonts w:ascii="Calibri Light" w:hAnsi="Calibri Light" w:cs="Calibri Light"/>
          <w:lang w:val="en-GB"/>
        </w:rPr>
      </w:pPr>
    </w:p>
    <w:p w14:paraId="07DE6FDA" w14:textId="77777777" w:rsidR="004B136C" w:rsidRDefault="004B136C" w:rsidP="00AD5E3E">
      <w:pPr>
        <w:pStyle w:val="FootnoteText"/>
        <w:rPr>
          <w:lang w:val="en-GB"/>
        </w:rPr>
      </w:pPr>
    </w:p>
    <w:p w14:paraId="62ECE1D0" w14:textId="44F3A273" w:rsidR="004B136C" w:rsidRPr="004B136C" w:rsidRDefault="004B136C" w:rsidP="00AD5E3E">
      <w:pPr>
        <w:pStyle w:val="FootnoteText"/>
        <w:rPr>
          <w:lang w:val="en-GB"/>
        </w:rPr>
      </w:pPr>
      <w:r w:rsidRPr="00AD5E3E">
        <w:rPr>
          <w:lang w:val="en-GB"/>
        </w:rPr>
        <w:t>-</w:t>
      </w:r>
    </w:p>
  </w:footnote>
  <w:footnote w:id="7">
    <w:p w14:paraId="4FE991C7" w14:textId="77777777" w:rsidR="004B136C" w:rsidRDefault="004B136C">
      <w:pPr>
        <w:pStyle w:val="FootnoteText"/>
        <w:rPr>
          <w:rFonts w:ascii="Calibri Light" w:hAnsi="Calibri Light" w:cs="Calibri Light"/>
          <w:lang w:val="en-GB"/>
        </w:rPr>
      </w:pPr>
      <w:r>
        <w:rPr>
          <w:rStyle w:val="FootnoteReference"/>
        </w:rPr>
        <w:footnoteRef/>
      </w:r>
      <w:r>
        <w:t xml:space="preserve"> </w:t>
      </w:r>
      <w:r w:rsidRPr="004B136C">
        <w:rPr>
          <w:rFonts w:ascii="Calibri Light" w:hAnsi="Calibri Light" w:cs="Calibri Light"/>
          <w:lang w:val="en-GB"/>
        </w:rPr>
        <w:t>Law Society of Tasmania’s Employment and Equal Opportunity Committee 2019 Submission No 358 to</w:t>
      </w:r>
    </w:p>
    <w:p w14:paraId="1F0D4A56" w14:textId="5F4925D3" w:rsidR="004B136C" w:rsidRPr="004B136C" w:rsidRDefault="004B136C">
      <w:pPr>
        <w:pStyle w:val="FootnoteText"/>
        <w:rPr>
          <w:rFonts w:ascii="Calibri Light" w:hAnsi="Calibri Light" w:cs="Calibri Light"/>
        </w:rPr>
      </w:pPr>
      <w:r w:rsidRPr="00173DB0">
        <w:rPr>
          <w:rFonts w:ascii="Calibri Light" w:hAnsi="Calibri Light" w:cs="Calibri Light"/>
          <w:lang w:val="en-GB"/>
        </w:rPr>
        <w:t xml:space="preserve">Australian Human Rights Commission, National Inquiry into Sexual Harassment in Australian Workplaces </w:t>
      </w:r>
    </w:p>
  </w:footnote>
  <w:footnote w:id="8">
    <w:p w14:paraId="2C2EEEEA" w14:textId="1D8AA2A5" w:rsidR="004B136C" w:rsidRPr="00173DB0" w:rsidRDefault="004B136C">
      <w:pPr>
        <w:pStyle w:val="FootnoteText"/>
      </w:pPr>
      <w:r w:rsidRPr="004B136C">
        <w:rPr>
          <w:rStyle w:val="FootnoteReference"/>
          <w:rFonts w:ascii="Calibri Light" w:hAnsi="Calibri Light" w:cs="Calibri Light"/>
        </w:rPr>
        <w:footnoteRef/>
      </w:r>
      <w:r w:rsidRPr="004B136C">
        <w:rPr>
          <w:rFonts w:ascii="Calibri Light" w:hAnsi="Calibri Light" w:cs="Calibri Light"/>
        </w:rPr>
        <w:t xml:space="preserve"> Victorian Equal Opportunity and Human Rights Commission, 2012, Changing the Rules: The Experiences of Female Lawyers in Victoria </w:t>
      </w:r>
    </w:p>
  </w:footnote>
  <w:footnote w:id="9">
    <w:p w14:paraId="7902372A" w14:textId="52929AA5" w:rsidR="004B136C" w:rsidRPr="004B136C" w:rsidRDefault="004B136C">
      <w:pPr>
        <w:pStyle w:val="FootnoteText"/>
        <w:rPr>
          <w:rFonts w:ascii="Calibri Light" w:hAnsi="Calibri Light" w:cs="Calibri Light"/>
          <w:i/>
          <w:iCs/>
        </w:rPr>
      </w:pPr>
      <w:r>
        <w:rPr>
          <w:rStyle w:val="FootnoteReference"/>
        </w:rPr>
        <w:footnoteRef/>
      </w:r>
      <w:r>
        <w:t xml:space="preserve"> </w:t>
      </w:r>
      <w:r w:rsidRPr="004B136C">
        <w:rPr>
          <w:rFonts w:ascii="Calibri Light" w:hAnsi="Calibri Light" w:cs="Calibri Light"/>
          <w:lang w:val="en-GB"/>
        </w:rPr>
        <w:t xml:space="preserve">Law Council of Australia, 2014 </w:t>
      </w:r>
      <w:r w:rsidRPr="004B136C">
        <w:rPr>
          <w:rFonts w:ascii="Calibri Light" w:hAnsi="Calibri Light" w:cs="Calibri Light"/>
          <w:i/>
          <w:iCs/>
          <w:lang w:val="en-GB"/>
        </w:rPr>
        <w:t xml:space="preserve">National Attrition and Re-engagement Study (NARS) Report </w:t>
      </w:r>
    </w:p>
  </w:footnote>
  <w:footnote w:id="10">
    <w:p w14:paraId="7882D886" w14:textId="07ADA669" w:rsidR="004B136C" w:rsidRPr="004B136C" w:rsidRDefault="004B136C">
      <w:pPr>
        <w:pStyle w:val="FootnoteText"/>
        <w:rPr>
          <w:rFonts w:ascii="Calibri Light" w:hAnsi="Calibri Light" w:cs="Calibri Light"/>
          <w:i/>
          <w:iCs/>
        </w:rPr>
      </w:pPr>
      <w:r>
        <w:rPr>
          <w:rStyle w:val="FootnoteReference"/>
        </w:rPr>
        <w:footnoteRef/>
      </w:r>
      <w:r>
        <w:t xml:space="preserve"> </w:t>
      </w:r>
      <w:r w:rsidRPr="004B136C">
        <w:rPr>
          <w:rFonts w:ascii="Calibri Light" w:hAnsi="Calibri Light" w:cs="Calibri Light"/>
          <w:lang w:val="en-GB"/>
        </w:rPr>
        <w:t xml:space="preserve">International Bar Association, 2017 </w:t>
      </w:r>
      <w:r w:rsidRPr="004B136C">
        <w:rPr>
          <w:rFonts w:ascii="Calibri Light" w:hAnsi="Calibri Light" w:cs="Calibri Light"/>
          <w:i/>
          <w:iCs/>
          <w:lang w:val="en-GB"/>
        </w:rPr>
        <w:t xml:space="preserve">IBA LPRU: Women in Commercial Legal Practice </w:t>
      </w:r>
    </w:p>
  </w:footnote>
  <w:footnote w:id="11">
    <w:p w14:paraId="516EEB7A" w14:textId="78FE0C37" w:rsidR="004B136C" w:rsidRPr="004B136C" w:rsidRDefault="004B136C">
      <w:pPr>
        <w:pStyle w:val="FootnoteText"/>
        <w:rPr>
          <w:rFonts w:ascii="Calibri Light" w:hAnsi="Calibri Light" w:cs="Calibri Light"/>
        </w:rPr>
      </w:pPr>
      <w:r w:rsidRPr="004B136C">
        <w:rPr>
          <w:rStyle w:val="FootnoteReference"/>
          <w:rFonts w:ascii="Calibri Light" w:hAnsi="Calibri Light" w:cs="Calibri Light"/>
        </w:rPr>
        <w:footnoteRef/>
      </w:r>
      <w:r w:rsidRPr="004B136C">
        <w:rPr>
          <w:rFonts w:ascii="Calibri Light" w:hAnsi="Calibri Light" w:cs="Calibri Light"/>
        </w:rPr>
        <w:t xml:space="preserve"> </w:t>
      </w:r>
      <w:r w:rsidRPr="004B136C">
        <w:rPr>
          <w:rFonts w:ascii="Calibri Light" w:hAnsi="Calibri Light" w:cs="Calibri Light"/>
          <w:lang w:val="en-GB"/>
        </w:rPr>
        <w:t xml:space="preserve">Victorian Bar, 2018 Victorian Bar: </w:t>
      </w:r>
      <w:r w:rsidRPr="004B136C">
        <w:rPr>
          <w:rFonts w:ascii="Calibri Light" w:hAnsi="Calibri Light" w:cs="Calibri Light"/>
          <w:i/>
          <w:iCs/>
          <w:lang w:val="en-GB"/>
        </w:rPr>
        <w:t xml:space="preserve">Quality of Working Life Survey </w:t>
      </w:r>
      <w:r w:rsidRPr="004B136C">
        <w:rPr>
          <w:rFonts w:ascii="Calibri Light" w:hAnsi="Calibri Light" w:cs="Calibri Light"/>
          <w:lang w:val="en-GB"/>
        </w:rPr>
        <w:t>University of Portsmouth</w:t>
      </w:r>
      <w:r>
        <w:rPr>
          <w:rFonts w:ascii="Calibri Light" w:hAnsi="Calibri Light" w:cs="Calibri Light"/>
          <w:lang w:val="en-GB"/>
        </w:rPr>
        <w:t>.</w:t>
      </w:r>
    </w:p>
  </w:footnote>
  <w:footnote w:id="12">
    <w:p w14:paraId="67761E7F" w14:textId="0F2119C3" w:rsidR="004B136C" w:rsidRDefault="004B136C">
      <w:pPr>
        <w:pStyle w:val="FootnoteText"/>
      </w:pPr>
      <w:r>
        <w:rPr>
          <w:rStyle w:val="FootnoteReference"/>
        </w:rPr>
        <w:footnoteRef/>
      </w:r>
      <w:r>
        <w:t xml:space="preserve"> </w:t>
      </w:r>
      <w:r w:rsidRPr="004B136C">
        <w:rPr>
          <w:rFonts w:ascii="Calibri Light" w:hAnsi="Calibri Light" w:cs="Calibri Light"/>
        </w:rPr>
        <w:t xml:space="preserve">Women Lawyers Association New South Wales, 2019, </w:t>
      </w:r>
      <w:r w:rsidRPr="004B136C">
        <w:rPr>
          <w:rFonts w:ascii="Calibri Light" w:hAnsi="Calibri Light" w:cs="Calibri Light"/>
          <w:i/>
          <w:iCs/>
        </w:rPr>
        <w:t>Submission No 340 to Australian Human Rights Commission, National Inquiry into Sexual Harassment in Australian Workplaces</w:t>
      </w:r>
      <w:r w:rsidRPr="004B136C">
        <w:rPr>
          <w:rFonts w:ascii="Calibri Light" w:hAnsi="Calibri Light" w:cs="Calibri Light"/>
        </w:rPr>
        <w:t xml:space="preserve"> </w:t>
      </w:r>
    </w:p>
  </w:footnote>
  <w:footnote w:id="13">
    <w:p w14:paraId="2DC9A484" w14:textId="594CD0F8" w:rsidR="004B136C" w:rsidRPr="004B136C" w:rsidRDefault="004B136C">
      <w:pPr>
        <w:pStyle w:val="FootnoteText"/>
        <w:rPr>
          <w:rFonts w:ascii="Calibri Light" w:hAnsi="Calibri Light" w:cs="Calibri Light"/>
        </w:rPr>
      </w:pPr>
      <w:r w:rsidRPr="004B136C">
        <w:rPr>
          <w:rStyle w:val="FootnoteReference"/>
          <w:rFonts w:ascii="Calibri Light" w:hAnsi="Calibri Light" w:cs="Calibri Light"/>
        </w:rPr>
        <w:footnoteRef/>
      </w:r>
      <w:r w:rsidRPr="004B136C">
        <w:rPr>
          <w:rFonts w:ascii="Calibri Light" w:hAnsi="Calibri Light" w:cs="Calibri Light"/>
        </w:rPr>
        <w:t xml:space="preserve"> </w:t>
      </w:r>
      <w:r w:rsidRPr="004B136C">
        <w:rPr>
          <w:rFonts w:ascii="Calibri Light" w:hAnsi="Calibri Light" w:cs="Calibri Light"/>
          <w:lang w:val="en-GB"/>
        </w:rPr>
        <w:t>Law Society of New South Wales Young Lawyers,</w:t>
      </w:r>
      <w:r>
        <w:rPr>
          <w:rFonts w:ascii="Calibri Light" w:hAnsi="Calibri Light" w:cs="Calibri Light"/>
          <w:lang w:val="en-GB"/>
        </w:rPr>
        <w:t xml:space="preserve"> </w:t>
      </w:r>
      <w:r w:rsidR="00FF5F4C">
        <w:rPr>
          <w:rFonts w:ascii="Calibri Light" w:hAnsi="Calibri Light" w:cs="Calibri Light"/>
          <w:lang w:val="en-GB"/>
        </w:rPr>
        <w:t xml:space="preserve">2019 </w:t>
      </w:r>
      <w:r w:rsidR="00FF5F4C" w:rsidRPr="004B136C">
        <w:rPr>
          <w:rFonts w:ascii="Calibri Light" w:hAnsi="Calibri Light" w:cs="Calibri Light"/>
          <w:lang w:val="en-GB"/>
        </w:rPr>
        <w:t>Submission</w:t>
      </w:r>
      <w:r w:rsidRPr="004B136C">
        <w:rPr>
          <w:rFonts w:ascii="Calibri Light" w:hAnsi="Calibri Light" w:cs="Calibri Light"/>
          <w:i/>
          <w:iCs/>
          <w:lang w:val="en-GB"/>
        </w:rPr>
        <w:t xml:space="preserve"> No 308 to Australian Human Rights Commission, National Inquiry into Sexual Harassment in Australian Workplaces</w:t>
      </w:r>
      <w:r w:rsidRPr="004B136C">
        <w:rPr>
          <w:rFonts w:ascii="Calibri Light" w:hAnsi="Calibri Light" w:cs="Calibri Light"/>
          <w:lang w:val="en-GB"/>
        </w:rPr>
        <w:t xml:space="preserve"> </w:t>
      </w:r>
    </w:p>
  </w:footnote>
  <w:footnote w:id="14">
    <w:p w14:paraId="428C77C1" w14:textId="03F5E82C" w:rsidR="004B136C" w:rsidRPr="004B136C" w:rsidRDefault="004B136C">
      <w:pPr>
        <w:pStyle w:val="FootnoteText"/>
        <w:rPr>
          <w:rFonts w:ascii="Calibri Light" w:hAnsi="Calibri Light" w:cs="Calibri Light"/>
        </w:rPr>
      </w:pPr>
      <w:r w:rsidRPr="004B136C">
        <w:rPr>
          <w:rStyle w:val="FootnoteReference"/>
          <w:rFonts w:ascii="Calibri Light" w:hAnsi="Calibri Light" w:cs="Calibri Light"/>
        </w:rPr>
        <w:footnoteRef/>
      </w:r>
      <w:r w:rsidRPr="004B136C">
        <w:rPr>
          <w:rFonts w:ascii="Calibri Light" w:hAnsi="Calibri Light" w:cs="Calibri Light"/>
        </w:rPr>
        <w:t xml:space="preserve"> </w:t>
      </w:r>
      <w:r w:rsidRPr="004B136C">
        <w:rPr>
          <w:rFonts w:ascii="Calibri Light" w:hAnsi="Calibri Light" w:cs="Calibri Light"/>
          <w:lang w:val="en-GB"/>
        </w:rPr>
        <w:t xml:space="preserve">Women Lawyers Association of the Australian Capital Territory, 2019 </w:t>
      </w:r>
      <w:r w:rsidRPr="004B136C">
        <w:rPr>
          <w:rFonts w:ascii="Calibri Light" w:hAnsi="Calibri Light" w:cs="Calibri Light"/>
          <w:i/>
          <w:iCs/>
          <w:lang w:val="en-GB"/>
        </w:rPr>
        <w:t>WLA Submission to AHRC Workplace Sexual Harassment Inquiry</w:t>
      </w:r>
      <w:r>
        <w:rPr>
          <w:rFonts w:ascii="Calibri Light" w:hAnsi="Calibri Light" w:cs="Calibri Light"/>
          <w:i/>
          <w:iCs/>
          <w:lang w:val="en-GB"/>
        </w:rPr>
        <w:t xml:space="preserve"> </w:t>
      </w:r>
      <w:r w:rsidRPr="004B136C">
        <w:rPr>
          <w:rFonts w:ascii="Calibri Light" w:hAnsi="Calibri Light" w:cs="Calibri Light"/>
          <w:lang w:val="en-GB"/>
        </w:rPr>
        <w:t xml:space="preserve">&lt;http://www.wlaact.org.au/national-inquiry-into-sexual-harassment-in-australian-workplaces&gt;.  </w:t>
      </w:r>
    </w:p>
  </w:footnote>
  <w:footnote w:id="15">
    <w:p w14:paraId="3ABB0D74" w14:textId="1DFA38B2" w:rsidR="004B136C" w:rsidRPr="004B136C" w:rsidRDefault="004B136C" w:rsidP="00B02499">
      <w:pPr>
        <w:pStyle w:val="FootnoteText"/>
        <w:rPr>
          <w:rFonts w:ascii="Calibri Light" w:hAnsi="Calibri Light" w:cs="Calibri Light"/>
          <w:lang w:val="en-US"/>
        </w:rPr>
      </w:pPr>
      <w:r w:rsidRPr="004B136C">
        <w:rPr>
          <w:rStyle w:val="FootnoteReference"/>
          <w:rFonts w:ascii="Calibri Light" w:hAnsi="Calibri Light" w:cs="Calibri Light"/>
        </w:rPr>
        <w:footnoteRef/>
      </w:r>
      <w:r w:rsidRPr="004B136C">
        <w:rPr>
          <w:rFonts w:ascii="Calibri Light" w:hAnsi="Calibri Light" w:cs="Calibri Light"/>
        </w:rPr>
        <w:t xml:space="preserve"> Pender K, 2019 </w:t>
      </w:r>
      <w:r w:rsidRPr="004B136C">
        <w:rPr>
          <w:rFonts w:ascii="Calibri Light" w:hAnsi="Calibri Light" w:cs="Calibri Light"/>
          <w:i/>
          <w:iCs/>
          <w:lang w:val="en-US"/>
        </w:rPr>
        <w:t>Us Too? Bullying and Sexual Harassment in the Legal Profession: Report of the International Bar Association</w:t>
      </w:r>
      <w:r w:rsidRPr="004B136C">
        <w:rPr>
          <w:rFonts w:ascii="Calibri Light" w:hAnsi="Calibri Light" w:cs="Calibri Light"/>
          <w:lang w:val="en-US"/>
        </w:rPr>
        <w:t xml:space="preserve">, </w:t>
      </w:r>
      <w:r w:rsidRPr="004B136C">
        <w:rPr>
          <w:rFonts w:ascii="Calibri Light" w:hAnsi="Calibri Light" w:cs="Calibri Light"/>
        </w:rPr>
        <w:t>International Bar Association, London, United Kingdom</w:t>
      </w:r>
    </w:p>
  </w:footnote>
  <w:footnote w:id="16">
    <w:p w14:paraId="0E9D8FB8" w14:textId="71D73B8F" w:rsidR="004B136C" w:rsidRPr="00C26609" w:rsidRDefault="004B136C">
      <w:pPr>
        <w:pStyle w:val="FootnoteText"/>
        <w:rPr>
          <w:rFonts w:ascii="Calibri Light" w:hAnsi="Calibri Light" w:cs="Calibri Light"/>
          <w:sz w:val="18"/>
          <w:szCs w:val="18"/>
        </w:rPr>
      </w:pPr>
      <w:r w:rsidRPr="004B136C">
        <w:rPr>
          <w:rStyle w:val="FootnoteReference"/>
          <w:rFonts w:ascii="Calibri Light" w:hAnsi="Calibri Light" w:cs="Calibri Light"/>
        </w:rPr>
        <w:footnoteRef/>
      </w:r>
      <w:r w:rsidRPr="004B136C">
        <w:rPr>
          <w:rFonts w:ascii="Calibri Light" w:hAnsi="Calibri Light" w:cs="Calibri Light"/>
        </w:rPr>
        <w:t xml:space="preserve"> Women Lawyers of Western Australia 2019 WLWA Sexual Harassment Survey and Submission to ALRC available at https://www.wlwa.asn.au/our-projects/workplace-equality-reform-and-</w:t>
      </w:r>
      <w:r w:rsidRPr="00B02499">
        <w:rPr>
          <w:rFonts w:ascii="Calibri Light" w:hAnsi="Calibri Light" w:cs="Calibri Light"/>
        </w:rPr>
        <w:t xml:space="preserve"> </w:t>
      </w:r>
      <w:r w:rsidRPr="00C26609">
        <w:rPr>
          <w:rFonts w:ascii="Calibri Light" w:hAnsi="Calibri Light" w:cs="Calibri Light"/>
          <w:sz w:val="18"/>
          <w:szCs w:val="18"/>
        </w:rPr>
        <w:t>policies/workplace-harassment-in-the-legal-profession-survey/</w:t>
      </w:r>
    </w:p>
  </w:footnote>
  <w:footnote w:id="17">
    <w:p w14:paraId="7CE51B59" w14:textId="2CCF9A9A" w:rsidR="004B136C" w:rsidRPr="00C26609" w:rsidRDefault="004B136C" w:rsidP="00B02499">
      <w:pPr>
        <w:pStyle w:val="FootnoteText"/>
        <w:rPr>
          <w:rFonts w:ascii="Calibri Light" w:hAnsi="Calibri Light" w:cs="Calibri Light"/>
          <w:sz w:val="18"/>
          <w:szCs w:val="18"/>
        </w:rPr>
      </w:pPr>
      <w:r w:rsidRPr="00C26609">
        <w:rPr>
          <w:rStyle w:val="FootnoteReference"/>
          <w:rFonts w:ascii="Calibri Light" w:hAnsi="Calibri Light" w:cs="Calibri Light"/>
          <w:sz w:val="18"/>
          <w:szCs w:val="18"/>
        </w:rPr>
        <w:footnoteRef/>
      </w:r>
      <w:r w:rsidRPr="00C26609">
        <w:rPr>
          <w:rFonts w:ascii="Calibri Light" w:hAnsi="Calibri Light" w:cs="Calibri Light"/>
          <w:sz w:val="18"/>
          <w:szCs w:val="18"/>
        </w:rPr>
        <w:t xml:space="preserve"> Victorian Legal Services Board and Commissioner, Sexual Harassment in the Victorian Legal Sector 2019 Study of Legal Professionals and Legal Entities Report of Findings, available at </w:t>
      </w:r>
      <w:hyperlink r:id="rId4" w:history="1">
        <w:r w:rsidRPr="00C26609">
          <w:rPr>
            <w:rStyle w:val="Hyperlink"/>
            <w:rFonts w:ascii="Calibri Light" w:hAnsi="Calibri Light" w:cs="Calibri Light"/>
            <w:sz w:val="18"/>
            <w:szCs w:val="18"/>
          </w:rPr>
          <w:t>https://lsbc.vic.gov.au/resources/report-sexual-harassment-study</w:t>
        </w:r>
      </w:hyperlink>
    </w:p>
    <w:p w14:paraId="4EC2FF3F" w14:textId="7C5731AB" w:rsidR="004B136C" w:rsidRDefault="004B136C">
      <w:pPr>
        <w:pStyle w:val="FootnoteText"/>
      </w:pPr>
    </w:p>
  </w:footnote>
  <w:footnote w:id="18">
    <w:p w14:paraId="36F02CF0" w14:textId="30689E2A" w:rsidR="004B136C" w:rsidRPr="00C26609" w:rsidRDefault="004B136C" w:rsidP="007B65A5">
      <w:pPr>
        <w:pStyle w:val="FootnoteText"/>
        <w:rPr>
          <w:rFonts w:ascii="Calibri Light" w:hAnsi="Calibri Light" w:cs="Calibri Light"/>
          <w:sz w:val="18"/>
          <w:szCs w:val="18"/>
        </w:rPr>
      </w:pPr>
      <w:r w:rsidRPr="004B136C">
        <w:rPr>
          <w:rStyle w:val="FootnoteReference"/>
          <w:rFonts w:ascii="Calibri Light" w:hAnsi="Calibri Light" w:cs="Calibri Light"/>
        </w:rPr>
        <w:footnoteRef/>
      </w:r>
      <w:r w:rsidRPr="004B136C">
        <w:rPr>
          <w:rFonts w:ascii="Calibri Light" w:hAnsi="Calibri Light" w:cs="Calibri Light"/>
        </w:rPr>
        <w:t xml:space="preserve"> </w:t>
      </w:r>
      <w:r w:rsidRPr="00C26609">
        <w:rPr>
          <w:rFonts w:ascii="Calibri Light" w:hAnsi="Calibri Light" w:cs="Calibri Light"/>
          <w:sz w:val="18"/>
          <w:szCs w:val="18"/>
        </w:rPr>
        <w:t>Campo M, Memery L and</w:t>
      </w:r>
      <w:r w:rsidRPr="00C26609">
        <w:rPr>
          <w:rFonts w:ascii="Calibri Light" w:hAnsi="Calibri Light" w:cs="Calibri Light"/>
          <w:sz w:val="18"/>
          <w:szCs w:val="18"/>
        </w:rPr>
        <w:br/>
        <w:t xml:space="preserve">Ulasowski N Women’s Legal Service Victoria Starts </w:t>
      </w:r>
      <w:proofErr w:type="gramStart"/>
      <w:r w:rsidRPr="00C26609">
        <w:rPr>
          <w:rFonts w:ascii="Calibri Light" w:hAnsi="Calibri Light" w:cs="Calibri Light"/>
          <w:sz w:val="18"/>
          <w:szCs w:val="18"/>
        </w:rPr>
        <w:t>With</w:t>
      </w:r>
      <w:proofErr w:type="gramEnd"/>
      <w:r w:rsidRPr="00C26609">
        <w:rPr>
          <w:rFonts w:ascii="Calibri Light" w:hAnsi="Calibri Light" w:cs="Calibri Light"/>
          <w:sz w:val="18"/>
          <w:szCs w:val="18"/>
        </w:rPr>
        <w:t xml:space="preserve"> Us: Discussion Paper: Sexism and Gender Inequality In The Victorian Legal And Justice </w:t>
      </w:r>
      <w:r w:rsidR="00FF5F4C" w:rsidRPr="00C26609">
        <w:rPr>
          <w:rFonts w:ascii="Calibri Light" w:hAnsi="Calibri Light" w:cs="Calibri Light"/>
          <w:sz w:val="18"/>
          <w:szCs w:val="18"/>
        </w:rPr>
        <w:t>Sector, Women’s</w:t>
      </w:r>
      <w:r w:rsidRPr="00C26609">
        <w:rPr>
          <w:rFonts w:ascii="Calibri Light" w:hAnsi="Calibri Light" w:cs="Calibri Light"/>
          <w:sz w:val="18"/>
          <w:szCs w:val="18"/>
        </w:rPr>
        <w:t xml:space="preserve"> Legal Services Victoria available at https://www.womenslegal.org.au/files/file/Starts%20With%20Us%20discussion%20paper.pdf </w:t>
      </w:r>
    </w:p>
    <w:p w14:paraId="4BE419C0" w14:textId="36F8D6B1" w:rsidR="004B136C" w:rsidRPr="004B136C" w:rsidRDefault="004B136C">
      <w:pPr>
        <w:pStyle w:val="FootnoteText"/>
        <w:rPr>
          <w:rFonts w:ascii="Calibri Light" w:hAnsi="Calibri Light" w:cs="Calibri Light"/>
        </w:rPr>
      </w:pPr>
    </w:p>
  </w:footnote>
  <w:footnote w:id="19">
    <w:p w14:paraId="70614C05" w14:textId="7468688F" w:rsidR="004B136C" w:rsidRPr="004B136C" w:rsidRDefault="004B136C">
      <w:pPr>
        <w:pStyle w:val="FootnoteText"/>
        <w:rPr>
          <w:rFonts w:ascii="Calibri Light" w:hAnsi="Calibri Light" w:cs="Calibri Light"/>
        </w:rPr>
      </w:pPr>
      <w:r w:rsidRPr="004B136C">
        <w:rPr>
          <w:rStyle w:val="FootnoteReference"/>
          <w:rFonts w:ascii="Calibri Light" w:hAnsi="Calibri Light" w:cs="Calibri Light"/>
        </w:rPr>
        <w:footnoteRef/>
      </w:r>
      <w:r w:rsidRPr="004B136C">
        <w:rPr>
          <w:rFonts w:ascii="Calibri Light" w:hAnsi="Calibri Light" w:cs="Calibri Light"/>
        </w:rPr>
        <w:t xml:space="preserve"> </w:t>
      </w:r>
      <w:r w:rsidRPr="00C26609">
        <w:rPr>
          <w:rFonts w:ascii="Calibri Light" w:hAnsi="Calibri Light" w:cs="Calibri Light"/>
          <w:sz w:val="18"/>
          <w:szCs w:val="18"/>
        </w:rPr>
        <w:t>Women Lawyers Association New South Wales, 2019, Submission No 340 to Australian Human Rights Commission, National Inquiry into Sexual Harassment in Australian Workplaces</w:t>
      </w:r>
      <w:r w:rsidRPr="004B136C">
        <w:rPr>
          <w:rFonts w:ascii="Calibri Light" w:hAnsi="Calibri Light" w:cs="Calibri Light"/>
        </w:rPr>
        <w:t xml:space="preserve"> </w:t>
      </w:r>
    </w:p>
  </w:footnote>
  <w:footnote w:id="20">
    <w:p w14:paraId="44DE0B9A" w14:textId="2906BEA8" w:rsidR="004B136C" w:rsidRPr="00FF5F4C" w:rsidRDefault="004B136C">
      <w:pPr>
        <w:pStyle w:val="FootnoteText"/>
        <w:rPr>
          <w:rFonts w:ascii="Calibri Light" w:hAnsi="Calibri Light" w:cs="Calibri Light"/>
          <w:i/>
          <w:iCs/>
        </w:rPr>
      </w:pPr>
      <w:r w:rsidRPr="004B136C">
        <w:rPr>
          <w:rStyle w:val="FootnoteReference"/>
          <w:rFonts w:ascii="Calibri Light" w:hAnsi="Calibri Light" w:cs="Calibri Light"/>
        </w:rPr>
        <w:footnoteRef/>
      </w:r>
      <w:r w:rsidRPr="004B136C">
        <w:rPr>
          <w:rFonts w:ascii="Calibri Light" w:hAnsi="Calibri Light" w:cs="Calibri Light"/>
        </w:rPr>
        <w:t xml:space="preserve"> </w:t>
      </w:r>
      <w:r w:rsidRPr="00C26609">
        <w:rPr>
          <w:rFonts w:ascii="Calibri Light" w:hAnsi="Calibri Light" w:cs="Calibri Light"/>
          <w:sz w:val="18"/>
          <w:szCs w:val="18"/>
        </w:rPr>
        <w:t xml:space="preserve">Champions of Change Coalition (formerly Male Champions of Change) 2020 </w:t>
      </w:r>
      <w:r w:rsidRPr="00C26609">
        <w:rPr>
          <w:rFonts w:ascii="Calibri Light" w:hAnsi="Calibri Light" w:cs="Calibri Light"/>
          <w:i/>
          <w:iCs/>
          <w:sz w:val="18"/>
          <w:szCs w:val="18"/>
        </w:rPr>
        <w:t>Disrupting the System:</w:t>
      </w:r>
      <w:r w:rsidRPr="00C26609">
        <w:rPr>
          <w:rFonts w:ascii="Calibri Light" w:eastAsia="Times New Roman" w:hAnsi="Calibri Light" w:cs="Calibri Light"/>
          <w:i/>
          <w:iCs/>
          <w:color w:val="668799"/>
          <w:sz w:val="18"/>
          <w:szCs w:val="18"/>
          <w:lang w:eastAsia="en-GB"/>
        </w:rPr>
        <w:t xml:space="preserve"> </w:t>
      </w:r>
      <w:r w:rsidRPr="00C26609">
        <w:rPr>
          <w:rFonts w:ascii="Calibri Light" w:hAnsi="Calibri Light" w:cs="Calibri Light"/>
          <w:i/>
          <w:iCs/>
          <w:sz w:val="18"/>
          <w:szCs w:val="18"/>
        </w:rPr>
        <w:t>Preventing and responding to sexual harassment in the workplace,</w:t>
      </w:r>
      <w:r w:rsidRPr="00C26609">
        <w:rPr>
          <w:rFonts w:ascii="Calibri Light" w:hAnsi="Calibri Light" w:cs="Calibri Light"/>
          <w:sz w:val="18"/>
          <w:szCs w:val="18"/>
        </w:rPr>
        <w:t xml:space="preserve"> Champions of Change Coalition Institute, Sydney, available at https://championsofchangecoalition.org/wp-content/uploads/2020/09/Disrupting-the-System-Preventing-and-responding-to-sexual-harassment-in-the-workplace_FINAL.pdf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3A1F" w14:textId="7EF23BB6" w:rsidR="004B136C" w:rsidRDefault="00983584" w:rsidP="00CE6AD5">
    <w:pPr>
      <w:pStyle w:val="Header"/>
      <w:tabs>
        <w:tab w:val="clear" w:pos="4320"/>
        <w:tab w:val="clear" w:pos="8640"/>
        <w:tab w:val="left" w:pos="6480"/>
      </w:tabs>
      <w:ind w:firstLine="360"/>
    </w:pPr>
    <w:r>
      <w:rPr>
        <w:noProof/>
        <w:lang w:val="en-US"/>
      </w:rPr>
      <w:drawing>
        <wp:anchor distT="0" distB="0" distL="114300" distR="114300" simplePos="0" relativeHeight="251659264" behindDoc="1" locked="0" layoutInCell="1" allowOverlap="1" wp14:anchorId="7D62E433" wp14:editId="72313EAB">
          <wp:simplePos x="0" y="0"/>
          <wp:positionH relativeFrom="page">
            <wp:posOffset>19050</wp:posOffset>
          </wp:positionH>
          <wp:positionV relativeFrom="page">
            <wp:posOffset>9207</wp:posOffset>
          </wp:positionV>
          <wp:extent cx="7555211" cy="10678878"/>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55211" cy="10678878"/>
                  </a:xfrm>
                  <a:prstGeom prst="rect">
                    <a:avLst/>
                  </a:prstGeom>
                </pic:spPr>
              </pic:pic>
            </a:graphicData>
          </a:graphic>
          <wp14:sizeRelV relativeFrom="margin">
            <wp14:pctHeight>0</wp14:pctHeight>
          </wp14:sizeRelV>
        </wp:anchor>
      </w:drawing>
    </w:r>
    <w:r w:rsidR="004B13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601EC6"/>
    <w:multiLevelType w:val="hybridMultilevel"/>
    <w:tmpl w:val="7B512A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CACD1B"/>
    <w:multiLevelType w:val="hybridMultilevel"/>
    <w:tmpl w:val="7B25A2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C88E6B"/>
    <w:multiLevelType w:val="hybridMultilevel"/>
    <w:tmpl w:val="19C46B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2BE212"/>
    <w:multiLevelType w:val="hybridMultilevel"/>
    <w:tmpl w:val="8D8ECE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283FCD"/>
    <w:multiLevelType w:val="hybridMultilevel"/>
    <w:tmpl w:val="9CA4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368B21"/>
    <w:multiLevelType w:val="hybridMultilevel"/>
    <w:tmpl w:val="4B09EF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104072"/>
    <w:multiLevelType w:val="hybridMultilevel"/>
    <w:tmpl w:val="05C233A0"/>
    <w:lvl w:ilvl="0" w:tplc="C03C550C">
      <w:numFmt w:val="bullet"/>
      <w:lvlText w:val="-"/>
      <w:lvlJc w:val="left"/>
      <w:pPr>
        <w:ind w:left="1004" w:hanging="360"/>
      </w:pPr>
      <w:rPr>
        <w:rFonts w:ascii="Calibri Light" w:eastAsiaTheme="minorEastAsia" w:hAnsi="Calibri Light" w:cs="Calibri Light"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7E63E85"/>
    <w:multiLevelType w:val="hybridMultilevel"/>
    <w:tmpl w:val="6858788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09D43DC7"/>
    <w:multiLevelType w:val="multilevel"/>
    <w:tmpl w:val="8396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F21A19"/>
    <w:multiLevelType w:val="hybridMultilevel"/>
    <w:tmpl w:val="B5E0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CA2267"/>
    <w:multiLevelType w:val="hybridMultilevel"/>
    <w:tmpl w:val="FA22A6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5C058BD"/>
    <w:multiLevelType w:val="hybridMultilevel"/>
    <w:tmpl w:val="071204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DE3D16"/>
    <w:multiLevelType w:val="hybridMultilevel"/>
    <w:tmpl w:val="98F02E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765372F"/>
    <w:multiLevelType w:val="hybridMultilevel"/>
    <w:tmpl w:val="840C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E6DEF"/>
    <w:multiLevelType w:val="hybridMultilevel"/>
    <w:tmpl w:val="4D96D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DA4D25"/>
    <w:multiLevelType w:val="hybridMultilevel"/>
    <w:tmpl w:val="927C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6D0F74"/>
    <w:multiLevelType w:val="hybridMultilevel"/>
    <w:tmpl w:val="029C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405FC"/>
    <w:multiLevelType w:val="hybridMultilevel"/>
    <w:tmpl w:val="A5AA172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7B03A35"/>
    <w:multiLevelType w:val="hybridMultilevel"/>
    <w:tmpl w:val="9F6612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99504CF"/>
    <w:multiLevelType w:val="hybridMultilevel"/>
    <w:tmpl w:val="88C0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847A90"/>
    <w:multiLevelType w:val="hybridMultilevel"/>
    <w:tmpl w:val="6D5E23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405604A"/>
    <w:multiLevelType w:val="hybridMultilevel"/>
    <w:tmpl w:val="83C6D6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36D12E54"/>
    <w:multiLevelType w:val="hybridMultilevel"/>
    <w:tmpl w:val="28908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330781"/>
    <w:multiLevelType w:val="hybridMultilevel"/>
    <w:tmpl w:val="05B05B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2671D15"/>
    <w:multiLevelType w:val="hybridMultilevel"/>
    <w:tmpl w:val="C074AC30"/>
    <w:lvl w:ilvl="0" w:tplc="106C5F50">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1E0673"/>
    <w:multiLevelType w:val="hybridMultilevel"/>
    <w:tmpl w:val="4E1AC9E8"/>
    <w:lvl w:ilvl="0" w:tplc="08090005">
      <w:start w:val="1"/>
      <w:numFmt w:val="bullet"/>
      <w:lvlText w:val=""/>
      <w:lvlJc w:val="left"/>
      <w:pPr>
        <w:ind w:left="1364"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4F1407"/>
    <w:multiLevelType w:val="hybridMultilevel"/>
    <w:tmpl w:val="EFF67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5627A1"/>
    <w:multiLevelType w:val="hybridMultilevel"/>
    <w:tmpl w:val="F958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C70AD"/>
    <w:multiLevelType w:val="hybridMultilevel"/>
    <w:tmpl w:val="DF08D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7A4DF6"/>
    <w:multiLevelType w:val="hybridMultilevel"/>
    <w:tmpl w:val="45566604"/>
    <w:lvl w:ilvl="0" w:tplc="106C5F5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0" w15:restartNumberingAfterBreak="0">
    <w:nsid w:val="623B2A59"/>
    <w:multiLevelType w:val="hybridMultilevel"/>
    <w:tmpl w:val="57A25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1F4802"/>
    <w:multiLevelType w:val="hybridMultilevel"/>
    <w:tmpl w:val="97AACCF8"/>
    <w:lvl w:ilvl="0" w:tplc="106C5F5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DF74BB"/>
    <w:multiLevelType w:val="hybridMultilevel"/>
    <w:tmpl w:val="EFECB77E"/>
    <w:lvl w:ilvl="0" w:tplc="106C5F50">
      <w:start w:val="1"/>
      <w:numFmt w:val="bullet"/>
      <w:lvlText w:val=""/>
      <w:lvlJc w:val="left"/>
      <w:pPr>
        <w:ind w:left="1004" w:hanging="360"/>
      </w:pPr>
      <w:rPr>
        <w:rFonts w:ascii="Symbol" w:hAnsi="Symbol" w:hint="default"/>
        <w:color w:val="auto"/>
      </w:rPr>
    </w:lvl>
    <w:lvl w:ilvl="1" w:tplc="106C5F5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F235E3"/>
    <w:multiLevelType w:val="hybridMultilevel"/>
    <w:tmpl w:val="FCF287B0"/>
    <w:lvl w:ilvl="0" w:tplc="08090001">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50395"/>
    <w:multiLevelType w:val="hybridMultilevel"/>
    <w:tmpl w:val="DC369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7C58A0"/>
    <w:multiLevelType w:val="hybridMultilevel"/>
    <w:tmpl w:val="225A42BA"/>
    <w:lvl w:ilvl="0" w:tplc="08090001">
      <w:start w:val="1"/>
      <w:numFmt w:val="bullet"/>
      <w:pStyle w:val="RSHVCbullets"/>
      <w:lvlText w:val=""/>
      <w:lvlJc w:val="left"/>
      <w:pPr>
        <w:ind w:left="644" w:hanging="360"/>
      </w:pPr>
      <w:rPr>
        <w:rFonts w:ascii="Symbol" w:hAnsi="Symbol" w:hint="default"/>
        <w:color w:val="auto"/>
      </w:rPr>
    </w:lvl>
    <w:lvl w:ilvl="1" w:tplc="106C5F50">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231AD"/>
    <w:multiLevelType w:val="hybridMultilevel"/>
    <w:tmpl w:val="D57A27C6"/>
    <w:lvl w:ilvl="0" w:tplc="106C5F50">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9D837CA"/>
    <w:multiLevelType w:val="hybridMultilevel"/>
    <w:tmpl w:val="F8B86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8B426E"/>
    <w:multiLevelType w:val="hybridMultilevel"/>
    <w:tmpl w:val="5396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28"/>
  </w:num>
  <w:num w:numId="4">
    <w:abstractNumId w:val="35"/>
  </w:num>
  <w:num w:numId="5">
    <w:abstractNumId w:val="35"/>
  </w:num>
  <w:num w:numId="6">
    <w:abstractNumId w:val="35"/>
  </w:num>
  <w:num w:numId="7">
    <w:abstractNumId w:val="35"/>
  </w:num>
  <w:num w:numId="8">
    <w:abstractNumId w:val="35"/>
  </w:num>
  <w:num w:numId="9">
    <w:abstractNumId w:val="6"/>
  </w:num>
  <w:num w:numId="10">
    <w:abstractNumId w:val="35"/>
  </w:num>
  <w:num w:numId="11">
    <w:abstractNumId w:val="35"/>
  </w:num>
  <w:num w:numId="12">
    <w:abstractNumId w:val="25"/>
  </w:num>
  <w:num w:numId="13">
    <w:abstractNumId w:val="35"/>
  </w:num>
  <w:num w:numId="14">
    <w:abstractNumId w:val="37"/>
  </w:num>
  <w:num w:numId="15">
    <w:abstractNumId w:val="35"/>
  </w:num>
  <w:num w:numId="16">
    <w:abstractNumId w:val="35"/>
  </w:num>
  <w:num w:numId="17">
    <w:abstractNumId w:val="7"/>
  </w:num>
  <w:num w:numId="18">
    <w:abstractNumId w:val="35"/>
  </w:num>
  <w:num w:numId="19">
    <w:abstractNumId w:val="10"/>
  </w:num>
  <w:num w:numId="20">
    <w:abstractNumId w:val="20"/>
  </w:num>
  <w:num w:numId="21">
    <w:abstractNumId w:val="21"/>
  </w:num>
  <w:num w:numId="22">
    <w:abstractNumId w:val="30"/>
  </w:num>
  <w:num w:numId="23">
    <w:abstractNumId w:val="35"/>
  </w:num>
  <w:num w:numId="24">
    <w:abstractNumId w:val="35"/>
  </w:num>
  <w:num w:numId="25">
    <w:abstractNumId w:val="27"/>
  </w:num>
  <w:num w:numId="26">
    <w:abstractNumId w:val="4"/>
  </w:num>
  <w:num w:numId="27">
    <w:abstractNumId w:val="29"/>
  </w:num>
  <w:num w:numId="28">
    <w:abstractNumId w:val="14"/>
  </w:num>
  <w:num w:numId="29">
    <w:abstractNumId w:val="16"/>
  </w:num>
  <w:num w:numId="30">
    <w:abstractNumId w:val="22"/>
  </w:num>
  <w:num w:numId="31">
    <w:abstractNumId w:val="9"/>
  </w:num>
  <w:num w:numId="32">
    <w:abstractNumId w:val="15"/>
  </w:num>
  <w:num w:numId="33">
    <w:abstractNumId w:val="13"/>
  </w:num>
  <w:num w:numId="34">
    <w:abstractNumId w:val="8"/>
  </w:num>
  <w:num w:numId="35">
    <w:abstractNumId w:val="35"/>
  </w:num>
  <w:num w:numId="36">
    <w:abstractNumId w:val="32"/>
  </w:num>
  <w:num w:numId="37">
    <w:abstractNumId w:val="26"/>
  </w:num>
  <w:num w:numId="38">
    <w:abstractNumId w:val="5"/>
  </w:num>
  <w:num w:numId="39">
    <w:abstractNumId w:val="19"/>
  </w:num>
  <w:num w:numId="40">
    <w:abstractNumId w:val="23"/>
  </w:num>
  <w:num w:numId="41">
    <w:abstractNumId w:val="34"/>
  </w:num>
  <w:num w:numId="42">
    <w:abstractNumId w:val="18"/>
  </w:num>
  <w:num w:numId="43">
    <w:abstractNumId w:val="0"/>
  </w:num>
  <w:num w:numId="44">
    <w:abstractNumId w:val="12"/>
  </w:num>
  <w:num w:numId="45">
    <w:abstractNumId w:val="2"/>
  </w:num>
  <w:num w:numId="46">
    <w:abstractNumId w:val="11"/>
  </w:num>
  <w:num w:numId="47">
    <w:abstractNumId w:val="1"/>
  </w:num>
  <w:num w:numId="48">
    <w:abstractNumId w:val="38"/>
  </w:num>
  <w:num w:numId="49">
    <w:abstractNumId w:val="3"/>
  </w:num>
  <w:num w:numId="50">
    <w:abstractNumId w:val="31"/>
  </w:num>
  <w:num w:numId="51">
    <w:abstractNumId w:val="33"/>
  </w:num>
  <w:num w:numId="52">
    <w:abstractNumId w:val="36"/>
  </w:num>
  <w:num w:numId="53">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E1"/>
    <w:rsid w:val="0001729E"/>
    <w:rsid w:val="00017C0E"/>
    <w:rsid w:val="0002368D"/>
    <w:rsid w:val="000A58D4"/>
    <w:rsid w:val="000F36CF"/>
    <w:rsid w:val="000F3B23"/>
    <w:rsid w:val="000F7BE4"/>
    <w:rsid w:val="00100A8F"/>
    <w:rsid w:val="00107EF1"/>
    <w:rsid w:val="00110B37"/>
    <w:rsid w:val="00113991"/>
    <w:rsid w:val="00122156"/>
    <w:rsid w:val="0013636F"/>
    <w:rsid w:val="0014019E"/>
    <w:rsid w:val="00143110"/>
    <w:rsid w:val="001549D3"/>
    <w:rsid w:val="001635E3"/>
    <w:rsid w:val="00173DB0"/>
    <w:rsid w:val="0019596C"/>
    <w:rsid w:val="001B46FD"/>
    <w:rsid w:val="001C2113"/>
    <w:rsid w:val="001C4083"/>
    <w:rsid w:val="001E3FC7"/>
    <w:rsid w:val="001F38A8"/>
    <w:rsid w:val="002039C4"/>
    <w:rsid w:val="002064A0"/>
    <w:rsid w:val="00224AC6"/>
    <w:rsid w:val="00273ADE"/>
    <w:rsid w:val="002903E2"/>
    <w:rsid w:val="00290CFD"/>
    <w:rsid w:val="002B6414"/>
    <w:rsid w:val="003308C2"/>
    <w:rsid w:val="00337048"/>
    <w:rsid w:val="00346BBB"/>
    <w:rsid w:val="00350DDC"/>
    <w:rsid w:val="0036081E"/>
    <w:rsid w:val="00374D6D"/>
    <w:rsid w:val="0039133C"/>
    <w:rsid w:val="00397909"/>
    <w:rsid w:val="003D680E"/>
    <w:rsid w:val="003D726A"/>
    <w:rsid w:val="003E64C0"/>
    <w:rsid w:val="00442A07"/>
    <w:rsid w:val="00453BC8"/>
    <w:rsid w:val="004758C5"/>
    <w:rsid w:val="00482689"/>
    <w:rsid w:val="00482793"/>
    <w:rsid w:val="00490314"/>
    <w:rsid w:val="00490923"/>
    <w:rsid w:val="00491727"/>
    <w:rsid w:val="004B136C"/>
    <w:rsid w:val="004B59C2"/>
    <w:rsid w:val="004E746D"/>
    <w:rsid w:val="00500F55"/>
    <w:rsid w:val="00504C0B"/>
    <w:rsid w:val="00511329"/>
    <w:rsid w:val="0051211A"/>
    <w:rsid w:val="00514891"/>
    <w:rsid w:val="00531608"/>
    <w:rsid w:val="00572309"/>
    <w:rsid w:val="00576546"/>
    <w:rsid w:val="00587FC4"/>
    <w:rsid w:val="00590111"/>
    <w:rsid w:val="00596E71"/>
    <w:rsid w:val="005C3681"/>
    <w:rsid w:val="005E092A"/>
    <w:rsid w:val="00607B1E"/>
    <w:rsid w:val="00617CA6"/>
    <w:rsid w:val="006203F1"/>
    <w:rsid w:val="00621476"/>
    <w:rsid w:val="00632459"/>
    <w:rsid w:val="00636E8F"/>
    <w:rsid w:val="0065168F"/>
    <w:rsid w:val="006613B1"/>
    <w:rsid w:val="0066673E"/>
    <w:rsid w:val="00675D1D"/>
    <w:rsid w:val="006A3A74"/>
    <w:rsid w:val="006A43CD"/>
    <w:rsid w:val="006B12DE"/>
    <w:rsid w:val="006F589F"/>
    <w:rsid w:val="00722DE4"/>
    <w:rsid w:val="00734712"/>
    <w:rsid w:val="00741B9A"/>
    <w:rsid w:val="0075708C"/>
    <w:rsid w:val="00764B3C"/>
    <w:rsid w:val="0077264D"/>
    <w:rsid w:val="0079510D"/>
    <w:rsid w:val="007A1E62"/>
    <w:rsid w:val="007A4447"/>
    <w:rsid w:val="007A50A9"/>
    <w:rsid w:val="007B1DC4"/>
    <w:rsid w:val="007B65A5"/>
    <w:rsid w:val="007C6FDF"/>
    <w:rsid w:val="007F2001"/>
    <w:rsid w:val="0080179C"/>
    <w:rsid w:val="00866A74"/>
    <w:rsid w:val="00893833"/>
    <w:rsid w:val="008C4657"/>
    <w:rsid w:val="008D7AD4"/>
    <w:rsid w:val="008F0054"/>
    <w:rsid w:val="00940765"/>
    <w:rsid w:val="009415AE"/>
    <w:rsid w:val="00975EC5"/>
    <w:rsid w:val="00983584"/>
    <w:rsid w:val="009A7085"/>
    <w:rsid w:val="009B76B2"/>
    <w:rsid w:val="009D573E"/>
    <w:rsid w:val="009E356E"/>
    <w:rsid w:val="009E64E1"/>
    <w:rsid w:val="009F3D5F"/>
    <w:rsid w:val="00A13489"/>
    <w:rsid w:val="00A31672"/>
    <w:rsid w:val="00AA1B87"/>
    <w:rsid w:val="00AD5E3E"/>
    <w:rsid w:val="00B02499"/>
    <w:rsid w:val="00B17917"/>
    <w:rsid w:val="00B4578F"/>
    <w:rsid w:val="00B52611"/>
    <w:rsid w:val="00B66B6F"/>
    <w:rsid w:val="00B70361"/>
    <w:rsid w:val="00B84F41"/>
    <w:rsid w:val="00B962E3"/>
    <w:rsid w:val="00BA799E"/>
    <w:rsid w:val="00BB7D62"/>
    <w:rsid w:val="00BC65FF"/>
    <w:rsid w:val="00BE2447"/>
    <w:rsid w:val="00BF1E3B"/>
    <w:rsid w:val="00C01D34"/>
    <w:rsid w:val="00C251E4"/>
    <w:rsid w:val="00C26609"/>
    <w:rsid w:val="00C46376"/>
    <w:rsid w:val="00C807FF"/>
    <w:rsid w:val="00CB2130"/>
    <w:rsid w:val="00CB48E8"/>
    <w:rsid w:val="00CC002E"/>
    <w:rsid w:val="00CE6AD5"/>
    <w:rsid w:val="00CF028A"/>
    <w:rsid w:val="00CF1519"/>
    <w:rsid w:val="00D05BA8"/>
    <w:rsid w:val="00D17685"/>
    <w:rsid w:val="00D54D6D"/>
    <w:rsid w:val="00D65947"/>
    <w:rsid w:val="00D82C22"/>
    <w:rsid w:val="00D9521C"/>
    <w:rsid w:val="00D96329"/>
    <w:rsid w:val="00DA43E1"/>
    <w:rsid w:val="00DA793C"/>
    <w:rsid w:val="00DD5FCE"/>
    <w:rsid w:val="00DD7684"/>
    <w:rsid w:val="00DF4AE7"/>
    <w:rsid w:val="00E20AD5"/>
    <w:rsid w:val="00E24350"/>
    <w:rsid w:val="00E27C19"/>
    <w:rsid w:val="00E300B1"/>
    <w:rsid w:val="00E318C4"/>
    <w:rsid w:val="00E339FA"/>
    <w:rsid w:val="00E46250"/>
    <w:rsid w:val="00E607E9"/>
    <w:rsid w:val="00EB6CE4"/>
    <w:rsid w:val="00EC09CF"/>
    <w:rsid w:val="00ED15D0"/>
    <w:rsid w:val="00EE4F64"/>
    <w:rsid w:val="00EF352B"/>
    <w:rsid w:val="00EF5A04"/>
    <w:rsid w:val="00F02B89"/>
    <w:rsid w:val="00F03F23"/>
    <w:rsid w:val="00F04AC3"/>
    <w:rsid w:val="00F1600D"/>
    <w:rsid w:val="00F1693A"/>
    <w:rsid w:val="00F23B9B"/>
    <w:rsid w:val="00F72A61"/>
    <w:rsid w:val="00F743BA"/>
    <w:rsid w:val="00F77EF3"/>
    <w:rsid w:val="00FC3787"/>
    <w:rsid w:val="00FD25A1"/>
    <w:rsid w:val="00FD2D40"/>
    <w:rsid w:val="00FD4D62"/>
    <w:rsid w:val="00FF5F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6999A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D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40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11"/>
    <w:pPr>
      <w:tabs>
        <w:tab w:val="center" w:pos="4320"/>
        <w:tab w:val="right" w:pos="8640"/>
      </w:tabs>
    </w:pPr>
  </w:style>
  <w:style w:type="character" w:customStyle="1" w:styleId="HeaderChar">
    <w:name w:val="Header Char"/>
    <w:basedOn w:val="DefaultParagraphFont"/>
    <w:link w:val="Header"/>
    <w:uiPriority w:val="99"/>
    <w:rsid w:val="00B52611"/>
  </w:style>
  <w:style w:type="paragraph" w:styleId="Footer">
    <w:name w:val="footer"/>
    <w:basedOn w:val="Normal"/>
    <w:link w:val="FooterChar"/>
    <w:uiPriority w:val="99"/>
    <w:unhideWhenUsed/>
    <w:rsid w:val="00B52611"/>
    <w:pPr>
      <w:tabs>
        <w:tab w:val="center" w:pos="4320"/>
        <w:tab w:val="right" w:pos="8640"/>
      </w:tabs>
    </w:pPr>
  </w:style>
  <w:style w:type="character" w:customStyle="1" w:styleId="FooterChar">
    <w:name w:val="Footer Char"/>
    <w:basedOn w:val="DefaultParagraphFont"/>
    <w:link w:val="Footer"/>
    <w:uiPriority w:val="99"/>
    <w:rsid w:val="00B52611"/>
  </w:style>
  <w:style w:type="paragraph" w:styleId="BalloonText">
    <w:name w:val="Balloon Text"/>
    <w:basedOn w:val="Normal"/>
    <w:link w:val="BalloonTextChar"/>
    <w:uiPriority w:val="99"/>
    <w:semiHidden/>
    <w:unhideWhenUsed/>
    <w:rsid w:val="00B52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611"/>
    <w:rPr>
      <w:rFonts w:ascii="Lucida Grande" w:hAnsi="Lucida Grande" w:cs="Lucida Grande"/>
      <w:sz w:val="18"/>
      <w:szCs w:val="18"/>
    </w:rPr>
  </w:style>
  <w:style w:type="paragraph" w:customStyle="1" w:styleId="Body">
    <w:name w:val="Body"/>
    <w:qFormat/>
    <w:rsid w:val="00B52611"/>
    <w:pPr>
      <w:pBdr>
        <w:top w:val="nil"/>
        <w:left w:val="nil"/>
        <w:bottom w:val="nil"/>
        <w:right w:val="nil"/>
        <w:between w:val="nil"/>
        <w:bar w:val="nil"/>
      </w:pBdr>
      <w:spacing w:after="120"/>
    </w:pPr>
    <w:rPr>
      <w:rFonts w:ascii="Arial" w:eastAsia="Arial Unicode MS" w:hAnsi="Arial" w:cs="Arial Unicode MS"/>
      <w:color w:val="000000"/>
      <w:szCs w:val="20"/>
      <w:bdr w:val="nil"/>
    </w:rPr>
  </w:style>
  <w:style w:type="paragraph" w:customStyle="1" w:styleId="RSHVCbody">
    <w:name w:val="RSHVC body"/>
    <w:basedOn w:val="Normal"/>
    <w:qFormat/>
    <w:rsid w:val="00940765"/>
    <w:pPr>
      <w:spacing w:after="300"/>
    </w:pPr>
    <w:rPr>
      <w:rFonts w:ascii="Calibri Light" w:hAnsi="Calibri Light" w:cs="Times New Roman (Body CS)"/>
      <w:color w:val="000000" w:themeColor="text1"/>
      <w:sz w:val="22"/>
    </w:rPr>
  </w:style>
  <w:style w:type="paragraph" w:customStyle="1" w:styleId="RSHVCCoverTitle">
    <w:name w:val="RSHVC Cover Title"/>
    <w:basedOn w:val="RSHVCbody"/>
    <w:qFormat/>
    <w:rsid w:val="00482793"/>
    <w:pPr>
      <w:spacing w:line="800" w:lineRule="exact"/>
    </w:pPr>
    <w:rPr>
      <w:color w:val="006472"/>
      <w:sz w:val="80"/>
    </w:rPr>
  </w:style>
  <w:style w:type="paragraph" w:customStyle="1" w:styleId="RSHVCCoverSubhead">
    <w:name w:val="RSHVC Cover Subhead"/>
    <w:basedOn w:val="RSHVCbody"/>
    <w:qFormat/>
    <w:rsid w:val="00482793"/>
    <w:pPr>
      <w:spacing w:after="0"/>
    </w:pPr>
    <w:rPr>
      <w:rFonts w:asciiTheme="majorHAnsi" w:hAnsiTheme="majorHAnsi"/>
      <w:color w:val="9B9851"/>
      <w:sz w:val="28"/>
    </w:rPr>
  </w:style>
  <w:style w:type="character" w:styleId="PageNumber">
    <w:name w:val="page number"/>
    <w:basedOn w:val="DefaultParagraphFont"/>
    <w:uiPriority w:val="99"/>
    <w:semiHidden/>
    <w:unhideWhenUsed/>
    <w:rsid w:val="00CE6AD5"/>
  </w:style>
  <w:style w:type="paragraph" w:customStyle="1" w:styleId="RSHVCFooter">
    <w:name w:val="RSHVC Footer"/>
    <w:basedOn w:val="RSHVCbody"/>
    <w:qFormat/>
    <w:rsid w:val="00113991"/>
    <w:rPr>
      <w:rFonts w:ascii="Calibri" w:hAnsi="Calibri"/>
      <w:color w:val="AAAAAA"/>
      <w:sz w:val="20"/>
    </w:rPr>
  </w:style>
  <w:style w:type="paragraph" w:customStyle="1" w:styleId="pbody">
    <w:name w:val="p_body"/>
    <w:basedOn w:val="Normal"/>
    <w:uiPriority w:val="99"/>
    <w:rsid w:val="006A43CD"/>
    <w:pPr>
      <w:suppressAutoHyphens/>
      <w:autoSpaceDE w:val="0"/>
      <w:autoSpaceDN w:val="0"/>
      <w:adjustRightInd w:val="0"/>
      <w:spacing w:after="170" w:line="260" w:lineRule="atLeast"/>
      <w:textAlignment w:val="center"/>
    </w:pPr>
    <w:rPr>
      <w:rFonts w:ascii="Roboto" w:hAnsi="Roboto" w:cs="Roboto"/>
      <w:color w:val="000000"/>
      <w:sz w:val="21"/>
      <w:szCs w:val="21"/>
      <w:lang w:val="en-GB"/>
    </w:rPr>
  </w:style>
  <w:style w:type="paragraph" w:customStyle="1" w:styleId="RSHVCHeading1">
    <w:name w:val="RSHVC Heading 1"/>
    <w:basedOn w:val="RSHVCCoverTitle"/>
    <w:qFormat/>
    <w:rsid w:val="00632459"/>
    <w:pPr>
      <w:spacing w:after="480" w:line="240" w:lineRule="auto"/>
    </w:pPr>
    <w:rPr>
      <w:sz w:val="52"/>
    </w:rPr>
  </w:style>
  <w:style w:type="paragraph" w:customStyle="1" w:styleId="RSHVCbullets">
    <w:name w:val="RSHVC bullets"/>
    <w:basedOn w:val="RSHVCbody"/>
    <w:qFormat/>
    <w:rsid w:val="00D82C22"/>
    <w:pPr>
      <w:numPr>
        <w:numId w:val="1"/>
      </w:numPr>
      <w:contextualSpacing/>
    </w:pPr>
  </w:style>
  <w:style w:type="paragraph" w:customStyle="1" w:styleId="RSHVCHeading2">
    <w:name w:val="RSHVC Heading 2"/>
    <w:basedOn w:val="RSHVCHeading1"/>
    <w:qFormat/>
    <w:rsid w:val="00374D6D"/>
    <w:pPr>
      <w:spacing w:before="160" w:after="100"/>
    </w:pPr>
    <w:rPr>
      <w:rFonts w:ascii="Calibri" w:hAnsi="Calibri"/>
      <w:sz w:val="28"/>
    </w:rPr>
  </w:style>
  <w:style w:type="character" w:customStyle="1" w:styleId="Heading2Char">
    <w:name w:val="Heading 2 Char"/>
    <w:basedOn w:val="DefaultParagraphFont"/>
    <w:link w:val="Heading2"/>
    <w:uiPriority w:val="9"/>
    <w:rsid w:val="001C4083"/>
    <w:rPr>
      <w:rFonts w:asciiTheme="majorHAnsi" w:eastAsiaTheme="majorEastAsia" w:hAnsiTheme="majorHAnsi" w:cstheme="majorBidi"/>
      <w:color w:val="365F91" w:themeColor="accent1" w:themeShade="BF"/>
      <w:sz w:val="26"/>
      <w:szCs w:val="26"/>
    </w:rPr>
  </w:style>
  <w:style w:type="character" w:customStyle="1" w:styleId="RSHVCHyperlink">
    <w:name w:val="RSHVC Hyperlink"/>
    <w:basedOn w:val="HTMLCode"/>
    <w:uiPriority w:val="1"/>
    <w:qFormat/>
    <w:rsid w:val="006613B1"/>
    <w:rPr>
      <w:rFonts w:ascii="Calibri" w:hAnsi="Calibri" w:cs="Consolas"/>
      <w:b w:val="0"/>
      <w:i w:val="0"/>
      <w:color w:val="9B9851"/>
      <w:sz w:val="22"/>
      <w:szCs w:val="20"/>
    </w:rPr>
  </w:style>
  <w:style w:type="character" w:styleId="HTMLCode">
    <w:name w:val="HTML Code"/>
    <w:basedOn w:val="DefaultParagraphFont"/>
    <w:uiPriority w:val="99"/>
    <w:semiHidden/>
    <w:unhideWhenUsed/>
    <w:rsid w:val="006613B1"/>
    <w:rPr>
      <w:rFonts w:ascii="Consolas" w:hAnsi="Consolas" w:cs="Consolas"/>
      <w:sz w:val="20"/>
      <w:szCs w:val="20"/>
    </w:rPr>
  </w:style>
  <w:style w:type="character" w:customStyle="1" w:styleId="Heading1Char">
    <w:name w:val="Heading 1 Char"/>
    <w:basedOn w:val="DefaultParagraphFont"/>
    <w:link w:val="Heading1"/>
    <w:uiPriority w:val="9"/>
    <w:rsid w:val="00374D6D"/>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02B89"/>
  </w:style>
  <w:style w:type="paragraph" w:styleId="FootnoteText">
    <w:name w:val="footnote text"/>
    <w:basedOn w:val="Normal"/>
    <w:link w:val="FootnoteTextChar"/>
    <w:uiPriority w:val="99"/>
    <w:semiHidden/>
    <w:unhideWhenUsed/>
    <w:rsid w:val="009F3D5F"/>
    <w:rPr>
      <w:sz w:val="20"/>
      <w:szCs w:val="20"/>
    </w:rPr>
  </w:style>
  <w:style w:type="character" w:customStyle="1" w:styleId="FootnoteTextChar">
    <w:name w:val="Footnote Text Char"/>
    <w:basedOn w:val="DefaultParagraphFont"/>
    <w:link w:val="FootnoteText"/>
    <w:uiPriority w:val="99"/>
    <w:semiHidden/>
    <w:rsid w:val="009F3D5F"/>
    <w:rPr>
      <w:sz w:val="20"/>
      <w:szCs w:val="20"/>
    </w:rPr>
  </w:style>
  <w:style w:type="character" w:styleId="FootnoteReference">
    <w:name w:val="footnote reference"/>
    <w:basedOn w:val="DefaultParagraphFont"/>
    <w:uiPriority w:val="99"/>
    <w:semiHidden/>
    <w:unhideWhenUsed/>
    <w:rsid w:val="009F3D5F"/>
    <w:rPr>
      <w:vertAlign w:val="superscript"/>
    </w:rPr>
  </w:style>
  <w:style w:type="character" w:styleId="Hyperlink">
    <w:name w:val="Hyperlink"/>
    <w:basedOn w:val="DefaultParagraphFont"/>
    <w:uiPriority w:val="99"/>
    <w:unhideWhenUsed/>
    <w:rsid w:val="004B59C2"/>
    <w:rPr>
      <w:color w:val="0000FF" w:themeColor="hyperlink"/>
      <w:u w:val="single"/>
    </w:rPr>
  </w:style>
  <w:style w:type="character" w:styleId="UnresolvedMention">
    <w:name w:val="Unresolved Mention"/>
    <w:basedOn w:val="DefaultParagraphFont"/>
    <w:uiPriority w:val="99"/>
    <w:semiHidden/>
    <w:unhideWhenUsed/>
    <w:rsid w:val="004B59C2"/>
    <w:rPr>
      <w:color w:val="605E5C"/>
      <w:shd w:val="clear" w:color="auto" w:fill="E1DFDD"/>
    </w:rPr>
  </w:style>
  <w:style w:type="character" w:styleId="FollowedHyperlink">
    <w:name w:val="FollowedHyperlink"/>
    <w:basedOn w:val="DefaultParagraphFont"/>
    <w:uiPriority w:val="99"/>
    <w:semiHidden/>
    <w:unhideWhenUsed/>
    <w:rsid w:val="004B59C2"/>
    <w:rPr>
      <w:color w:val="800080" w:themeColor="followedHyperlink"/>
      <w:u w:val="single"/>
    </w:rPr>
  </w:style>
  <w:style w:type="paragraph" w:styleId="Revision">
    <w:name w:val="Revision"/>
    <w:hidden/>
    <w:uiPriority w:val="99"/>
    <w:semiHidden/>
    <w:rsid w:val="00122156"/>
  </w:style>
  <w:style w:type="character" w:styleId="CommentReference">
    <w:name w:val="annotation reference"/>
    <w:basedOn w:val="DefaultParagraphFont"/>
    <w:uiPriority w:val="99"/>
    <w:semiHidden/>
    <w:unhideWhenUsed/>
    <w:rsid w:val="0001729E"/>
    <w:rPr>
      <w:sz w:val="16"/>
      <w:szCs w:val="16"/>
    </w:rPr>
  </w:style>
  <w:style w:type="paragraph" w:styleId="CommentText">
    <w:name w:val="annotation text"/>
    <w:basedOn w:val="Normal"/>
    <w:link w:val="CommentTextChar"/>
    <w:uiPriority w:val="99"/>
    <w:semiHidden/>
    <w:unhideWhenUsed/>
    <w:rsid w:val="0001729E"/>
    <w:rPr>
      <w:sz w:val="20"/>
      <w:szCs w:val="20"/>
    </w:rPr>
  </w:style>
  <w:style w:type="character" w:customStyle="1" w:styleId="CommentTextChar">
    <w:name w:val="Comment Text Char"/>
    <w:basedOn w:val="DefaultParagraphFont"/>
    <w:link w:val="CommentText"/>
    <w:uiPriority w:val="99"/>
    <w:semiHidden/>
    <w:rsid w:val="0001729E"/>
    <w:rPr>
      <w:sz w:val="20"/>
      <w:szCs w:val="20"/>
    </w:rPr>
  </w:style>
  <w:style w:type="paragraph" w:styleId="CommentSubject">
    <w:name w:val="annotation subject"/>
    <w:basedOn w:val="CommentText"/>
    <w:next w:val="CommentText"/>
    <w:link w:val="CommentSubjectChar"/>
    <w:uiPriority w:val="99"/>
    <w:semiHidden/>
    <w:unhideWhenUsed/>
    <w:rsid w:val="0001729E"/>
    <w:rPr>
      <w:b/>
      <w:bCs/>
    </w:rPr>
  </w:style>
  <w:style w:type="character" w:customStyle="1" w:styleId="CommentSubjectChar">
    <w:name w:val="Comment Subject Char"/>
    <w:basedOn w:val="CommentTextChar"/>
    <w:link w:val="CommentSubject"/>
    <w:uiPriority w:val="99"/>
    <w:semiHidden/>
    <w:rsid w:val="0001729E"/>
    <w:rPr>
      <w:b/>
      <w:bCs/>
      <w:sz w:val="20"/>
      <w:szCs w:val="20"/>
    </w:rPr>
  </w:style>
  <w:style w:type="paragraph" w:styleId="ListParagraph">
    <w:name w:val="List Paragraph"/>
    <w:basedOn w:val="Normal"/>
    <w:uiPriority w:val="34"/>
    <w:qFormat/>
    <w:rsid w:val="0001729E"/>
    <w:pPr>
      <w:ind w:left="720"/>
      <w:contextualSpacing/>
    </w:pPr>
  </w:style>
  <w:style w:type="paragraph" w:styleId="NormalWeb">
    <w:name w:val="Normal (Web)"/>
    <w:basedOn w:val="Normal"/>
    <w:uiPriority w:val="99"/>
    <w:semiHidden/>
    <w:unhideWhenUsed/>
    <w:rsid w:val="00722DE4"/>
    <w:rPr>
      <w:rFonts w:ascii="Times New Roman" w:hAnsi="Times New Roman" w:cs="Times New Roman"/>
    </w:rPr>
  </w:style>
  <w:style w:type="paragraph" w:customStyle="1" w:styleId="Default">
    <w:name w:val="Default"/>
    <w:rsid w:val="008C4657"/>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6534">
      <w:bodyDiv w:val="1"/>
      <w:marLeft w:val="0"/>
      <w:marRight w:val="0"/>
      <w:marTop w:val="0"/>
      <w:marBottom w:val="0"/>
      <w:divBdr>
        <w:top w:val="none" w:sz="0" w:space="0" w:color="auto"/>
        <w:left w:val="none" w:sz="0" w:space="0" w:color="auto"/>
        <w:bottom w:val="none" w:sz="0" w:space="0" w:color="auto"/>
        <w:right w:val="none" w:sz="0" w:space="0" w:color="auto"/>
      </w:divBdr>
      <w:divsChild>
        <w:div w:id="1885100028">
          <w:marLeft w:val="0"/>
          <w:marRight w:val="0"/>
          <w:marTop w:val="0"/>
          <w:marBottom w:val="0"/>
          <w:divBdr>
            <w:top w:val="none" w:sz="0" w:space="0" w:color="auto"/>
            <w:left w:val="none" w:sz="0" w:space="0" w:color="auto"/>
            <w:bottom w:val="none" w:sz="0" w:space="0" w:color="auto"/>
            <w:right w:val="none" w:sz="0" w:space="0" w:color="auto"/>
          </w:divBdr>
          <w:divsChild>
            <w:div w:id="1055130854">
              <w:marLeft w:val="0"/>
              <w:marRight w:val="0"/>
              <w:marTop w:val="0"/>
              <w:marBottom w:val="0"/>
              <w:divBdr>
                <w:top w:val="none" w:sz="0" w:space="0" w:color="auto"/>
                <w:left w:val="none" w:sz="0" w:space="0" w:color="auto"/>
                <w:bottom w:val="none" w:sz="0" w:space="0" w:color="auto"/>
                <w:right w:val="none" w:sz="0" w:space="0" w:color="auto"/>
              </w:divBdr>
              <w:divsChild>
                <w:div w:id="654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8422">
      <w:bodyDiv w:val="1"/>
      <w:marLeft w:val="0"/>
      <w:marRight w:val="0"/>
      <w:marTop w:val="0"/>
      <w:marBottom w:val="0"/>
      <w:divBdr>
        <w:top w:val="none" w:sz="0" w:space="0" w:color="auto"/>
        <w:left w:val="none" w:sz="0" w:space="0" w:color="auto"/>
        <w:bottom w:val="none" w:sz="0" w:space="0" w:color="auto"/>
        <w:right w:val="none" w:sz="0" w:space="0" w:color="auto"/>
      </w:divBdr>
      <w:divsChild>
        <w:div w:id="2137601648">
          <w:marLeft w:val="0"/>
          <w:marRight w:val="0"/>
          <w:marTop w:val="0"/>
          <w:marBottom w:val="0"/>
          <w:divBdr>
            <w:top w:val="none" w:sz="0" w:space="0" w:color="auto"/>
            <w:left w:val="none" w:sz="0" w:space="0" w:color="auto"/>
            <w:bottom w:val="none" w:sz="0" w:space="0" w:color="auto"/>
            <w:right w:val="none" w:sz="0" w:space="0" w:color="auto"/>
          </w:divBdr>
          <w:divsChild>
            <w:div w:id="1475026863">
              <w:marLeft w:val="0"/>
              <w:marRight w:val="0"/>
              <w:marTop w:val="0"/>
              <w:marBottom w:val="0"/>
              <w:divBdr>
                <w:top w:val="none" w:sz="0" w:space="0" w:color="auto"/>
                <w:left w:val="none" w:sz="0" w:space="0" w:color="auto"/>
                <w:bottom w:val="none" w:sz="0" w:space="0" w:color="auto"/>
                <w:right w:val="none" w:sz="0" w:space="0" w:color="auto"/>
              </w:divBdr>
              <w:divsChild>
                <w:div w:id="9490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8798">
      <w:bodyDiv w:val="1"/>
      <w:marLeft w:val="0"/>
      <w:marRight w:val="0"/>
      <w:marTop w:val="0"/>
      <w:marBottom w:val="0"/>
      <w:divBdr>
        <w:top w:val="none" w:sz="0" w:space="0" w:color="auto"/>
        <w:left w:val="none" w:sz="0" w:space="0" w:color="auto"/>
        <w:bottom w:val="none" w:sz="0" w:space="0" w:color="auto"/>
        <w:right w:val="none" w:sz="0" w:space="0" w:color="auto"/>
      </w:divBdr>
    </w:div>
    <w:div w:id="402532747">
      <w:bodyDiv w:val="1"/>
      <w:marLeft w:val="0"/>
      <w:marRight w:val="0"/>
      <w:marTop w:val="0"/>
      <w:marBottom w:val="0"/>
      <w:divBdr>
        <w:top w:val="none" w:sz="0" w:space="0" w:color="auto"/>
        <w:left w:val="none" w:sz="0" w:space="0" w:color="auto"/>
        <w:bottom w:val="none" w:sz="0" w:space="0" w:color="auto"/>
        <w:right w:val="none" w:sz="0" w:space="0" w:color="auto"/>
      </w:divBdr>
    </w:div>
    <w:div w:id="408187928">
      <w:bodyDiv w:val="1"/>
      <w:marLeft w:val="0"/>
      <w:marRight w:val="0"/>
      <w:marTop w:val="0"/>
      <w:marBottom w:val="0"/>
      <w:divBdr>
        <w:top w:val="none" w:sz="0" w:space="0" w:color="auto"/>
        <w:left w:val="none" w:sz="0" w:space="0" w:color="auto"/>
        <w:bottom w:val="none" w:sz="0" w:space="0" w:color="auto"/>
        <w:right w:val="none" w:sz="0" w:space="0" w:color="auto"/>
      </w:divBdr>
      <w:divsChild>
        <w:div w:id="1534075794">
          <w:marLeft w:val="0"/>
          <w:marRight w:val="0"/>
          <w:marTop w:val="0"/>
          <w:marBottom w:val="0"/>
          <w:divBdr>
            <w:top w:val="none" w:sz="0" w:space="0" w:color="auto"/>
            <w:left w:val="none" w:sz="0" w:space="0" w:color="auto"/>
            <w:bottom w:val="none" w:sz="0" w:space="0" w:color="auto"/>
            <w:right w:val="none" w:sz="0" w:space="0" w:color="auto"/>
          </w:divBdr>
          <w:divsChild>
            <w:div w:id="1847400472">
              <w:marLeft w:val="0"/>
              <w:marRight w:val="0"/>
              <w:marTop w:val="0"/>
              <w:marBottom w:val="0"/>
              <w:divBdr>
                <w:top w:val="none" w:sz="0" w:space="0" w:color="auto"/>
                <w:left w:val="none" w:sz="0" w:space="0" w:color="auto"/>
                <w:bottom w:val="none" w:sz="0" w:space="0" w:color="auto"/>
                <w:right w:val="none" w:sz="0" w:space="0" w:color="auto"/>
              </w:divBdr>
              <w:divsChild>
                <w:div w:id="1103694164">
                  <w:marLeft w:val="0"/>
                  <w:marRight w:val="0"/>
                  <w:marTop w:val="0"/>
                  <w:marBottom w:val="0"/>
                  <w:divBdr>
                    <w:top w:val="none" w:sz="0" w:space="0" w:color="auto"/>
                    <w:left w:val="none" w:sz="0" w:space="0" w:color="auto"/>
                    <w:bottom w:val="none" w:sz="0" w:space="0" w:color="auto"/>
                    <w:right w:val="none" w:sz="0" w:space="0" w:color="auto"/>
                  </w:divBdr>
                  <w:divsChild>
                    <w:div w:id="598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79474">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7">
          <w:marLeft w:val="0"/>
          <w:marRight w:val="0"/>
          <w:marTop w:val="0"/>
          <w:marBottom w:val="0"/>
          <w:divBdr>
            <w:top w:val="none" w:sz="0" w:space="0" w:color="auto"/>
            <w:left w:val="none" w:sz="0" w:space="0" w:color="auto"/>
            <w:bottom w:val="none" w:sz="0" w:space="0" w:color="auto"/>
            <w:right w:val="none" w:sz="0" w:space="0" w:color="auto"/>
          </w:divBdr>
          <w:divsChild>
            <w:div w:id="2071079007">
              <w:marLeft w:val="0"/>
              <w:marRight w:val="0"/>
              <w:marTop w:val="0"/>
              <w:marBottom w:val="0"/>
              <w:divBdr>
                <w:top w:val="none" w:sz="0" w:space="0" w:color="auto"/>
                <w:left w:val="none" w:sz="0" w:space="0" w:color="auto"/>
                <w:bottom w:val="none" w:sz="0" w:space="0" w:color="auto"/>
                <w:right w:val="none" w:sz="0" w:space="0" w:color="auto"/>
              </w:divBdr>
              <w:divsChild>
                <w:div w:id="3901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74782">
      <w:bodyDiv w:val="1"/>
      <w:marLeft w:val="0"/>
      <w:marRight w:val="0"/>
      <w:marTop w:val="0"/>
      <w:marBottom w:val="0"/>
      <w:divBdr>
        <w:top w:val="none" w:sz="0" w:space="0" w:color="auto"/>
        <w:left w:val="none" w:sz="0" w:space="0" w:color="auto"/>
        <w:bottom w:val="none" w:sz="0" w:space="0" w:color="auto"/>
        <w:right w:val="none" w:sz="0" w:space="0" w:color="auto"/>
      </w:divBdr>
      <w:divsChild>
        <w:div w:id="2034182648">
          <w:marLeft w:val="0"/>
          <w:marRight w:val="0"/>
          <w:marTop w:val="0"/>
          <w:marBottom w:val="0"/>
          <w:divBdr>
            <w:top w:val="none" w:sz="0" w:space="0" w:color="auto"/>
            <w:left w:val="none" w:sz="0" w:space="0" w:color="auto"/>
            <w:bottom w:val="none" w:sz="0" w:space="0" w:color="auto"/>
            <w:right w:val="none" w:sz="0" w:space="0" w:color="auto"/>
          </w:divBdr>
          <w:divsChild>
            <w:div w:id="240142738">
              <w:marLeft w:val="0"/>
              <w:marRight w:val="0"/>
              <w:marTop w:val="0"/>
              <w:marBottom w:val="0"/>
              <w:divBdr>
                <w:top w:val="none" w:sz="0" w:space="0" w:color="auto"/>
                <w:left w:val="none" w:sz="0" w:space="0" w:color="auto"/>
                <w:bottom w:val="none" w:sz="0" w:space="0" w:color="auto"/>
                <w:right w:val="none" w:sz="0" w:space="0" w:color="auto"/>
              </w:divBdr>
              <w:divsChild>
                <w:div w:id="7211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2055">
      <w:bodyDiv w:val="1"/>
      <w:marLeft w:val="0"/>
      <w:marRight w:val="0"/>
      <w:marTop w:val="0"/>
      <w:marBottom w:val="0"/>
      <w:divBdr>
        <w:top w:val="none" w:sz="0" w:space="0" w:color="auto"/>
        <w:left w:val="none" w:sz="0" w:space="0" w:color="auto"/>
        <w:bottom w:val="none" w:sz="0" w:space="0" w:color="auto"/>
        <w:right w:val="none" w:sz="0" w:space="0" w:color="auto"/>
      </w:divBdr>
    </w:div>
    <w:div w:id="1146437291">
      <w:bodyDiv w:val="1"/>
      <w:marLeft w:val="0"/>
      <w:marRight w:val="0"/>
      <w:marTop w:val="0"/>
      <w:marBottom w:val="0"/>
      <w:divBdr>
        <w:top w:val="none" w:sz="0" w:space="0" w:color="auto"/>
        <w:left w:val="none" w:sz="0" w:space="0" w:color="auto"/>
        <w:bottom w:val="none" w:sz="0" w:space="0" w:color="auto"/>
        <w:right w:val="none" w:sz="0" w:space="0" w:color="auto"/>
      </w:divBdr>
      <w:divsChild>
        <w:div w:id="1682276174">
          <w:marLeft w:val="0"/>
          <w:marRight w:val="0"/>
          <w:marTop w:val="0"/>
          <w:marBottom w:val="0"/>
          <w:divBdr>
            <w:top w:val="none" w:sz="0" w:space="0" w:color="auto"/>
            <w:left w:val="none" w:sz="0" w:space="0" w:color="auto"/>
            <w:bottom w:val="none" w:sz="0" w:space="0" w:color="auto"/>
            <w:right w:val="none" w:sz="0" w:space="0" w:color="auto"/>
          </w:divBdr>
        </w:div>
        <w:div w:id="1883126354">
          <w:marLeft w:val="0"/>
          <w:marRight w:val="0"/>
          <w:marTop w:val="0"/>
          <w:marBottom w:val="0"/>
          <w:divBdr>
            <w:top w:val="none" w:sz="0" w:space="0" w:color="auto"/>
            <w:left w:val="none" w:sz="0" w:space="0" w:color="auto"/>
            <w:bottom w:val="none" w:sz="0" w:space="0" w:color="auto"/>
            <w:right w:val="none" w:sz="0" w:space="0" w:color="auto"/>
          </w:divBdr>
        </w:div>
        <w:div w:id="1824809354">
          <w:marLeft w:val="0"/>
          <w:marRight w:val="0"/>
          <w:marTop w:val="0"/>
          <w:marBottom w:val="0"/>
          <w:divBdr>
            <w:top w:val="none" w:sz="0" w:space="0" w:color="auto"/>
            <w:left w:val="none" w:sz="0" w:space="0" w:color="auto"/>
            <w:bottom w:val="none" w:sz="0" w:space="0" w:color="auto"/>
            <w:right w:val="none" w:sz="0" w:space="0" w:color="auto"/>
          </w:divBdr>
        </w:div>
        <w:div w:id="108474464">
          <w:marLeft w:val="0"/>
          <w:marRight w:val="0"/>
          <w:marTop w:val="0"/>
          <w:marBottom w:val="0"/>
          <w:divBdr>
            <w:top w:val="none" w:sz="0" w:space="0" w:color="auto"/>
            <w:left w:val="none" w:sz="0" w:space="0" w:color="auto"/>
            <w:bottom w:val="none" w:sz="0" w:space="0" w:color="auto"/>
            <w:right w:val="none" w:sz="0" w:space="0" w:color="auto"/>
          </w:divBdr>
        </w:div>
        <w:div w:id="1861695121">
          <w:marLeft w:val="0"/>
          <w:marRight w:val="0"/>
          <w:marTop w:val="0"/>
          <w:marBottom w:val="0"/>
          <w:divBdr>
            <w:top w:val="none" w:sz="0" w:space="0" w:color="auto"/>
            <w:left w:val="none" w:sz="0" w:space="0" w:color="auto"/>
            <w:bottom w:val="none" w:sz="0" w:space="0" w:color="auto"/>
            <w:right w:val="none" w:sz="0" w:space="0" w:color="auto"/>
          </w:divBdr>
        </w:div>
        <w:div w:id="2088267229">
          <w:marLeft w:val="0"/>
          <w:marRight w:val="0"/>
          <w:marTop w:val="0"/>
          <w:marBottom w:val="0"/>
          <w:divBdr>
            <w:top w:val="none" w:sz="0" w:space="0" w:color="auto"/>
            <w:left w:val="none" w:sz="0" w:space="0" w:color="auto"/>
            <w:bottom w:val="none" w:sz="0" w:space="0" w:color="auto"/>
            <w:right w:val="none" w:sz="0" w:space="0" w:color="auto"/>
          </w:divBdr>
        </w:div>
        <w:div w:id="1671643201">
          <w:marLeft w:val="0"/>
          <w:marRight w:val="0"/>
          <w:marTop w:val="0"/>
          <w:marBottom w:val="0"/>
          <w:divBdr>
            <w:top w:val="none" w:sz="0" w:space="0" w:color="auto"/>
            <w:left w:val="none" w:sz="0" w:space="0" w:color="auto"/>
            <w:bottom w:val="none" w:sz="0" w:space="0" w:color="auto"/>
            <w:right w:val="none" w:sz="0" w:space="0" w:color="auto"/>
          </w:divBdr>
        </w:div>
        <w:div w:id="256792400">
          <w:marLeft w:val="0"/>
          <w:marRight w:val="0"/>
          <w:marTop w:val="0"/>
          <w:marBottom w:val="0"/>
          <w:divBdr>
            <w:top w:val="none" w:sz="0" w:space="0" w:color="auto"/>
            <w:left w:val="none" w:sz="0" w:space="0" w:color="auto"/>
            <w:bottom w:val="none" w:sz="0" w:space="0" w:color="auto"/>
            <w:right w:val="none" w:sz="0" w:space="0" w:color="auto"/>
          </w:divBdr>
        </w:div>
        <w:div w:id="1244410311">
          <w:marLeft w:val="0"/>
          <w:marRight w:val="0"/>
          <w:marTop w:val="0"/>
          <w:marBottom w:val="0"/>
          <w:divBdr>
            <w:top w:val="none" w:sz="0" w:space="0" w:color="auto"/>
            <w:left w:val="none" w:sz="0" w:space="0" w:color="auto"/>
            <w:bottom w:val="none" w:sz="0" w:space="0" w:color="auto"/>
            <w:right w:val="none" w:sz="0" w:space="0" w:color="auto"/>
          </w:divBdr>
        </w:div>
        <w:div w:id="1071733702">
          <w:marLeft w:val="0"/>
          <w:marRight w:val="0"/>
          <w:marTop w:val="0"/>
          <w:marBottom w:val="0"/>
          <w:divBdr>
            <w:top w:val="none" w:sz="0" w:space="0" w:color="auto"/>
            <w:left w:val="none" w:sz="0" w:space="0" w:color="auto"/>
            <w:bottom w:val="none" w:sz="0" w:space="0" w:color="auto"/>
            <w:right w:val="none" w:sz="0" w:space="0" w:color="auto"/>
          </w:divBdr>
        </w:div>
        <w:div w:id="1731342414">
          <w:marLeft w:val="0"/>
          <w:marRight w:val="0"/>
          <w:marTop w:val="0"/>
          <w:marBottom w:val="0"/>
          <w:divBdr>
            <w:top w:val="none" w:sz="0" w:space="0" w:color="auto"/>
            <w:left w:val="none" w:sz="0" w:space="0" w:color="auto"/>
            <w:bottom w:val="none" w:sz="0" w:space="0" w:color="auto"/>
            <w:right w:val="none" w:sz="0" w:space="0" w:color="auto"/>
          </w:divBdr>
          <w:divsChild>
            <w:div w:id="1631394317">
              <w:marLeft w:val="0"/>
              <w:marRight w:val="0"/>
              <w:marTop w:val="0"/>
              <w:marBottom w:val="0"/>
              <w:divBdr>
                <w:top w:val="none" w:sz="0" w:space="0" w:color="auto"/>
                <w:left w:val="none" w:sz="0" w:space="0" w:color="auto"/>
                <w:bottom w:val="none" w:sz="0" w:space="0" w:color="auto"/>
                <w:right w:val="none" w:sz="0" w:space="0" w:color="auto"/>
              </w:divBdr>
            </w:div>
            <w:div w:id="2032216496">
              <w:marLeft w:val="0"/>
              <w:marRight w:val="0"/>
              <w:marTop w:val="0"/>
              <w:marBottom w:val="0"/>
              <w:divBdr>
                <w:top w:val="none" w:sz="0" w:space="0" w:color="auto"/>
                <w:left w:val="none" w:sz="0" w:space="0" w:color="auto"/>
                <w:bottom w:val="none" w:sz="0" w:space="0" w:color="auto"/>
                <w:right w:val="none" w:sz="0" w:space="0" w:color="auto"/>
              </w:divBdr>
            </w:div>
            <w:div w:id="1206328005">
              <w:marLeft w:val="0"/>
              <w:marRight w:val="0"/>
              <w:marTop w:val="0"/>
              <w:marBottom w:val="0"/>
              <w:divBdr>
                <w:top w:val="none" w:sz="0" w:space="0" w:color="auto"/>
                <w:left w:val="none" w:sz="0" w:space="0" w:color="auto"/>
                <w:bottom w:val="none" w:sz="0" w:space="0" w:color="auto"/>
                <w:right w:val="none" w:sz="0" w:space="0" w:color="auto"/>
              </w:divBdr>
            </w:div>
            <w:div w:id="1350643838">
              <w:marLeft w:val="0"/>
              <w:marRight w:val="0"/>
              <w:marTop w:val="0"/>
              <w:marBottom w:val="0"/>
              <w:divBdr>
                <w:top w:val="none" w:sz="0" w:space="0" w:color="auto"/>
                <w:left w:val="none" w:sz="0" w:space="0" w:color="auto"/>
                <w:bottom w:val="none" w:sz="0" w:space="0" w:color="auto"/>
                <w:right w:val="none" w:sz="0" w:space="0" w:color="auto"/>
              </w:divBdr>
            </w:div>
            <w:div w:id="1613708772">
              <w:marLeft w:val="0"/>
              <w:marRight w:val="0"/>
              <w:marTop w:val="0"/>
              <w:marBottom w:val="0"/>
              <w:divBdr>
                <w:top w:val="none" w:sz="0" w:space="0" w:color="auto"/>
                <w:left w:val="none" w:sz="0" w:space="0" w:color="auto"/>
                <w:bottom w:val="none" w:sz="0" w:space="0" w:color="auto"/>
                <w:right w:val="none" w:sz="0" w:space="0" w:color="auto"/>
              </w:divBdr>
            </w:div>
          </w:divsChild>
        </w:div>
        <w:div w:id="1729062157">
          <w:marLeft w:val="0"/>
          <w:marRight w:val="0"/>
          <w:marTop w:val="0"/>
          <w:marBottom w:val="0"/>
          <w:divBdr>
            <w:top w:val="none" w:sz="0" w:space="0" w:color="auto"/>
            <w:left w:val="none" w:sz="0" w:space="0" w:color="auto"/>
            <w:bottom w:val="none" w:sz="0" w:space="0" w:color="auto"/>
            <w:right w:val="none" w:sz="0" w:space="0" w:color="auto"/>
          </w:divBdr>
          <w:divsChild>
            <w:div w:id="859243360">
              <w:marLeft w:val="0"/>
              <w:marRight w:val="0"/>
              <w:marTop w:val="0"/>
              <w:marBottom w:val="0"/>
              <w:divBdr>
                <w:top w:val="none" w:sz="0" w:space="0" w:color="auto"/>
                <w:left w:val="none" w:sz="0" w:space="0" w:color="auto"/>
                <w:bottom w:val="none" w:sz="0" w:space="0" w:color="auto"/>
                <w:right w:val="none" w:sz="0" w:space="0" w:color="auto"/>
              </w:divBdr>
            </w:div>
            <w:div w:id="145125670">
              <w:marLeft w:val="0"/>
              <w:marRight w:val="0"/>
              <w:marTop w:val="0"/>
              <w:marBottom w:val="0"/>
              <w:divBdr>
                <w:top w:val="none" w:sz="0" w:space="0" w:color="auto"/>
                <w:left w:val="none" w:sz="0" w:space="0" w:color="auto"/>
                <w:bottom w:val="none" w:sz="0" w:space="0" w:color="auto"/>
                <w:right w:val="none" w:sz="0" w:space="0" w:color="auto"/>
              </w:divBdr>
            </w:div>
            <w:div w:id="1778134944">
              <w:marLeft w:val="0"/>
              <w:marRight w:val="0"/>
              <w:marTop w:val="0"/>
              <w:marBottom w:val="0"/>
              <w:divBdr>
                <w:top w:val="none" w:sz="0" w:space="0" w:color="auto"/>
                <w:left w:val="none" w:sz="0" w:space="0" w:color="auto"/>
                <w:bottom w:val="none" w:sz="0" w:space="0" w:color="auto"/>
                <w:right w:val="none" w:sz="0" w:space="0" w:color="auto"/>
              </w:divBdr>
            </w:div>
            <w:div w:id="270164936">
              <w:marLeft w:val="0"/>
              <w:marRight w:val="0"/>
              <w:marTop w:val="0"/>
              <w:marBottom w:val="0"/>
              <w:divBdr>
                <w:top w:val="none" w:sz="0" w:space="0" w:color="auto"/>
                <w:left w:val="none" w:sz="0" w:space="0" w:color="auto"/>
                <w:bottom w:val="none" w:sz="0" w:space="0" w:color="auto"/>
                <w:right w:val="none" w:sz="0" w:space="0" w:color="auto"/>
              </w:divBdr>
            </w:div>
            <w:div w:id="287048013">
              <w:marLeft w:val="0"/>
              <w:marRight w:val="0"/>
              <w:marTop w:val="0"/>
              <w:marBottom w:val="0"/>
              <w:divBdr>
                <w:top w:val="none" w:sz="0" w:space="0" w:color="auto"/>
                <w:left w:val="none" w:sz="0" w:space="0" w:color="auto"/>
                <w:bottom w:val="none" w:sz="0" w:space="0" w:color="auto"/>
                <w:right w:val="none" w:sz="0" w:space="0" w:color="auto"/>
              </w:divBdr>
            </w:div>
          </w:divsChild>
        </w:div>
        <w:div w:id="14620067">
          <w:marLeft w:val="0"/>
          <w:marRight w:val="0"/>
          <w:marTop w:val="0"/>
          <w:marBottom w:val="0"/>
          <w:divBdr>
            <w:top w:val="none" w:sz="0" w:space="0" w:color="auto"/>
            <w:left w:val="none" w:sz="0" w:space="0" w:color="auto"/>
            <w:bottom w:val="none" w:sz="0" w:space="0" w:color="auto"/>
            <w:right w:val="none" w:sz="0" w:space="0" w:color="auto"/>
          </w:divBdr>
          <w:divsChild>
            <w:div w:id="649484881">
              <w:marLeft w:val="0"/>
              <w:marRight w:val="0"/>
              <w:marTop w:val="0"/>
              <w:marBottom w:val="0"/>
              <w:divBdr>
                <w:top w:val="none" w:sz="0" w:space="0" w:color="auto"/>
                <w:left w:val="none" w:sz="0" w:space="0" w:color="auto"/>
                <w:bottom w:val="none" w:sz="0" w:space="0" w:color="auto"/>
                <w:right w:val="none" w:sz="0" w:space="0" w:color="auto"/>
              </w:divBdr>
            </w:div>
          </w:divsChild>
        </w:div>
        <w:div w:id="634260353">
          <w:marLeft w:val="0"/>
          <w:marRight w:val="0"/>
          <w:marTop w:val="0"/>
          <w:marBottom w:val="0"/>
          <w:divBdr>
            <w:top w:val="none" w:sz="0" w:space="0" w:color="auto"/>
            <w:left w:val="none" w:sz="0" w:space="0" w:color="auto"/>
            <w:bottom w:val="none" w:sz="0" w:space="0" w:color="auto"/>
            <w:right w:val="none" w:sz="0" w:space="0" w:color="auto"/>
          </w:divBdr>
        </w:div>
        <w:div w:id="1328090259">
          <w:marLeft w:val="0"/>
          <w:marRight w:val="0"/>
          <w:marTop w:val="0"/>
          <w:marBottom w:val="0"/>
          <w:divBdr>
            <w:top w:val="none" w:sz="0" w:space="0" w:color="auto"/>
            <w:left w:val="none" w:sz="0" w:space="0" w:color="auto"/>
            <w:bottom w:val="none" w:sz="0" w:space="0" w:color="auto"/>
            <w:right w:val="none" w:sz="0" w:space="0" w:color="auto"/>
          </w:divBdr>
        </w:div>
        <w:div w:id="1888712119">
          <w:marLeft w:val="0"/>
          <w:marRight w:val="0"/>
          <w:marTop w:val="0"/>
          <w:marBottom w:val="0"/>
          <w:divBdr>
            <w:top w:val="none" w:sz="0" w:space="0" w:color="auto"/>
            <w:left w:val="none" w:sz="0" w:space="0" w:color="auto"/>
            <w:bottom w:val="none" w:sz="0" w:space="0" w:color="auto"/>
            <w:right w:val="none" w:sz="0" w:space="0" w:color="auto"/>
          </w:divBdr>
        </w:div>
        <w:div w:id="698317990">
          <w:marLeft w:val="0"/>
          <w:marRight w:val="0"/>
          <w:marTop w:val="0"/>
          <w:marBottom w:val="0"/>
          <w:divBdr>
            <w:top w:val="none" w:sz="0" w:space="0" w:color="auto"/>
            <w:left w:val="none" w:sz="0" w:space="0" w:color="auto"/>
            <w:bottom w:val="none" w:sz="0" w:space="0" w:color="auto"/>
            <w:right w:val="none" w:sz="0" w:space="0" w:color="auto"/>
          </w:divBdr>
        </w:div>
        <w:div w:id="682978140">
          <w:marLeft w:val="0"/>
          <w:marRight w:val="0"/>
          <w:marTop w:val="0"/>
          <w:marBottom w:val="0"/>
          <w:divBdr>
            <w:top w:val="none" w:sz="0" w:space="0" w:color="auto"/>
            <w:left w:val="none" w:sz="0" w:space="0" w:color="auto"/>
            <w:bottom w:val="none" w:sz="0" w:space="0" w:color="auto"/>
            <w:right w:val="none" w:sz="0" w:space="0" w:color="auto"/>
          </w:divBdr>
        </w:div>
        <w:div w:id="1367439282">
          <w:marLeft w:val="0"/>
          <w:marRight w:val="0"/>
          <w:marTop w:val="0"/>
          <w:marBottom w:val="0"/>
          <w:divBdr>
            <w:top w:val="none" w:sz="0" w:space="0" w:color="auto"/>
            <w:left w:val="none" w:sz="0" w:space="0" w:color="auto"/>
            <w:bottom w:val="none" w:sz="0" w:space="0" w:color="auto"/>
            <w:right w:val="none" w:sz="0" w:space="0" w:color="auto"/>
          </w:divBdr>
        </w:div>
        <w:div w:id="211843712">
          <w:marLeft w:val="0"/>
          <w:marRight w:val="0"/>
          <w:marTop w:val="0"/>
          <w:marBottom w:val="0"/>
          <w:divBdr>
            <w:top w:val="none" w:sz="0" w:space="0" w:color="auto"/>
            <w:left w:val="none" w:sz="0" w:space="0" w:color="auto"/>
            <w:bottom w:val="none" w:sz="0" w:space="0" w:color="auto"/>
            <w:right w:val="none" w:sz="0" w:space="0" w:color="auto"/>
          </w:divBdr>
        </w:div>
        <w:div w:id="763917870">
          <w:marLeft w:val="0"/>
          <w:marRight w:val="0"/>
          <w:marTop w:val="0"/>
          <w:marBottom w:val="0"/>
          <w:divBdr>
            <w:top w:val="none" w:sz="0" w:space="0" w:color="auto"/>
            <w:left w:val="none" w:sz="0" w:space="0" w:color="auto"/>
            <w:bottom w:val="none" w:sz="0" w:space="0" w:color="auto"/>
            <w:right w:val="none" w:sz="0" w:space="0" w:color="auto"/>
          </w:divBdr>
        </w:div>
        <w:div w:id="1579290723">
          <w:marLeft w:val="0"/>
          <w:marRight w:val="0"/>
          <w:marTop w:val="0"/>
          <w:marBottom w:val="0"/>
          <w:divBdr>
            <w:top w:val="none" w:sz="0" w:space="0" w:color="auto"/>
            <w:left w:val="none" w:sz="0" w:space="0" w:color="auto"/>
            <w:bottom w:val="none" w:sz="0" w:space="0" w:color="auto"/>
            <w:right w:val="none" w:sz="0" w:space="0" w:color="auto"/>
          </w:divBdr>
        </w:div>
        <w:div w:id="637148791">
          <w:marLeft w:val="0"/>
          <w:marRight w:val="0"/>
          <w:marTop w:val="0"/>
          <w:marBottom w:val="0"/>
          <w:divBdr>
            <w:top w:val="none" w:sz="0" w:space="0" w:color="auto"/>
            <w:left w:val="none" w:sz="0" w:space="0" w:color="auto"/>
            <w:bottom w:val="none" w:sz="0" w:space="0" w:color="auto"/>
            <w:right w:val="none" w:sz="0" w:space="0" w:color="auto"/>
          </w:divBdr>
        </w:div>
        <w:div w:id="265768264">
          <w:marLeft w:val="0"/>
          <w:marRight w:val="0"/>
          <w:marTop w:val="0"/>
          <w:marBottom w:val="0"/>
          <w:divBdr>
            <w:top w:val="none" w:sz="0" w:space="0" w:color="auto"/>
            <w:left w:val="none" w:sz="0" w:space="0" w:color="auto"/>
            <w:bottom w:val="none" w:sz="0" w:space="0" w:color="auto"/>
            <w:right w:val="none" w:sz="0" w:space="0" w:color="auto"/>
          </w:divBdr>
          <w:divsChild>
            <w:div w:id="1020204442">
              <w:marLeft w:val="0"/>
              <w:marRight w:val="0"/>
              <w:marTop w:val="0"/>
              <w:marBottom w:val="0"/>
              <w:divBdr>
                <w:top w:val="none" w:sz="0" w:space="0" w:color="auto"/>
                <w:left w:val="none" w:sz="0" w:space="0" w:color="auto"/>
                <w:bottom w:val="none" w:sz="0" w:space="0" w:color="auto"/>
                <w:right w:val="none" w:sz="0" w:space="0" w:color="auto"/>
              </w:divBdr>
            </w:div>
            <w:div w:id="919215985">
              <w:marLeft w:val="0"/>
              <w:marRight w:val="0"/>
              <w:marTop w:val="0"/>
              <w:marBottom w:val="0"/>
              <w:divBdr>
                <w:top w:val="none" w:sz="0" w:space="0" w:color="auto"/>
                <w:left w:val="none" w:sz="0" w:space="0" w:color="auto"/>
                <w:bottom w:val="none" w:sz="0" w:space="0" w:color="auto"/>
                <w:right w:val="none" w:sz="0" w:space="0" w:color="auto"/>
              </w:divBdr>
            </w:div>
            <w:div w:id="926308479">
              <w:marLeft w:val="0"/>
              <w:marRight w:val="0"/>
              <w:marTop w:val="0"/>
              <w:marBottom w:val="0"/>
              <w:divBdr>
                <w:top w:val="none" w:sz="0" w:space="0" w:color="auto"/>
                <w:left w:val="none" w:sz="0" w:space="0" w:color="auto"/>
                <w:bottom w:val="none" w:sz="0" w:space="0" w:color="auto"/>
                <w:right w:val="none" w:sz="0" w:space="0" w:color="auto"/>
              </w:divBdr>
            </w:div>
          </w:divsChild>
        </w:div>
        <w:div w:id="1402024971">
          <w:marLeft w:val="0"/>
          <w:marRight w:val="0"/>
          <w:marTop w:val="0"/>
          <w:marBottom w:val="0"/>
          <w:divBdr>
            <w:top w:val="none" w:sz="0" w:space="0" w:color="auto"/>
            <w:left w:val="none" w:sz="0" w:space="0" w:color="auto"/>
            <w:bottom w:val="none" w:sz="0" w:space="0" w:color="auto"/>
            <w:right w:val="none" w:sz="0" w:space="0" w:color="auto"/>
          </w:divBdr>
          <w:divsChild>
            <w:div w:id="1779137586">
              <w:marLeft w:val="0"/>
              <w:marRight w:val="0"/>
              <w:marTop w:val="0"/>
              <w:marBottom w:val="0"/>
              <w:divBdr>
                <w:top w:val="none" w:sz="0" w:space="0" w:color="auto"/>
                <w:left w:val="none" w:sz="0" w:space="0" w:color="auto"/>
                <w:bottom w:val="none" w:sz="0" w:space="0" w:color="auto"/>
                <w:right w:val="none" w:sz="0" w:space="0" w:color="auto"/>
              </w:divBdr>
            </w:div>
            <w:div w:id="1050152341">
              <w:marLeft w:val="0"/>
              <w:marRight w:val="0"/>
              <w:marTop w:val="0"/>
              <w:marBottom w:val="0"/>
              <w:divBdr>
                <w:top w:val="none" w:sz="0" w:space="0" w:color="auto"/>
                <w:left w:val="none" w:sz="0" w:space="0" w:color="auto"/>
                <w:bottom w:val="none" w:sz="0" w:space="0" w:color="auto"/>
                <w:right w:val="none" w:sz="0" w:space="0" w:color="auto"/>
              </w:divBdr>
            </w:div>
            <w:div w:id="700057928">
              <w:marLeft w:val="0"/>
              <w:marRight w:val="0"/>
              <w:marTop w:val="0"/>
              <w:marBottom w:val="0"/>
              <w:divBdr>
                <w:top w:val="none" w:sz="0" w:space="0" w:color="auto"/>
                <w:left w:val="none" w:sz="0" w:space="0" w:color="auto"/>
                <w:bottom w:val="none" w:sz="0" w:space="0" w:color="auto"/>
                <w:right w:val="none" w:sz="0" w:space="0" w:color="auto"/>
              </w:divBdr>
            </w:div>
            <w:div w:id="1728801161">
              <w:marLeft w:val="0"/>
              <w:marRight w:val="0"/>
              <w:marTop w:val="0"/>
              <w:marBottom w:val="0"/>
              <w:divBdr>
                <w:top w:val="none" w:sz="0" w:space="0" w:color="auto"/>
                <w:left w:val="none" w:sz="0" w:space="0" w:color="auto"/>
                <w:bottom w:val="none" w:sz="0" w:space="0" w:color="auto"/>
                <w:right w:val="none" w:sz="0" w:space="0" w:color="auto"/>
              </w:divBdr>
            </w:div>
          </w:divsChild>
        </w:div>
        <w:div w:id="59401355">
          <w:marLeft w:val="0"/>
          <w:marRight w:val="0"/>
          <w:marTop w:val="0"/>
          <w:marBottom w:val="0"/>
          <w:divBdr>
            <w:top w:val="none" w:sz="0" w:space="0" w:color="auto"/>
            <w:left w:val="none" w:sz="0" w:space="0" w:color="auto"/>
            <w:bottom w:val="none" w:sz="0" w:space="0" w:color="auto"/>
            <w:right w:val="none" w:sz="0" w:space="0" w:color="auto"/>
          </w:divBdr>
          <w:divsChild>
            <w:div w:id="577252817">
              <w:marLeft w:val="0"/>
              <w:marRight w:val="0"/>
              <w:marTop w:val="0"/>
              <w:marBottom w:val="0"/>
              <w:divBdr>
                <w:top w:val="none" w:sz="0" w:space="0" w:color="auto"/>
                <w:left w:val="none" w:sz="0" w:space="0" w:color="auto"/>
                <w:bottom w:val="none" w:sz="0" w:space="0" w:color="auto"/>
                <w:right w:val="none" w:sz="0" w:space="0" w:color="auto"/>
              </w:divBdr>
            </w:div>
            <w:div w:id="1197426182">
              <w:marLeft w:val="0"/>
              <w:marRight w:val="0"/>
              <w:marTop w:val="0"/>
              <w:marBottom w:val="0"/>
              <w:divBdr>
                <w:top w:val="none" w:sz="0" w:space="0" w:color="auto"/>
                <w:left w:val="none" w:sz="0" w:space="0" w:color="auto"/>
                <w:bottom w:val="none" w:sz="0" w:space="0" w:color="auto"/>
                <w:right w:val="none" w:sz="0" w:space="0" w:color="auto"/>
              </w:divBdr>
            </w:div>
          </w:divsChild>
        </w:div>
        <w:div w:id="1808468309">
          <w:marLeft w:val="0"/>
          <w:marRight w:val="0"/>
          <w:marTop w:val="0"/>
          <w:marBottom w:val="0"/>
          <w:divBdr>
            <w:top w:val="none" w:sz="0" w:space="0" w:color="auto"/>
            <w:left w:val="none" w:sz="0" w:space="0" w:color="auto"/>
            <w:bottom w:val="none" w:sz="0" w:space="0" w:color="auto"/>
            <w:right w:val="none" w:sz="0" w:space="0" w:color="auto"/>
          </w:divBdr>
          <w:divsChild>
            <w:div w:id="480316888">
              <w:marLeft w:val="0"/>
              <w:marRight w:val="0"/>
              <w:marTop w:val="0"/>
              <w:marBottom w:val="0"/>
              <w:divBdr>
                <w:top w:val="none" w:sz="0" w:space="0" w:color="auto"/>
                <w:left w:val="none" w:sz="0" w:space="0" w:color="auto"/>
                <w:bottom w:val="none" w:sz="0" w:space="0" w:color="auto"/>
                <w:right w:val="none" w:sz="0" w:space="0" w:color="auto"/>
              </w:divBdr>
            </w:div>
            <w:div w:id="552883951">
              <w:marLeft w:val="0"/>
              <w:marRight w:val="0"/>
              <w:marTop w:val="0"/>
              <w:marBottom w:val="0"/>
              <w:divBdr>
                <w:top w:val="none" w:sz="0" w:space="0" w:color="auto"/>
                <w:left w:val="none" w:sz="0" w:space="0" w:color="auto"/>
                <w:bottom w:val="none" w:sz="0" w:space="0" w:color="auto"/>
                <w:right w:val="none" w:sz="0" w:space="0" w:color="auto"/>
              </w:divBdr>
            </w:div>
            <w:div w:id="585920812">
              <w:marLeft w:val="0"/>
              <w:marRight w:val="0"/>
              <w:marTop w:val="0"/>
              <w:marBottom w:val="0"/>
              <w:divBdr>
                <w:top w:val="none" w:sz="0" w:space="0" w:color="auto"/>
                <w:left w:val="none" w:sz="0" w:space="0" w:color="auto"/>
                <w:bottom w:val="none" w:sz="0" w:space="0" w:color="auto"/>
                <w:right w:val="none" w:sz="0" w:space="0" w:color="auto"/>
              </w:divBdr>
            </w:div>
            <w:div w:id="1352801291">
              <w:marLeft w:val="0"/>
              <w:marRight w:val="0"/>
              <w:marTop w:val="0"/>
              <w:marBottom w:val="0"/>
              <w:divBdr>
                <w:top w:val="none" w:sz="0" w:space="0" w:color="auto"/>
                <w:left w:val="none" w:sz="0" w:space="0" w:color="auto"/>
                <w:bottom w:val="none" w:sz="0" w:space="0" w:color="auto"/>
                <w:right w:val="none" w:sz="0" w:space="0" w:color="auto"/>
              </w:divBdr>
            </w:div>
            <w:div w:id="2061898397">
              <w:marLeft w:val="0"/>
              <w:marRight w:val="0"/>
              <w:marTop w:val="0"/>
              <w:marBottom w:val="0"/>
              <w:divBdr>
                <w:top w:val="none" w:sz="0" w:space="0" w:color="auto"/>
                <w:left w:val="none" w:sz="0" w:space="0" w:color="auto"/>
                <w:bottom w:val="none" w:sz="0" w:space="0" w:color="auto"/>
                <w:right w:val="none" w:sz="0" w:space="0" w:color="auto"/>
              </w:divBdr>
            </w:div>
            <w:div w:id="267389590">
              <w:marLeft w:val="0"/>
              <w:marRight w:val="0"/>
              <w:marTop w:val="0"/>
              <w:marBottom w:val="0"/>
              <w:divBdr>
                <w:top w:val="none" w:sz="0" w:space="0" w:color="auto"/>
                <w:left w:val="none" w:sz="0" w:space="0" w:color="auto"/>
                <w:bottom w:val="none" w:sz="0" w:space="0" w:color="auto"/>
                <w:right w:val="none" w:sz="0" w:space="0" w:color="auto"/>
              </w:divBdr>
            </w:div>
            <w:div w:id="799566986">
              <w:marLeft w:val="0"/>
              <w:marRight w:val="0"/>
              <w:marTop w:val="0"/>
              <w:marBottom w:val="0"/>
              <w:divBdr>
                <w:top w:val="none" w:sz="0" w:space="0" w:color="auto"/>
                <w:left w:val="none" w:sz="0" w:space="0" w:color="auto"/>
                <w:bottom w:val="none" w:sz="0" w:space="0" w:color="auto"/>
                <w:right w:val="none" w:sz="0" w:space="0" w:color="auto"/>
              </w:divBdr>
            </w:div>
            <w:div w:id="1942450491">
              <w:marLeft w:val="0"/>
              <w:marRight w:val="0"/>
              <w:marTop w:val="0"/>
              <w:marBottom w:val="0"/>
              <w:divBdr>
                <w:top w:val="none" w:sz="0" w:space="0" w:color="auto"/>
                <w:left w:val="none" w:sz="0" w:space="0" w:color="auto"/>
                <w:bottom w:val="none" w:sz="0" w:space="0" w:color="auto"/>
                <w:right w:val="none" w:sz="0" w:space="0" w:color="auto"/>
              </w:divBdr>
            </w:div>
            <w:div w:id="938201">
              <w:marLeft w:val="0"/>
              <w:marRight w:val="0"/>
              <w:marTop w:val="0"/>
              <w:marBottom w:val="0"/>
              <w:divBdr>
                <w:top w:val="none" w:sz="0" w:space="0" w:color="auto"/>
                <w:left w:val="none" w:sz="0" w:space="0" w:color="auto"/>
                <w:bottom w:val="none" w:sz="0" w:space="0" w:color="auto"/>
                <w:right w:val="none" w:sz="0" w:space="0" w:color="auto"/>
              </w:divBdr>
            </w:div>
            <w:div w:id="1090270503">
              <w:marLeft w:val="0"/>
              <w:marRight w:val="0"/>
              <w:marTop w:val="0"/>
              <w:marBottom w:val="0"/>
              <w:divBdr>
                <w:top w:val="none" w:sz="0" w:space="0" w:color="auto"/>
                <w:left w:val="none" w:sz="0" w:space="0" w:color="auto"/>
                <w:bottom w:val="none" w:sz="0" w:space="0" w:color="auto"/>
                <w:right w:val="none" w:sz="0" w:space="0" w:color="auto"/>
              </w:divBdr>
            </w:div>
            <w:div w:id="1104033708">
              <w:marLeft w:val="0"/>
              <w:marRight w:val="0"/>
              <w:marTop w:val="0"/>
              <w:marBottom w:val="0"/>
              <w:divBdr>
                <w:top w:val="none" w:sz="0" w:space="0" w:color="auto"/>
                <w:left w:val="none" w:sz="0" w:space="0" w:color="auto"/>
                <w:bottom w:val="none" w:sz="0" w:space="0" w:color="auto"/>
                <w:right w:val="none" w:sz="0" w:space="0" w:color="auto"/>
              </w:divBdr>
            </w:div>
            <w:div w:id="1231422406">
              <w:marLeft w:val="0"/>
              <w:marRight w:val="0"/>
              <w:marTop w:val="0"/>
              <w:marBottom w:val="0"/>
              <w:divBdr>
                <w:top w:val="none" w:sz="0" w:space="0" w:color="auto"/>
                <w:left w:val="none" w:sz="0" w:space="0" w:color="auto"/>
                <w:bottom w:val="none" w:sz="0" w:space="0" w:color="auto"/>
                <w:right w:val="none" w:sz="0" w:space="0" w:color="auto"/>
              </w:divBdr>
            </w:div>
            <w:div w:id="1054889127">
              <w:marLeft w:val="0"/>
              <w:marRight w:val="0"/>
              <w:marTop w:val="0"/>
              <w:marBottom w:val="0"/>
              <w:divBdr>
                <w:top w:val="none" w:sz="0" w:space="0" w:color="auto"/>
                <w:left w:val="none" w:sz="0" w:space="0" w:color="auto"/>
                <w:bottom w:val="none" w:sz="0" w:space="0" w:color="auto"/>
                <w:right w:val="none" w:sz="0" w:space="0" w:color="auto"/>
              </w:divBdr>
            </w:div>
            <w:div w:id="1089425676">
              <w:marLeft w:val="0"/>
              <w:marRight w:val="0"/>
              <w:marTop w:val="0"/>
              <w:marBottom w:val="0"/>
              <w:divBdr>
                <w:top w:val="none" w:sz="0" w:space="0" w:color="auto"/>
                <w:left w:val="none" w:sz="0" w:space="0" w:color="auto"/>
                <w:bottom w:val="none" w:sz="0" w:space="0" w:color="auto"/>
                <w:right w:val="none" w:sz="0" w:space="0" w:color="auto"/>
              </w:divBdr>
            </w:div>
            <w:div w:id="1660159101">
              <w:marLeft w:val="0"/>
              <w:marRight w:val="0"/>
              <w:marTop w:val="0"/>
              <w:marBottom w:val="0"/>
              <w:divBdr>
                <w:top w:val="none" w:sz="0" w:space="0" w:color="auto"/>
                <w:left w:val="none" w:sz="0" w:space="0" w:color="auto"/>
                <w:bottom w:val="none" w:sz="0" w:space="0" w:color="auto"/>
                <w:right w:val="none" w:sz="0" w:space="0" w:color="auto"/>
              </w:divBdr>
            </w:div>
            <w:div w:id="1396048011">
              <w:marLeft w:val="0"/>
              <w:marRight w:val="0"/>
              <w:marTop w:val="0"/>
              <w:marBottom w:val="0"/>
              <w:divBdr>
                <w:top w:val="none" w:sz="0" w:space="0" w:color="auto"/>
                <w:left w:val="none" w:sz="0" w:space="0" w:color="auto"/>
                <w:bottom w:val="none" w:sz="0" w:space="0" w:color="auto"/>
                <w:right w:val="none" w:sz="0" w:space="0" w:color="auto"/>
              </w:divBdr>
            </w:div>
          </w:divsChild>
        </w:div>
        <w:div w:id="516579198">
          <w:marLeft w:val="0"/>
          <w:marRight w:val="0"/>
          <w:marTop w:val="0"/>
          <w:marBottom w:val="0"/>
          <w:divBdr>
            <w:top w:val="none" w:sz="0" w:space="0" w:color="auto"/>
            <w:left w:val="none" w:sz="0" w:space="0" w:color="auto"/>
            <w:bottom w:val="none" w:sz="0" w:space="0" w:color="auto"/>
            <w:right w:val="none" w:sz="0" w:space="0" w:color="auto"/>
          </w:divBdr>
          <w:divsChild>
            <w:div w:id="209004206">
              <w:marLeft w:val="0"/>
              <w:marRight w:val="0"/>
              <w:marTop w:val="0"/>
              <w:marBottom w:val="0"/>
              <w:divBdr>
                <w:top w:val="none" w:sz="0" w:space="0" w:color="auto"/>
                <w:left w:val="none" w:sz="0" w:space="0" w:color="auto"/>
                <w:bottom w:val="none" w:sz="0" w:space="0" w:color="auto"/>
                <w:right w:val="none" w:sz="0" w:space="0" w:color="auto"/>
              </w:divBdr>
            </w:div>
            <w:div w:id="1843279048">
              <w:marLeft w:val="0"/>
              <w:marRight w:val="0"/>
              <w:marTop w:val="0"/>
              <w:marBottom w:val="0"/>
              <w:divBdr>
                <w:top w:val="none" w:sz="0" w:space="0" w:color="auto"/>
                <w:left w:val="none" w:sz="0" w:space="0" w:color="auto"/>
                <w:bottom w:val="none" w:sz="0" w:space="0" w:color="auto"/>
                <w:right w:val="none" w:sz="0" w:space="0" w:color="auto"/>
              </w:divBdr>
            </w:div>
            <w:div w:id="2138598817">
              <w:marLeft w:val="0"/>
              <w:marRight w:val="0"/>
              <w:marTop w:val="0"/>
              <w:marBottom w:val="0"/>
              <w:divBdr>
                <w:top w:val="none" w:sz="0" w:space="0" w:color="auto"/>
                <w:left w:val="none" w:sz="0" w:space="0" w:color="auto"/>
                <w:bottom w:val="none" w:sz="0" w:space="0" w:color="auto"/>
                <w:right w:val="none" w:sz="0" w:space="0" w:color="auto"/>
              </w:divBdr>
            </w:div>
            <w:div w:id="841048278">
              <w:marLeft w:val="0"/>
              <w:marRight w:val="0"/>
              <w:marTop w:val="0"/>
              <w:marBottom w:val="0"/>
              <w:divBdr>
                <w:top w:val="none" w:sz="0" w:space="0" w:color="auto"/>
                <w:left w:val="none" w:sz="0" w:space="0" w:color="auto"/>
                <w:bottom w:val="none" w:sz="0" w:space="0" w:color="auto"/>
                <w:right w:val="none" w:sz="0" w:space="0" w:color="auto"/>
              </w:divBdr>
            </w:div>
          </w:divsChild>
        </w:div>
        <w:div w:id="1943415222">
          <w:marLeft w:val="0"/>
          <w:marRight w:val="0"/>
          <w:marTop w:val="0"/>
          <w:marBottom w:val="0"/>
          <w:divBdr>
            <w:top w:val="none" w:sz="0" w:space="0" w:color="auto"/>
            <w:left w:val="none" w:sz="0" w:space="0" w:color="auto"/>
            <w:bottom w:val="none" w:sz="0" w:space="0" w:color="auto"/>
            <w:right w:val="none" w:sz="0" w:space="0" w:color="auto"/>
          </w:divBdr>
          <w:divsChild>
            <w:div w:id="417988943">
              <w:marLeft w:val="0"/>
              <w:marRight w:val="0"/>
              <w:marTop w:val="0"/>
              <w:marBottom w:val="0"/>
              <w:divBdr>
                <w:top w:val="none" w:sz="0" w:space="0" w:color="auto"/>
                <w:left w:val="none" w:sz="0" w:space="0" w:color="auto"/>
                <w:bottom w:val="none" w:sz="0" w:space="0" w:color="auto"/>
                <w:right w:val="none" w:sz="0" w:space="0" w:color="auto"/>
              </w:divBdr>
            </w:div>
            <w:div w:id="1065568190">
              <w:marLeft w:val="0"/>
              <w:marRight w:val="0"/>
              <w:marTop w:val="0"/>
              <w:marBottom w:val="0"/>
              <w:divBdr>
                <w:top w:val="none" w:sz="0" w:space="0" w:color="auto"/>
                <w:left w:val="none" w:sz="0" w:space="0" w:color="auto"/>
                <w:bottom w:val="none" w:sz="0" w:space="0" w:color="auto"/>
                <w:right w:val="none" w:sz="0" w:space="0" w:color="auto"/>
              </w:divBdr>
            </w:div>
          </w:divsChild>
        </w:div>
        <w:div w:id="276454207">
          <w:marLeft w:val="0"/>
          <w:marRight w:val="0"/>
          <w:marTop w:val="0"/>
          <w:marBottom w:val="0"/>
          <w:divBdr>
            <w:top w:val="none" w:sz="0" w:space="0" w:color="auto"/>
            <w:left w:val="none" w:sz="0" w:space="0" w:color="auto"/>
            <w:bottom w:val="none" w:sz="0" w:space="0" w:color="auto"/>
            <w:right w:val="none" w:sz="0" w:space="0" w:color="auto"/>
          </w:divBdr>
          <w:divsChild>
            <w:div w:id="2087922695">
              <w:marLeft w:val="0"/>
              <w:marRight w:val="0"/>
              <w:marTop w:val="0"/>
              <w:marBottom w:val="0"/>
              <w:divBdr>
                <w:top w:val="none" w:sz="0" w:space="0" w:color="auto"/>
                <w:left w:val="none" w:sz="0" w:space="0" w:color="auto"/>
                <w:bottom w:val="none" w:sz="0" w:space="0" w:color="auto"/>
                <w:right w:val="none" w:sz="0" w:space="0" w:color="auto"/>
              </w:divBdr>
            </w:div>
            <w:div w:id="265701647">
              <w:marLeft w:val="0"/>
              <w:marRight w:val="0"/>
              <w:marTop w:val="0"/>
              <w:marBottom w:val="0"/>
              <w:divBdr>
                <w:top w:val="none" w:sz="0" w:space="0" w:color="auto"/>
                <w:left w:val="none" w:sz="0" w:space="0" w:color="auto"/>
                <w:bottom w:val="none" w:sz="0" w:space="0" w:color="auto"/>
                <w:right w:val="none" w:sz="0" w:space="0" w:color="auto"/>
              </w:divBdr>
            </w:div>
            <w:div w:id="644434459">
              <w:marLeft w:val="0"/>
              <w:marRight w:val="0"/>
              <w:marTop w:val="0"/>
              <w:marBottom w:val="0"/>
              <w:divBdr>
                <w:top w:val="none" w:sz="0" w:space="0" w:color="auto"/>
                <w:left w:val="none" w:sz="0" w:space="0" w:color="auto"/>
                <w:bottom w:val="none" w:sz="0" w:space="0" w:color="auto"/>
                <w:right w:val="none" w:sz="0" w:space="0" w:color="auto"/>
              </w:divBdr>
            </w:div>
            <w:div w:id="672532040">
              <w:marLeft w:val="0"/>
              <w:marRight w:val="0"/>
              <w:marTop w:val="0"/>
              <w:marBottom w:val="0"/>
              <w:divBdr>
                <w:top w:val="none" w:sz="0" w:space="0" w:color="auto"/>
                <w:left w:val="none" w:sz="0" w:space="0" w:color="auto"/>
                <w:bottom w:val="none" w:sz="0" w:space="0" w:color="auto"/>
                <w:right w:val="none" w:sz="0" w:space="0" w:color="auto"/>
              </w:divBdr>
            </w:div>
          </w:divsChild>
        </w:div>
        <w:div w:id="1838573897">
          <w:marLeft w:val="0"/>
          <w:marRight w:val="0"/>
          <w:marTop w:val="0"/>
          <w:marBottom w:val="0"/>
          <w:divBdr>
            <w:top w:val="none" w:sz="0" w:space="0" w:color="auto"/>
            <w:left w:val="none" w:sz="0" w:space="0" w:color="auto"/>
            <w:bottom w:val="none" w:sz="0" w:space="0" w:color="auto"/>
            <w:right w:val="none" w:sz="0" w:space="0" w:color="auto"/>
          </w:divBdr>
          <w:divsChild>
            <w:div w:id="1696034643">
              <w:marLeft w:val="0"/>
              <w:marRight w:val="0"/>
              <w:marTop w:val="0"/>
              <w:marBottom w:val="0"/>
              <w:divBdr>
                <w:top w:val="none" w:sz="0" w:space="0" w:color="auto"/>
                <w:left w:val="none" w:sz="0" w:space="0" w:color="auto"/>
                <w:bottom w:val="none" w:sz="0" w:space="0" w:color="auto"/>
                <w:right w:val="none" w:sz="0" w:space="0" w:color="auto"/>
              </w:divBdr>
            </w:div>
          </w:divsChild>
        </w:div>
        <w:div w:id="33164754">
          <w:marLeft w:val="0"/>
          <w:marRight w:val="0"/>
          <w:marTop w:val="0"/>
          <w:marBottom w:val="0"/>
          <w:divBdr>
            <w:top w:val="none" w:sz="0" w:space="0" w:color="auto"/>
            <w:left w:val="none" w:sz="0" w:space="0" w:color="auto"/>
            <w:bottom w:val="none" w:sz="0" w:space="0" w:color="auto"/>
            <w:right w:val="none" w:sz="0" w:space="0" w:color="auto"/>
          </w:divBdr>
          <w:divsChild>
            <w:div w:id="734671286">
              <w:marLeft w:val="0"/>
              <w:marRight w:val="0"/>
              <w:marTop w:val="0"/>
              <w:marBottom w:val="0"/>
              <w:divBdr>
                <w:top w:val="none" w:sz="0" w:space="0" w:color="auto"/>
                <w:left w:val="none" w:sz="0" w:space="0" w:color="auto"/>
                <w:bottom w:val="none" w:sz="0" w:space="0" w:color="auto"/>
                <w:right w:val="none" w:sz="0" w:space="0" w:color="auto"/>
              </w:divBdr>
            </w:div>
            <w:div w:id="432938244">
              <w:marLeft w:val="0"/>
              <w:marRight w:val="0"/>
              <w:marTop w:val="0"/>
              <w:marBottom w:val="0"/>
              <w:divBdr>
                <w:top w:val="none" w:sz="0" w:space="0" w:color="auto"/>
                <w:left w:val="none" w:sz="0" w:space="0" w:color="auto"/>
                <w:bottom w:val="none" w:sz="0" w:space="0" w:color="auto"/>
                <w:right w:val="none" w:sz="0" w:space="0" w:color="auto"/>
              </w:divBdr>
            </w:div>
            <w:div w:id="456872997">
              <w:marLeft w:val="0"/>
              <w:marRight w:val="0"/>
              <w:marTop w:val="0"/>
              <w:marBottom w:val="0"/>
              <w:divBdr>
                <w:top w:val="none" w:sz="0" w:space="0" w:color="auto"/>
                <w:left w:val="none" w:sz="0" w:space="0" w:color="auto"/>
                <w:bottom w:val="none" w:sz="0" w:space="0" w:color="auto"/>
                <w:right w:val="none" w:sz="0" w:space="0" w:color="auto"/>
              </w:divBdr>
            </w:div>
            <w:div w:id="2128813662">
              <w:marLeft w:val="0"/>
              <w:marRight w:val="0"/>
              <w:marTop w:val="0"/>
              <w:marBottom w:val="0"/>
              <w:divBdr>
                <w:top w:val="none" w:sz="0" w:space="0" w:color="auto"/>
                <w:left w:val="none" w:sz="0" w:space="0" w:color="auto"/>
                <w:bottom w:val="none" w:sz="0" w:space="0" w:color="auto"/>
                <w:right w:val="none" w:sz="0" w:space="0" w:color="auto"/>
              </w:divBdr>
            </w:div>
          </w:divsChild>
        </w:div>
        <w:div w:id="1158225295">
          <w:marLeft w:val="0"/>
          <w:marRight w:val="0"/>
          <w:marTop w:val="0"/>
          <w:marBottom w:val="0"/>
          <w:divBdr>
            <w:top w:val="none" w:sz="0" w:space="0" w:color="auto"/>
            <w:left w:val="none" w:sz="0" w:space="0" w:color="auto"/>
            <w:bottom w:val="none" w:sz="0" w:space="0" w:color="auto"/>
            <w:right w:val="none" w:sz="0" w:space="0" w:color="auto"/>
          </w:divBdr>
          <w:divsChild>
            <w:div w:id="1044594942">
              <w:marLeft w:val="0"/>
              <w:marRight w:val="0"/>
              <w:marTop w:val="0"/>
              <w:marBottom w:val="0"/>
              <w:divBdr>
                <w:top w:val="none" w:sz="0" w:space="0" w:color="auto"/>
                <w:left w:val="none" w:sz="0" w:space="0" w:color="auto"/>
                <w:bottom w:val="none" w:sz="0" w:space="0" w:color="auto"/>
                <w:right w:val="none" w:sz="0" w:space="0" w:color="auto"/>
              </w:divBdr>
            </w:div>
            <w:div w:id="894390058">
              <w:marLeft w:val="0"/>
              <w:marRight w:val="0"/>
              <w:marTop w:val="0"/>
              <w:marBottom w:val="0"/>
              <w:divBdr>
                <w:top w:val="none" w:sz="0" w:space="0" w:color="auto"/>
                <w:left w:val="none" w:sz="0" w:space="0" w:color="auto"/>
                <w:bottom w:val="none" w:sz="0" w:space="0" w:color="auto"/>
                <w:right w:val="none" w:sz="0" w:space="0" w:color="auto"/>
              </w:divBdr>
            </w:div>
            <w:div w:id="845050263">
              <w:marLeft w:val="0"/>
              <w:marRight w:val="0"/>
              <w:marTop w:val="0"/>
              <w:marBottom w:val="0"/>
              <w:divBdr>
                <w:top w:val="none" w:sz="0" w:space="0" w:color="auto"/>
                <w:left w:val="none" w:sz="0" w:space="0" w:color="auto"/>
                <w:bottom w:val="none" w:sz="0" w:space="0" w:color="auto"/>
                <w:right w:val="none" w:sz="0" w:space="0" w:color="auto"/>
              </w:divBdr>
            </w:div>
          </w:divsChild>
        </w:div>
        <w:div w:id="941113310">
          <w:marLeft w:val="0"/>
          <w:marRight w:val="0"/>
          <w:marTop w:val="0"/>
          <w:marBottom w:val="0"/>
          <w:divBdr>
            <w:top w:val="none" w:sz="0" w:space="0" w:color="auto"/>
            <w:left w:val="none" w:sz="0" w:space="0" w:color="auto"/>
            <w:bottom w:val="none" w:sz="0" w:space="0" w:color="auto"/>
            <w:right w:val="none" w:sz="0" w:space="0" w:color="auto"/>
          </w:divBdr>
          <w:divsChild>
            <w:div w:id="1079516786">
              <w:marLeft w:val="0"/>
              <w:marRight w:val="0"/>
              <w:marTop w:val="0"/>
              <w:marBottom w:val="0"/>
              <w:divBdr>
                <w:top w:val="none" w:sz="0" w:space="0" w:color="auto"/>
                <w:left w:val="none" w:sz="0" w:space="0" w:color="auto"/>
                <w:bottom w:val="none" w:sz="0" w:space="0" w:color="auto"/>
                <w:right w:val="none" w:sz="0" w:space="0" w:color="auto"/>
              </w:divBdr>
            </w:div>
            <w:div w:id="578755594">
              <w:marLeft w:val="0"/>
              <w:marRight w:val="0"/>
              <w:marTop w:val="0"/>
              <w:marBottom w:val="0"/>
              <w:divBdr>
                <w:top w:val="none" w:sz="0" w:space="0" w:color="auto"/>
                <w:left w:val="none" w:sz="0" w:space="0" w:color="auto"/>
                <w:bottom w:val="none" w:sz="0" w:space="0" w:color="auto"/>
                <w:right w:val="none" w:sz="0" w:space="0" w:color="auto"/>
              </w:divBdr>
            </w:div>
          </w:divsChild>
        </w:div>
        <w:div w:id="1202866940">
          <w:marLeft w:val="0"/>
          <w:marRight w:val="0"/>
          <w:marTop w:val="0"/>
          <w:marBottom w:val="0"/>
          <w:divBdr>
            <w:top w:val="none" w:sz="0" w:space="0" w:color="auto"/>
            <w:left w:val="none" w:sz="0" w:space="0" w:color="auto"/>
            <w:bottom w:val="none" w:sz="0" w:space="0" w:color="auto"/>
            <w:right w:val="none" w:sz="0" w:space="0" w:color="auto"/>
          </w:divBdr>
          <w:divsChild>
            <w:div w:id="98113584">
              <w:marLeft w:val="0"/>
              <w:marRight w:val="0"/>
              <w:marTop w:val="0"/>
              <w:marBottom w:val="0"/>
              <w:divBdr>
                <w:top w:val="none" w:sz="0" w:space="0" w:color="auto"/>
                <w:left w:val="none" w:sz="0" w:space="0" w:color="auto"/>
                <w:bottom w:val="none" w:sz="0" w:space="0" w:color="auto"/>
                <w:right w:val="none" w:sz="0" w:space="0" w:color="auto"/>
              </w:divBdr>
            </w:div>
            <w:div w:id="2018146263">
              <w:marLeft w:val="0"/>
              <w:marRight w:val="0"/>
              <w:marTop w:val="0"/>
              <w:marBottom w:val="0"/>
              <w:divBdr>
                <w:top w:val="none" w:sz="0" w:space="0" w:color="auto"/>
                <w:left w:val="none" w:sz="0" w:space="0" w:color="auto"/>
                <w:bottom w:val="none" w:sz="0" w:space="0" w:color="auto"/>
                <w:right w:val="none" w:sz="0" w:space="0" w:color="auto"/>
              </w:divBdr>
            </w:div>
            <w:div w:id="530844595">
              <w:marLeft w:val="0"/>
              <w:marRight w:val="0"/>
              <w:marTop w:val="0"/>
              <w:marBottom w:val="0"/>
              <w:divBdr>
                <w:top w:val="none" w:sz="0" w:space="0" w:color="auto"/>
                <w:left w:val="none" w:sz="0" w:space="0" w:color="auto"/>
                <w:bottom w:val="none" w:sz="0" w:space="0" w:color="auto"/>
                <w:right w:val="none" w:sz="0" w:space="0" w:color="auto"/>
              </w:divBdr>
            </w:div>
            <w:div w:id="1273443305">
              <w:marLeft w:val="0"/>
              <w:marRight w:val="0"/>
              <w:marTop w:val="0"/>
              <w:marBottom w:val="0"/>
              <w:divBdr>
                <w:top w:val="none" w:sz="0" w:space="0" w:color="auto"/>
                <w:left w:val="none" w:sz="0" w:space="0" w:color="auto"/>
                <w:bottom w:val="none" w:sz="0" w:space="0" w:color="auto"/>
                <w:right w:val="none" w:sz="0" w:space="0" w:color="auto"/>
              </w:divBdr>
            </w:div>
            <w:div w:id="1443913193">
              <w:marLeft w:val="0"/>
              <w:marRight w:val="0"/>
              <w:marTop w:val="0"/>
              <w:marBottom w:val="0"/>
              <w:divBdr>
                <w:top w:val="none" w:sz="0" w:space="0" w:color="auto"/>
                <w:left w:val="none" w:sz="0" w:space="0" w:color="auto"/>
                <w:bottom w:val="none" w:sz="0" w:space="0" w:color="auto"/>
                <w:right w:val="none" w:sz="0" w:space="0" w:color="auto"/>
              </w:divBdr>
            </w:div>
          </w:divsChild>
        </w:div>
        <w:div w:id="1128742294">
          <w:marLeft w:val="0"/>
          <w:marRight w:val="0"/>
          <w:marTop w:val="0"/>
          <w:marBottom w:val="0"/>
          <w:divBdr>
            <w:top w:val="none" w:sz="0" w:space="0" w:color="auto"/>
            <w:left w:val="none" w:sz="0" w:space="0" w:color="auto"/>
            <w:bottom w:val="none" w:sz="0" w:space="0" w:color="auto"/>
            <w:right w:val="none" w:sz="0" w:space="0" w:color="auto"/>
          </w:divBdr>
          <w:divsChild>
            <w:div w:id="1366758056">
              <w:marLeft w:val="0"/>
              <w:marRight w:val="0"/>
              <w:marTop w:val="0"/>
              <w:marBottom w:val="0"/>
              <w:divBdr>
                <w:top w:val="none" w:sz="0" w:space="0" w:color="auto"/>
                <w:left w:val="none" w:sz="0" w:space="0" w:color="auto"/>
                <w:bottom w:val="none" w:sz="0" w:space="0" w:color="auto"/>
                <w:right w:val="none" w:sz="0" w:space="0" w:color="auto"/>
              </w:divBdr>
            </w:div>
            <w:div w:id="1048066363">
              <w:marLeft w:val="0"/>
              <w:marRight w:val="0"/>
              <w:marTop w:val="0"/>
              <w:marBottom w:val="0"/>
              <w:divBdr>
                <w:top w:val="none" w:sz="0" w:space="0" w:color="auto"/>
                <w:left w:val="none" w:sz="0" w:space="0" w:color="auto"/>
                <w:bottom w:val="none" w:sz="0" w:space="0" w:color="auto"/>
                <w:right w:val="none" w:sz="0" w:space="0" w:color="auto"/>
              </w:divBdr>
            </w:div>
            <w:div w:id="935406165">
              <w:marLeft w:val="0"/>
              <w:marRight w:val="0"/>
              <w:marTop w:val="0"/>
              <w:marBottom w:val="0"/>
              <w:divBdr>
                <w:top w:val="none" w:sz="0" w:space="0" w:color="auto"/>
                <w:left w:val="none" w:sz="0" w:space="0" w:color="auto"/>
                <w:bottom w:val="none" w:sz="0" w:space="0" w:color="auto"/>
                <w:right w:val="none" w:sz="0" w:space="0" w:color="auto"/>
              </w:divBdr>
            </w:div>
            <w:div w:id="1643775479">
              <w:marLeft w:val="0"/>
              <w:marRight w:val="0"/>
              <w:marTop w:val="0"/>
              <w:marBottom w:val="0"/>
              <w:divBdr>
                <w:top w:val="none" w:sz="0" w:space="0" w:color="auto"/>
                <w:left w:val="none" w:sz="0" w:space="0" w:color="auto"/>
                <w:bottom w:val="none" w:sz="0" w:space="0" w:color="auto"/>
                <w:right w:val="none" w:sz="0" w:space="0" w:color="auto"/>
              </w:divBdr>
            </w:div>
            <w:div w:id="1451195279">
              <w:marLeft w:val="0"/>
              <w:marRight w:val="0"/>
              <w:marTop w:val="0"/>
              <w:marBottom w:val="0"/>
              <w:divBdr>
                <w:top w:val="none" w:sz="0" w:space="0" w:color="auto"/>
                <w:left w:val="none" w:sz="0" w:space="0" w:color="auto"/>
                <w:bottom w:val="none" w:sz="0" w:space="0" w:color="auto"/>
                <w:right w:val="none" w:sz="0" w:space="0" w:color="auto"/>
              </w:divBdr>
            </w:div>
          </w:divsChild>
        </w:div>
        <w:div w:id="1818183809">
          <w:marLeft w:val="0"/>
          <w:marRight w:val="0"/>
          <w:marTop w:val="0"/>
          <w:marBottom w:val="0"/>
          <w:divBdr>
            <w:top w:val="none" w:sz="0" w:space="0" w:color="auto"/>
            <w:left w:val="none" w:sz="0" w:space="0" w:color="auto"/>
            <w:bottom w:val="none" w:sz="0" w:space="0" w:color="auto"/>
            <w:right w:val="none" w:sz="0" w:space="0" w:color="auto"/>
          </w:divBdr>
          <w:divsChild>
            <w:div w:id="1130781799">
              <w:marLeft w:val="0"/>
              <w:marRight w:val="0"/>
              <w:marTop w:val="0"/>
              <w:marBottom w:val="0"/>
              <w:divBdr>
                <w:top w:val="none" w:sz="0" w:space="0" w:color="auto"/>
                <w:left w:val="none" w:sz="0" w:space="0" w:color="auto"/>
                <w:bottom w:val="none" w:sz="0" w:space="0" w:color="auto"/>
                <w:right w:val="none" w:sz="0" w:space="0" w:color="auto"/>
              </w:divBdr>
            </w:div>
            <w:div w:id="2037464137">
              <w:marLeft w:val="0"/>
              <w:marRight w:val="0"/>
              <w:marTop w:val="0"/>
              <w:marBottom w:val="0"/>
              <w:divBdr>
                <w:top w:val="none" w:sz="0" w:space="0" w:color="auto"/>
                <w:left w:val="none" w:sz="0" w:space="0" w:color="auto"/>
                <w:bottom w:val="none" w:sz="0" w:space="0" w:color="auto"/>
                <w:right w:val="none" w:sz="0" w:space="0" w:color="auto"/>
              </w:divBdr>
            </w:div>
            <w:div w:id="1149135028">
              <w:marLeft w:val="0"/>
              <w:marRight w:val="0"/>
              <w:marTop w:val="0"/>
              <w:marBottom w:val="0"/>
              <w:divBdr>
                <w:top w:val="none" w:sz="0" w:space="0" w:color="auto"/>
                <w:left w:val="none" w:sz="0" w:space="0" w:color="auto"/>
                <w:bottom w:val="none" w:sz="0" w:space="0" w:color="auto"/>
                <w:right w:val="none" w:sz="0" w:space="0" w:color="auto"/>
              </w:divBdr>
            </w:div>
            <w:div w:id="1943341504">
              <w:marLeft w:val="0"/>
              <w:marRight w:val="0"/>
              <w:marTop w:val="0"/>
              <w:marBottom w:val="0"/>
              <w:divBdr>
                <w:top w:val="none" w:sz="0" w:space="0" w:color="auto"/>
                <w:left w:val="none" w:sz="0" w:space="0" w:color="auto"/>
                <w:bottom w:val="none" w:sz="0" w:space="0" w:color="auto"/>
                <w:right w:val="none" w:sz="0" w:space="0" w:color="auto"/>
              </w:divBdr>
            </w:div>
            <w:div w:id="610551906">
              <w:marLeft w:val="0"/>
              <w:marRight w:val="0"/>
              <w:marTop w:val="0"/>
              <w:marBottom w:val="0"/>
              <w:divBdr>
                <w:top w:val="none" w:sz="0" w:space="0" w:color="auto"/>
                <w:left w:val="none" w:sz="0" w:space="0" w:color="auto"/>
                <w:bottom w:val="none" w:sz="0" w:space="0" w:color="auto"/>
                <w:right w:val="none" w:sz="0" w:space="0" w:color="auto"/>
              </w:divBdr>
            </w:div>
          </w:divsChild>
        </w:div>
        <w:div w:id="63143356">
          <w:marLeft w:val="0"/>
          <w:marRight w:val="0"/>
          <w:marTop w:val="0"/>
          <w:marBottom w:val="0"/>
          <w:divBdr>
            <w:top w:val="none" w:sz="0" w:space="0" w:color="auto"/>
            <w:left w:val="none" w:sz="0" w:space="0" w:color="auto"/>
            <w:bottom w:val="none" w:sz="0" w:space="0" w:color="auto"/>
            <w:right w:val="none" w:sz="0" w:space="0" w:color="auto"/>
          </w:divBdr>
          <w:divsChild>
            <w:div w:id="566260023">
              <w:marLeft w:val="0"/>
              <w:marRight w:val="0"/>
              <w:marTop w:val="0"/>
              <w:marBottom w:val="0"/>
              <w:divBdr>
                <w:top w:val="none" w:sz="0" w:space="0" w:color="auto"/>
                <w:left w:val="none" w:sz="0" w:space="0" w:color="auto"/>
                <w:bottom w:val="none" w:sz="0" w:space="0" w:color="auto"/>
                <w:right w:val="none" w:sz="0" w:space="0" w:color="auto"/>
              </w:divBdr>
            </w:div>
            <w:div w:id="600798308">
              <w:marLeft w:val="0"/>
              <w:marRight w:val="0"/>
              <w:marTop w:val="0"/>
              <w:marBottom w:val="0"/>
              <w:divBdr>
                <w:top w:val="none" w:sz="0" w:space="0" w:color="auto"/>
                <w:left w:val="none" w:sz="0" w:space="0" w:color="auto"/>
                <w:bottom w:val="none" w:sz="0" w:space="0" w:color="auto"/>
                <w:right w:val="none" w:sz="0" w:space="0" w:color="auto"/>
              </w:divBdr>
            </w:div>
            <w:div w:id="1580169000">
              <w:marLeft w:val="0"/>
              <w:marRight w:val="0"/>
              <w:marTop w:val="0"/>
              <w:marBottom w:val="0"/>
              <w:divBdr>
                <w:top w:val="none" w:sz="0" w:space="0" w:color="auto"/>
                <w:left w:val="none" w:sz="0" w:space="0" w:color="auto"/>
                <w:bottom w:val="none" w:sz="0" w:space="0" w:color="auto"/>
                <w:right w:val="none" w:sz="0" w:space="0" w:color="auto"/>
              </w:divBdr>
            </w:div>
            <w:div w:id="1859272144">
              <w:marLeft w:val="0"/>
              <w:marRight w:val="0"/>
              <w:marTop w:val="0"/>
              <w:marBottom w:val="0"/>
              <w:divBdr>
                <w:top w:val="none" w:sz="0" w:space="0" w:color="auto"/>
                <w:left w:val="none" w:sz="0" w:space="0" w:color="auto"/>
                <w:bottom w:val="none" w:sz="0" w:space="0" w:color="auto"/>
                <w:right w:val="none" w:sz="0" w:space="0" w:color="auto"/>
              </w:divBdr>
            </w:div>
            <w:div w:id="1787001344">
              <w:marLeft w:val="0"/>
              <w:marRight w:val="0"/>
              <w:marTop w:val="0"/>
              <w:marBottom w:val="0"/>
              <w:divBdr>
                <w:top w:val="none" w:sz="0" w:space="0" w:color="auto"/>
                <w:left w:val="none" w:sz="0" w:space="0" w:color="auto"/>
                <w:bottom w:val="none" w:sz="0" w:space="0" w:color="auto"/>
                <w:right w:val="none" w:sz="0" w:space="0" w:color="auto"/>
              </w:divBdr>
            </w:div>
          </w:divsChild>
        </w:div>
        <w:div w:id="101803947">
          <w:marLeft w:val="0"/>
          <w:marRight w:val="0"/>
          <w:marTop w:val="0"/>
          <w:marBottom w:val="0"/>
          <w:divBdr>
            <w:top w:val="none" w:sz="0" w:space="0" w:color="auto"/>
            <w:left w:val="none" w:sz="0" w:space="0" w:color="auto"/>
            <w:bottom w:val="none" w:sz="0" w:space="0" w:color="auto"/>
            <w:right w:val="none" w:sz="0" w:space="0" w:color="auto"/>
          </w:divBdr>
          <w:divsChild>
            <w:div w:id="861672148">
              <w:marLeft w:val="0"/>
              <w:marRight w:val="0"/>
              <w:marTop w:val="0"/>
              <w:marBottom w:val="0"/>
              <w:divBdr>
                <w:top w:val="none" w:sz="0" w:space="0" w:color="auto"/>
                <w:left w:val="none" w:sz="0" w:space="0" w:color="auto"/>
                <w:bottom w:val="none" w:sz="0" w:space="0" w:color="auto"/>
                <w:right w:val="none" w:sz="0" w:space="0" w:color="auto"/>
              </w:divBdr>
            </w:div>
            <w:div w:id="1441493357">
              <w:marLeft w:val="0"/>
              <w:marRight w:val="0"/>
              <w:marTop w:val="0"/>
              <w:marBottom w:val="0"/>
              <w:divBdr>
                <w:top w:val="none" w:sz="0" w:space="0" w:color="auto"/>
                <w:left w:val="none" w:sz="0" w:space="0" w:color="auto"/>
                <w:bottom w:val="none" w:sz="0" w:space="0" w:color="auto"/>
                <w:right w:val="none" w:sz="0" w:space="0" w:color="auto"/>
              </w:divBdr>
            </w:div>
            <w:div w:id="956107382">
              <w:marLeft w:val="0"/>
              <w:marRight w:val="0"/>
              <w:marTop w:val="0"/>
              <w:marBottom w:val="0"/>
              <w:divBdr>
                <w:top w:val="none" w:sz="0" w:space="0" w:color="auto"/>
                <w:left w:val="none" w:sz="0" w:space="0" w:color="auto"/>
                <w:bottom w:val="none" w:sz="0" w:space="0" w:color="auto"/>
                <w:right w:val="none" w:sz="0" w:space="0" w:color="auto"/>
              </w:divBdr>
            </w:div>
            <w:div w:id="1611161105">
              <w:marLeft w:val="0"/>
              <w:marRight w:val="0"/>
              <w:marTop w:val="0"/>
              <w:marBottom w:val="0"/>
              <w:divBdr>
                <w:top w:val="none" w:sz="0" w:space="0" w:color="auto"/>
                <w:left w:val="none" w:sz="0" w:space="0" w:color="auto"/>
                <w:bottom w:val="none" w:sz="0" w:space="0" w:color="auto"/>
                <w:right w:val="none" w:sz="0" w:space="0" w:color="auto"/>
              </w:divBdr>
            </w:div>
            <w:div w:id="1510755126">
              <w:marLeft w:val="0"/>
              <w:marRight w:val="0"/>
              <w:marTop w:val="0"/>
              <w:marBottom w:val="0"/>
              <w:divBdr>
                <w:top w:val="none" w:sz="0" w:space="0" w:color="auto"/>
                <w:left w:val="none" w:sz="0" w:space="0" w:color="auto"/>
                <w:bottom w:val="none" w:sz="0" w:space="0" w:color="auto"/>
                <w:right w:val="none" w:sz="0" w:space="0" w:color="auto"/>
              </w:divBdr>
            </w:div>
          </w:divsChild>
        </w:div>
        <w:div w:id="1094590747">
          <w:marLeft w:val="0"/>
          <w:marRight w:val="0"/>
          <w:marTop w:val="0"/>
          <w:marBottom w:val="0"/>
          <w:divBdr>
            <w:top w:val="none" w:sz="0" w:space="0" w:color="auto"/>
            <w:left w:val="none" w:sz="0" w:space="0" w:color="auto"/>
            <w:bottom w:val="none" w:sz="0" w:space="0" w:color="auto"/>
            <w:right w:val="none" w:sz="0" w:space="0" w:color="auto"/>
          </w:divBdr>
          <w:divsChild>
            <w:div w:id="1129860411">
              <w:marLeft w:val="0"/>
              <w:marRight w:val="0"/>
              <w:marTop w:val="0"/>
              <w:marBottom w:val="0"/>
              <w:divBdr>
                <w:top w:val="none" w:sz="0" w:space="0" w:color="auto"/>
                <w:left w:val="none" w:sz="0" w:space="0" w:color="auto"/>
                <w:bottom w:val="none" w:sz="0" w:space="0" w:color="auto"/>
                <w:right w:val="none" w:sz="0" w:space="0" w:color="auto"/>
              </w:divBdr>
            </w:div>
            <w:div w:id="1681465171">
              <w:marLeft w:val="0"/>
              <w:marRight w:val="0"/>
              <w:marTop w:val="0"/>
              <w:marBottom w:val="0"/>
              <w:divBdr>
                <w:top w:val="none" w:sz="0" w:space="0" w:color="auto"/>
                <w:left w:val="none" w:sz="0" w:space="0" w:color="auto"/>
                <w:bottom w:val="none" w:sz="0" w:space="0" w:color="auto"/>
                <w:right w:val="none" w:sz="0" w:space="0" w:color="auto"/>
              </w:divBdr>
            </w:div>
            <w:div w:id="1423334803">
              <w:marLeft w:val="0"/>
              <w:marRight w:val="0"/>
              <w:marTop w:val="0"/>
              <w:marBottom w:val="0"/>
              <w:divBdr>
                <w:top w:val="none" w:sz="0" w:space="0" w:color="auto"/>
                <w:left w:val="none" w:sz="0" w:space="0" w:color="auto"/>
                <w:bottom w:val="none" w:sz="0" w:space="0" w:color="auto"/>
                <w:right w:val="none" w:sz="0" w:space="0" w:color="auto"/>
              </w:divBdr>
            </w:div>
            <w:div w:id="1952669163">
              <w:marLeft w:val="0"/>
              <w:marRight w:val="0"/>
              <w:marTop w:val="0"/>
              <w:marBottom w:val="0"/>
              <w:divBdr>
                <w:top w:val="none" w:sz="0" w:space="0" w:color="auto"/>
                <w:left w:val="none" w:sz="0" w:space="0" w:color="auto"/>
                <w:bottom w:val="none" w:sz="0" w:space="0" w:color="auto"/>
                <w:right w:val="none" w:sz="0" w:space="0" w:color="auto"/>
              </w:divBdr>
            </w:div>
            <w:div w:id="1068959362">
              <w:marLeft w:val="0"/>
              <w:marRight w:val="0"/>
              <w:marTop w:val="0"/>
              <w:marBottom w:val="0"/>
              <w:divBdr>
                <w:top w:val="none" w:sz="0" w:space="0" w:color="auto"/>
                <w:left w:val="none" w:sz="0" w:space="0" w:color="auto"/>
                <w:bottom w:val="none" w:sz="0" w:space="0" w:color="auto"/>
                <w:right w:val="none" w:sz="0" w:space="0" w:color="auto"/>
              </w:divBdr>
            </w:div>
          </w:divsChild>
        </w:div>
        <w:div w:id="956566046">
          <w:marLeft w:val="0"/>
          <w:marRight w:val="0"/>
          <w:marTop w:val="0"/>
          <w:marBottom w:val="0"/>
          <w:divBdr>
            <w:top w:val="none" w:sz="0" w:space="0" w:color="auto"/>
            <w:left w:val="none" w:sz="0" w:space="0" w:color="auto"/>
            <w:bottom w:val="none" w:sz="0" w:space="0" w:color="auto"/>
            <w:right w:val="none" w:sz="0" w:space="0" w:color="auto"/>
          </w:divBdr>
          <w:divsChild>
            <w:div w:id="657996784">
              <w:marLeft w:val="0"/>
              <w:marRight w:val="0"/>
              <w:marTop w:val="0"/>
              <w:marBottom w:val="0"/>
              <w:divBdr>
                <w:top w:val="none" w:sz="0" w:space="0" w:color="auto"/>
                <w:left w:val="none" w:sz="0" w:space="0" w:color="auto"/>
                <w:bottom w:val="none" w:sz="0" w:space="0" w:color="auto"/>
                <w:right w:val="none" w:sz="0" w:space="0" w:color="auto"/>
              </w:divBdr>
            </w:div>
            <w:div w:id="568811917">
              <w:marLeft w:val="0"/>
              <w:marRight w:val="0"/>
              <w:marTop w:val="0"/>
              <w:marBottom w:val="0"/>
              <w:divBdr>
                <w:top w:val="none" w:sz="0" w:space="0" w:color="auto"/>
                <w:left w:val="none" w:sz="0" w:space="0" w:color="auto"/>
                <w:bottom w:val="none" w:sz="0" w:space="0" w:color="auto"/>
                <w:right w:val="none" w:sz="0" w:space="0" w:color="auto"/>
              </w:divBdr>
            </w:div>
            <w:div w:id="335545515">
              <w:marLeft w:val="0"/>
              <w:marRight w:val="0"/>
              <w:marTop w:val="0"/>
              <w:marBottom w:val="0"/>
              <w:divBdr>
                <w:top w:val="none" w:sz="0" w:space="0" w:color="auto"/>
                <w:left w:val="none" w:sz="0" w:space="0" w:color="auto"/>
                <w:bottom w:val="none" w:sz="0" w:space="0" w:color="auto"/>
                <w:right w:val="none" w:sz="0" w:space="0" w:color="auto"/>
              </w:divBdr>
            </w:div>
            <w:div w:id="1466393933">
              <w:marLeft w:val="0"/>
              <w:marRight w:val="0"/>
              <w:marTop w:val="0"/>
              <w:marBottom w:val="0"/>
              <w:divBdr>
                <w:top w:val="none" w:sz="0" w:space="0" w:color="auto"/>
                <w:left w:val="none" w:sz="0" w:space="0" w:color="auto"/>
                <w:bottom w:val="none" w:sz="0" w:space="0" w:color="auto"/>
                <w:right w:val="none" w:sz="0" w:space="0" w:color="auto"/>
              </w:divBdr>
            </w:div>
            <w:div w:id="1849369430">
              <w:marLeft w:val="0"/>
              <w:marRight w:val="0"/>
              <w:marTop w:val="0"/>
              <w:marBottom w:val="0"/>
              <w:divBdr>
                <w:top w:val="none" w:sz="0" w:space="0" w:color="auto"/>
                <w:left w:val="none" w:sz="0" w:space="0" w:color="auto"/>
                <w:bottom w:val="none" w:sz="0" w:space="0" w:color="auto"/>
                <w:right w:val="none" w:sz="0" w:space="0" w:color="auto"/>
              </w:divBdr>
            </w:div>
          </w:divsChild>
        </w:div>
        <w:div w:id="1206454185">
          <w:marLeft w:val="0"/>
          <w:marRight w:val="0"/>
          <w:marTop w:val="0"/>
          <w:marBottom w:val="0"/>
          <w:divBdr>
            <w:top w:val="none" w:sz="0" w:space="0" w:color="auto"/>
            <w:left w:val="none" w:sz="0" w:space="0" w:color="auto"/>
            <w:bottom w:val="none" w:sz="0" w:space="0" w:color="auto"/>
            <w:right w:val="none" w:sz="0" w:space="0" w:color="auto"/>
          </w:divBdr>
          <w:divsChild>
            <w:div w:id="1743329689">
              <w:marLeft w:val="0"/>
              <w:marRight w:val="0"/>
              <w:marTop w:val="0"/>
              <w:marBottom w:val="0"/>
              <w:divBdr>
                <w:top w:val="none" w:sz="0" w:space="0" w:color="auto"/>
                <w:left w:val="none" w:sz="0" w:space="0" w:color="auto"/>
                <w:bottom w:val="none" w:sz="0" w:space="0" w:color="auto"/>
                <w:right w:val="none" w:sz="0" w:space="0" w:color="auto"/>
              </w:divBdr>
            </w:div>
            <w:div w:id="314650884">
              <w:marLeft w:val="0"/>
              <w:marRight w:val="0"/>
              <w:marTop w:val="0"/>
              <w:marBottom w:val="0"/>
              <w:divBdr>
                <w:top w:val="none" w:sz="0" w:space="0" w:color="auto"/>
                <w:left w:val="none" w:sz="0" w:space="0" w:color="auto"/>
                <w:bottom w:val="none" w:sz="0" w:space="0" w:color="auto"/>
                <w:right w:val="none" w:sz="0" w:space="0" w:color="auto"/>
              </w:divBdr>
            </w:div>
            <w:div w:id="2061203701">
              <w:marLeft w:val="0"/>
              <w:marRight w:val="0"/>
              <w:marTop w:val="0"/>
              <w:marBottom w:val="0"/>
              <w:divBdr>
                <w:top w:val="none" w:sz="0" w:space="0" w:color="auto"/>
                <w:left w:val="none" w:sz="0" w:space="0" w:color="auto"/>
                <w:bottom w:val="none" w:sz="0" w:space="0" w:color="auto"/>
                <w:right w:val="none" w:sz="0" w:space="0" w:color="auto"/>
              </w:divBdr>
            </w:div>
            <w:div w:id="1834565106">
              <w:marLeft w:val="0"/>
              <w:marRight w:val="0"/>
              <w:marTop w:val="0"/>
              <w:marBottom w:val="0"/>
              <w:divBdr>
                <w:top w:val="none" w:sz="0" w:space="0" w:color="auto"/>
                <w:left w:val="none" w:sz="0" w:space="0" w:color="auto"/>
                <w:bottom w:val="none" w:sz="0" w:space="0" w:color="auto"/>
                <w:right w:val="none" w:sz="0" w:space="0" w:color="auto"/>
              </w:divBdr>
            </w:div>
            <w:div w:id="2034455643">
              <w:marLeft w:val="0"/>
              <w:marRight w:val="0"/>
              <w:marTop w:val="0"/>
              <w:marBottom w:val="0"/>
              <w:divBdr>
                <w:top w:val="none" w:sz="0" w:space="0" w:color="auto"/>
                <w:left w:val="none" w:sz="0" w:space="0" w:color="auto"/>
                <w:bottom w:val="none" w:sz="0" w:space="0" w:color="auto"/>
                <w:right w:val="none" w:sz="0" w:space="0" w:color="auto"/>
              </w:divBdr>
            </w:div>
          </w:divsChild>
        </w:div>
        <w:div w:id="385954591">
          <w:marLeft w:val="0"/>
          <w:marRight w:val="0"/>
          <w:marTop w:val="0"/>
          <w:marBottom w:val="0"/>
          <w:divBdr>
            <w:top w:val="none" w:sz="0" w:space="0" w:color="auto"/>
            <w:left w:val="none" w:sz="0" w:space="0" w:color="auto"/>
            <w:bottom w:val="none" w:sz="0" w:space="0" w:color="auto"/>
            <w:right w:val="none" w:sz="0" w:space="0" w:color="auto"/>
          </w:divBdr>
          <w:divsChild>
            <w:div w:id="528757182">
              <w:marLeft w:val="0"/>
              <w:marRight w:val="0"/>
              <w:marTop w:val="0"/>
              <w:marBottom w:val="0"/>
              <w:divBdr>
                <w:top w:val="none" w:sz="0" w:space="0" w:color="auto"/>
                <w:left w:val="none" w:sz="0" w:space="0" w:color="auto"/>
                <w:bottom w:val="none" w:sz="0" w:space="0" w:color="auto"/>
                <w:right w:val="none" w:sz="0" w:space="0" w:color="auto"/>
              </w:divBdr>
            </w:div>
            <w:div w:id="1619993423">
              <w:marLeft w:val="0"/>
              <w:marRight w:val="0"/>
              <w:marTop w:val="0"/>
              <w:marBottom w:val="0"/>
              <w:divBdr>
                <w:top w:val="none" w:sz="0" w:space="0" w:color="auto"/>
                <w:left w:val="none" w:sz="0" w:space="0" w:color="auto"/>
                <w:bottom w:val="none" w:sz="0" w:space="0" w:color="auto"/>
                <w:right w:val="none" w:sz="0" w:space="0" w:color="auto"/>
              </w:divBdr>
            </w:div>
            <w:div w:id="126629665">
              <w:marLeft w:val="0"/>
              <w:marRight w:val="0"/>
              <w:marTop w:val="0"/>
              <w:marBottom w:val="0"/>
              <w:divBdr>
                <w:top w:val="none" w:sz="0" w:space="0" w:color="auto"/>
                <w:left w:val="none" w:sz="0" w:space="0" w:color="auto"/>
                <w:bottom w:val="none" w:sz="0" w:space="0" w:color="auto"/>
                <w:right w:val="none" w:sz="0" w:space="0" w:color="auto"/>
              </w:divBdr>
            </w:div>
            <w:div w:id="177936974">
              <w:marLeft w:val="0"/>
              <w:marRight w:val="0"/>
              <w:marTop w:val="0"/>
              <w:marBottom w:val="0"/>
              <w:divBdr>
                <w:top w:val="none" w:sz="0" w:space="0" w:color="auto"/>
                <w:left w:val="none" w:sz="0" w:space="0" w:color="auto"/>
                <w:bottom w:val="none" w:sz="0" w:space="0" w:color="auto"/>
                <w:right w:val="none" w:sz="0" w:space="0" w:color="auto"/>
              </w:divBdr>
            </w:div>
            <w:div w:id="1069578402">
              <w:marLeft w:val="0"/>
              <w:marRight w:val="0"/>
              <w:marTop w:val="0"/>
              <w:marBottom w:val="0"/>
              <w:divBdr>
                <w:top w:val="none" w:sz="0" w:space="0" w:color="auto"/>
                <w:left w:val="none" w:sz="0" w:space="0" w:color="auto"/>
                <w:bottom w:val="none" w:sz="0" w:space="0" w:color="auto"/>
                <w:right w:val="none" w:sz="0" w:space="0" w:color="auto"/>
              </w:divBdr>
            </w:div>
          </w:divsChild>
        </w:div>
        <w:div w:id="1095319888">
          <w:marLeft w:val="0"/>
          <w:marRight w:val="0"/>
          <w:marTop w:val="0"/>
          <w:marBottom w:val="0"/>
          <w:divBdr>
            <w:top w:val="none" w:sz="0" w:space="0" w:color="auto"/>
            <w:left w:val="none" w:sz="0" w:space="0" w:color="auto"/>
            <w:bottom w:val="none" w:sz="0" w:space="0" w:color="auto"/>
            <w:right w:val="none" w:sz="0" w:space="0" w:color="auto"/>
          </w:divBdr>
          <w:divsChild>
            <w:div w:id="505219021">
              <w:marLeft w:val="0"/>
              <w:marRight w:val="0"/>
              <w:marTop w:val="0"/>
              <w:marBottom w:val="0"/>
              <w:divBdr>
                <w:top w:val="none" w:sz="0" w:space="0" w:color="auto"/>
                <w:left w:val="none" w:sz="0" w:space="0" w:color="auto"/>
                <w:bottom w:val="none" w:sz="0" w:space="0" w:color="auto"/>
                <w:right w:val="none" w:sz="0" w:space="0" w:color="auto"/>
              </w:divBdr>
            </w:div>
            <w:div w:id="1605728666">
              <w:marLeft w:val="0"/>
              <w:marRight w:val="0"/>
              <w:marTop w:val="0"/>
              <w:marBottom w:val="0"/>
              <w:divBdr>
                <w:top w:val="none" w:sz="0" w:space="0" w:color="auto"/>
                <w:left w:val="none" w:sz="0" w:space="0" w:color="auto"/>
                <w:bottom w:val="none" w:sz="0" w:space="0" w:color="auto"/>
                <w:right w:val="none" w:sz="0" w:space="0" w:color="auto"/>
              </w:divBdr>
            </w:div>
            <w:div w:id="1132208233">
              <w:marLeft w:val="0"/>
              <w:marRight w:val="0"/>
              <w:marTop w:val="0"/>
              <w:marBottom w:val="0"/>
              <w:divBdr>
                <w:top w:val="none" w:sz="0" w:space="0" w:color="auto"/>
                <w:left w:val="none" w:sz="0" w:space="0" w:color="auto"/>
                <w:bottom w:val="none" w:sz="0" w:space="0" w:color="auto"/>
                <w:right w:val="none" w:sz="0" w:space="0" w:color="auto"/>
              </w:divBdr>
            </w:div>
            <w:div w:id="587273859">
              <w:marLeft w:val="0"/>
              <w:marRight w:val="0"/>
              <w:marTop w:val="0"/>
              <w:marBottom w:val="0"/>
              <w:divBdr>
                <w:top w:val="none" w:sz="0" w:space="0" w:color="auto"/>
                <w:left w:val="none" w:sz="0" w:space="0" w:color="auto"/>
                <w:bottom w:val="none" w:sz="0" w:space="0" w:color="auto"/>
                <w:right w:val="none" w:sz="0" w:space="0" w:color="auto"/>
              </w:divBdr>
            </w:div>
          </w:divsChild>
        </w:div>
        <w:div w:id="2076127739">
          <w:marLeft w:val="0"/>
          <w:marRight w:val="0"/>
          <w:marTop w:val="0"/>
          <w:marBottom w:val="0"/>
          <w:divBdr>
            <w:top w:val="none" w:sz="0" w:space="0" w:color="auto"/>
            <w:left w:val="none" w:sz="0" w:space="0" w:color="auto"/>
            <w:bottom w:val="none" w:sz="0" w:space="0" w:color="auto"/>
            <w:right w:val="none" w:sz="0" w:space="0" w:color="auto"/>
          </w:divBdr>
          <w:divsChild>
            <w:div w:id="782699140">
              <w:marLeft w:val="0"/>
              <w:marRight w:val="0"/>
              <w:marTop w:val="0"/>
              <w:marBottom w:val="0"/>
              <w:divBdr>
                <w:top w:val="none" w:sz="0" w:space="0" w:color="auto"/>
                <w:left w:val="none" w:sz="0" w:space="0" w:color="auto"/>
                <w:bottom w:val="none" w:sz="0" w:space="0" w:color="auto"/>
                <w:right w:val="none" w:sz="0" w:space="0" w:color="auto"/>
              </w:divBdr>
            </w:div>
            <w:div w:id="55666624">
              <w:marLeft w:val="0"/>
              <w:marRight w:val="0"/>
              <w:marTop w:val="0"/>
              <w:marBottom w:val="0"/>
              <w:divBdr>
                <w:top w:val="none" w:sz="0" w:space="0" w:color="auto"/>
                <w:left w:val="none" w:sz="0" w:space="0" w:color="auto"/>
                <w:bottom w:val="none" w:sz="0" w:space="0" w:color="auto"/>
                <w:right w:val="none" w:sz="0" w:space="0" w:color="auto"/>
              </w:divBdr>
            </w:div>
            <w:div w:id="1224412334">
              <w:marLeft w:val="0"/>
              <w:marRight w:val="0"/>
              <w:marTop w:val="0"/>
              <w:marBottom w:val="0"/>
              <w:divBdr>
                <w:top w:val="none" w:sz="0" w:space="0" w:color="auto"/>
                <w:left w:val="none" w:sz="0" w:space="0" w:color="auto"/>
                <w:bottom w:val="none" w:sz="0" w:space="0" w:color="auto"/>
                <w:right w:val="none" w:sz="0" w:space="0" w:color="auto"/>
              </w:divBdr>
            </w:div>
          </w:divsChild>
        </w:div>
        <w:div w:id="1571379911">
          <w:marLeft w:val="0"/>
          <w:marRight w:val="0"/>
          <w:marTop w:val="0"/>
          <w:marBottom w:val="0"/>
          <w:divBdr>
            <w:top w:val="none" w:sz="0" w:space="0" w:color="auto"/>
            <w:left w:val="none" w:sz="0" w:space="0" w:color="auto"/>
            <w:bottom w:val="none" w:sz="0" w:space="0" w:color="auto"/>
            <w:right w:val="none" w:sz="0" w:space="0" w:color="auto"/>
          </w:divBdr>
          <w:divsChild>
            <w:div w:id="391973992">
              <w:marLeft w:val="0"/>
              <w:marRight w:val="0"/>
              <w:marTop w:val="0"/>
              <w:marBottom w:val="0"/>
              <w:divBdr>
                <w:top w:val="none" w:sz="0" w:space="0" w:color="auto"/>
                <w:left w:val="none" w:sz="0" w:space="0" w:color="auto"/>
                <w:bottom w:val="none" w:sz="0" w:space="0" w:color="auto"/>
                <w:right w:val="none" w:sz="0" w:space="0" w:color="auto"/>
              </w:divBdr>
            </w:div>
            <w:div w:id="1879051157">
              <w:marLeft w:val="0"/>
              <w:marRight w:val="0"/>
              <w:marTop w:val="0"/>
              <w:marBottom w:val="0"/>
              <w:divBdr>
                <w:top w:val="none" w:sz="0" w:space="0" w:color="auto"/>
                <w:left w:val="none" w:sz="0" w:space="0" w:color="auto"/>
                <w:bottom w:val="none" w:sz="0" w:space="0" w:color="auto"/>
                <w:right w:val="none" w:sz="0" w:space="0" w:color="auto"/>
              </w:divBdr>
            </w:div>
            <w:div w:id="1305348849">
              <w:marLeft w:val="0"/>
              <w:marRight w:val="0"/>
              <w:marTop w:val="0"/>
              <w:marBottom w:val="0"/>
              <w:divBdr>
                <w:top w:val="none" w:sz="0" w:space="0" w:color="auto"/>
                <w:left w:val="none" w:sz="0" w:space="0" w:color="auto"/>
                <w:bottom w:val="none" w:sz="0" w:space="0" w:color="auto"/>
                <w:right w:val="none" w:sz="0" w:space="0" w:color="auto"/>
              </w:divBdr>
            </w:div>
          </w:divsChild>
        </w:div>
        <w:div w:id="736975680">
          <w:marLeft w:val="0"/>
          <w:marRight w:val="0"/>
          <w:marTop w:val="0"/>
          <w:marBottom w:val="0"/>
          <w:divBdr>
            <w:top w:val="none" w:sz="0" w:space="0" w:color="auto"/>
            <w:left w:val="none" w:sz="0" w:space="0" w:color="auto"/>
            <w:bottom w:val="none" w:sz="0" w:space="0" w:color="auto"/>
            <w:right w:val="none" w:sz="0" w:space="0" w:color="auto"/>
          </w:divBdr>
          <w:divsChild>
            <w:div w:id="409281211">
              <w:marLeft w:val="0"/>
              <w:marRight w:val="0"/>
              <w:marTop w:val="0"/>
              <w:marBottom w:val="0"/>
              <w:divBdr>
                <w:top w:val="none" w:sz="0" w:space="0" w:color="auto"/>
                <w:left w:val="none" w:sz="0" w:space="0" w:color="auto"/>
                <w:bottom w:val="none" w:sz="0" w:space="0" w:color="auto"/>
                <w:right w:val="none" w:sz="0" w:space="0" w:color="auto"/>
              </w:divBdr>
            </w:div>
            <w:div w:id="2366378">
              <w:marLeft w:val="0"/>
              <w:marRight w:val="0"/>
              <w:marTop w:val="0"/>
              <w:marBottom w:val="0"/>
              <w:divBdr>
                <w:top w:val="none" w:sz="0" w:space="0" w:color="auto"/>
                <w:left w:val="none" w:sz="0" w:space="0" w:color="auto"/>
                <w:bottom w:val="none" w:sz="0" w:space="0" w:color="auto"/>
                <w:right w:val="none" w:sz="0" w:space="0" w:color="auto"/>
              </w:divBdr>
            </w:div>
            <w:div w:id="529758162">
              <w:marLeft w:val="0"/>
              <w:marRight w:val="0"/>
              <w:marTop w:val="0"/>
              <w:marBottom w:val="0"/>
              <w:divBdr>
                <w:top w:val="none" w:sz="0" w:space="0" w:color="auto"/>
                <w:left w:val="none" w:sz="0" w:space="0" w:color="auto"/>
                <w:bottom w:val="none" w:sz="0" w:space="0" w:color="auto"/>
                <w:right w:val="none" w:sz="0" w:space="0" w:color="auto"/>
              </w:divBdr>
            </w:div>
            <w:div w:id="1306541452">
              <w:marLeft w:val="0"/>
              <w:marRight w:val="0"/>
              <w:marTop w:val="0"/>
              <w:marBottom w:val="0"/>
              <w:divBdr>
                <w:top w:val="none" w:sz="0" w:space="0" w:color="auto"/>
                <w:left w:val="none" w:sz="0" w:space="0" w:color="auto"/>
                <w:bottom w:val="none" w:sz="0" w:space="0" w:color="auto"/>
                <w:right w:val="none" w:sz="0" w:space="0" w:color="auto"/>
              </w:divBdr>
            </w:div>
            <w:div w:id="1308586757">
              <w:marLeft w:val="0"/>
              <w:marRight w:val="0"/>
              <w:marTop w:val="0"/>
              <w:marBottom w:val="0"/>
              <w:divBdr>
                <w:top w:val="none" w:sz="0" w:space="0" w:color="auto"/>
                <w:left w:val="none" w:sz="0" w:space="0" w:color="auto"/>
                <w:bottom w:val="none" w:sz="0" w:space="0" w:color="auto"/>
                <w:right w:val="none" w:sz="0" w:space="0" w:color="auto"/>
              </w:divBdr>
            </w:div>
          </w:divsChild>
        </w:div>
        <w:div w:id="490220573">
          <w:marLeft w:val="0"/>
          <w:marRight w:val="0"/>
          <w:marTop w:val="0"/>
          <w:marBottom w:val="0"/>
          <w:divBdr>
            <w:top w:val="none" w:sz="0" w:space="0" w:color="auto"/>
            <w:left w:val="none" w:sz="0" w:space="0" w:color="auto"/>
            <w:bottom w:val="none" w:sz="0" w:space="0" w:color="auto"/>
            <w:right w:val="none" w:sz="0" w:space="0" w:color="auto"/>
          </w:divBdr>
          <w:divsChild>
            <w:div w:id="1553997195">
              <w:marLeft w:val="0"/>
              <w:marRight w:val="0"/>
              <w:marTop w:val="0"/>
              <w:marBottom w:val="0"/>
              <w:divBdr>
                <w:top w:val="none" w:sz="0" w:space="0" w:color="auto"/>
                <w:left w:val="none" w:sz="0" w:space="0" w:color="auto"/>
                <w:bottom w:val="none" w:sz="0" w:space="0" w:color="auto"/>
                <w:right w:val="none" w:sz="0" w:space="0" w:color="auto"/>
              </w:divBdr>
            </w:div>
            <w:div w:id="1832673188">
              <w:marLeft w:val="0"/>
              <w:marRight w:val="0"/>
              <w:marTop w:val="0"/>
              <w:marBottom w:val="0"/>
              <w:divBdr>
                <w:top w:val="none" w:sz="0" w:space="0" w:color="auto"/>
                <w:left w:val="none" w:sz="0" w:space="0" w:color="auto"/>
                <w:bottom w:val="none" w:sz="0" w:space="0" w:color="auto"/>
                <w:right w:val="none" w:sz="0" w:space="0" w:color="auto"/>
              </w:divBdr>
            </w:div>
            <w:div w:id="130754186">
              <w:marLeft w:val="0"/>
              <w:marRight w:val="0"/>
              <w:marTop w:val="0"/>
              <w:marBottom w:val="0"/>
              <w:divBdr>
                <w:top w:val="none" w:sz="0" w:space="0" w:color="auto"/>
                <w:left w:val="none" w:sz="0" w:space="0" w:color="auto"/>
                <w:bottom w:val="none" w:sz="0" w:space="0" w:color="auto"/>
                <w:right w:val="none" w:sz="0" w:space="0" w:color="auto"/>
              </w:divBdr>
            </w:div>
          </w:divsChild>
        </w:div>
        <w:div w:id="579144483">
          <w:marLeft w:val="0"/>
          <w:marRight w:val="0"/>
          <w:marTop w:val="0"/>
          <w:marBottom w:val="0"/>
          <w:divBdr>
            <w:top w:val="none" w:sz="0" w:space="0" w:color="auto"/>
            <w:left w:val="none" w:sz="0" w:space="0" w:color="auto"/>
            <w:bottom w:val="none" w:sz="0" w:space="0" w:color="auto"/>
            <w:right w:val="none" w:sz="0" w:space="0" w:color="auto"/>
          </w:divBdr>
          <w:divsChild>
            <w:div w:id="1046181204">
              <w:marLeft w:val="0"/>
              <w:marRight w:val="0"/>
              <w:marTop w:val="0"/>
              <w:marBottom w:val="0"/>
              <w:divBdr>
                <w:top w:val="none" w:sz="0" w:space="0" w:color="auto"/>
                <w:left w:val="none" w:sz="0" w:space="0" w:color="auto"/>
                <w:bottom w:val="none" w:sz="0" w:space="0" w:color="auto"/>
                <w:right w:val="none" w:sz="0" w:space="0" w:color="auto"/>
              </w:divBdr>
            </w:div>
            <w:div w:id="1309164552">
              <w:marLeft w:val="0"/>
              <w:marRight w:val="0"/>
              <w:marTop w:val="0"/>
              <w:marBottom w:val="0"/>
              <w:divBdr>
                <w:top w:val="none" w:sz="0" w:space="0" w:color="auto"/>
                <w:left w:val="none" w:sz="0" w:space="0" w:color="auto"/>
                <w:bottom w:val="none" w:sz="0" w:space="0" w:color="auto"/>
                <w:right w:val="none" w:sz="0" w:space="0" w:color="auto"/>
              </w:divBdr>
            </w:div>
            <w:div w:id="1377394028">
              <w:marLeft w:val="0"/>
              <w:marRight w:val="0"/>
              <w:marTop w:val="0"/>
              <w:marBottom w:val="0"/>
              <w:divBdr>
                <w:top w:val="none" w:sz="0" w:space="0" w:color="auto"/>
                <w:left w:val="none" w:sz="0" w:space="0" w:color="auto"/>
                <w:bottom w:val="none" w:sz="0" w:space="0" w:color="auto"/>
                <w:right w:val="none" w:sz="0" w:space="0" w:color="auto"/>
              </w:divBdr>
            </w:div>
            <w:div w:id="395860212">
              <w:marLeft w:val="0"/>
              <w:marRight w:val="0"/>
              <w:marTop w:val="0"/>
              <w:marBottom w:val="0"/>
              <w:divBdr>
                <w:top w:val="none" w:sz="0" w:space="0" w:color="auto"/>
                <w:left w:val="none" w:sz="0" w:space="0" w:color="auto"/>
                <w:bottom w:val="none" w:sz="0" w:space="0" w:color="auto"/>
                <w:right w:val="none" w:sz="0" w:space="0" w:color="auto"/>
              </w:divBdr>
            </w:div>
          </w:divsChild>
        </w:div>
        <w:div w:id="1674146118">
          <w:marLeft w:val="0"/>
          <w:marRight w:val="0"/>
          <w:marTop w:val="0"/>
          <w:marBottom w:val="0"/>
          <w:divBdr>
            <w:top w:val="none" w:sz="0" w:space="0" w:color="auto"/>
            <w:left w:val="none" w:sz="0" w:space="0" w:color="auto"/>
            <w:bottom w:val="none" w:sz="0" w:space="0" w:color="auto"/>
            <w:right w:val="none" w:sz="0" w:space="0" w:color="auto"/>
          </w:divBdr>
          <w:divsChild>
            <w:div w:id="1326546513">
              <w:marLeft w:val="0"/>
              <w:marRight w:val="0"/>
              <w:marTop w:val="0"/>
              <w:marBottom w:val="0"/>
              <w:divBdr>
                <w:top w:val="none" w:sz="0" w:space="0" w:color="auto"/>
                <w:left w:val="none" w:sz="0" w:space="0" w:color="auto"/>
                <w:bottom w:val="none" w:sz="0" w:space="0" w:color="auto"/>
                <w:right w:val="none" w:sz="0" w:space="0" w:color="auto"/>
              </w:divBdr>
            </w:div>
            <w:div w:id="523834716">
              <w:marLeft w:val="0"/>
              <w:marRight w:val="0"/>
              <w:marTop w:val="0"/>
              <w:marBottom w:val="0"/>
              <w:divBdr>
                <w:top w:val="none" w:sz="0" w:space="0" w:color="auto"/>
                <w:left w:val="none" w:sz="0" w:space="0" w:color="auto"/>
                <w:bottom w:val="none" w:sz="0" w:space="0" w:color="auto"/>
                <w:right w:val="none" w:sz="0" w:space="0" w:color="auto"/>
              </w:divBdr>
            </w:div>
            <w:div w:id="1789352348">
              <w:marLeft w:val="0"/>
              <w:marRight w:val="0"/>
              <w:marTop w:val="0"/>
              <w:marBottom w:val="0"/>
              <w:divBdr>
                <w:top w:val="none" w:sz="0" w:space="0" w:color="auto"/>
                <w:left w:val="none" w:sz="0" w:space="0" w:color="auto"/>
                <w:bottom w:val="none" w:sz="0" w:space="0" w:color="auto"/>
                <w:right w:val="none" w:sz="0" w:space="0" w:color="auto"/>
              </w:divBdr>
            </w:div>
          </w:divsChild>
        </w:div>
        <w:div w:id="430516822">
          <w:marLeft w:val="0"/>
          <w:marRight w:val="0"/>
          <w:marTop w:val="0"/>
          <w:marBottom w:val="0"/>
          <w:divBdr>
            <w:top w:val="none" w:sz="0" w:space="0" w:color="auto"/>
            <w:left w:val="none" w:sz="0" w:space="0" w:color="auto"/>
            <w:bottom w:val="none" w:sz="0" w:space="0" w:color="auto"/>
            <w:right w:val="none" w:sz="0" w:space="0" w:color="auto"/>
          </w:divBdr>
          <w:divsChild>
            <w:div w:id="248586218">
              <w:marLeft w:val="0"/>
              <w:marRight w:val="0"/>
              <w:marTop w:val="0"/>
              <w:marBottom w:val="0"/>
              <w:divBdr>
                <w:top w:val="none" w:sz="0" w:space="0" w:color="auto"/>
                <w:left w:val="none" w:sz="0" w:space="0" w:color="auto"/>
                <w:bottom w:val="none" w:sz="0" w:space="0" w:color="auto"/>
                <w:right w:val="none" w:sz="0" w:space="0" w:color="auto"/>
              </w:divBdr>
            </w:div>
            <w:div w:id="1477449893">
              <w:marLeft w:val="0"/>
              <w:marRight w:val="0"/>
              <w:marTop w:val="0"/>
              <w:marBottom w:val="0"/>
              <w:divBdr>
                <w:top w:val="none" w:sz="0" w:space="0" w:color="auto"/>
                <w:left w:val="none" w:sz="0" w:space="0" w:color="auto"/>
                <w:bottom w:val="none" w:sz="0" w:space="0" w:color="auto"/>
                <w:right w:val="none" w:sz="0" w:space="0" w:color="auto"/>
              </w:divBdr>
            </w:div>
            <w:div w:id="1976568096">
              <w:marLeft w:val="0"/>
              <w:marRight w:val="0"/>
              <w:marTop w:val="0"/>
              <w:marBottom w:val="0"/>
              <w:divBdr>
                <w:top w:val="none" w:sz="0" w:space="0" w:color="auto"/>
                <w:left w:val="none" w:sz="0" w:space="0" w:color="auto"/>
                <w:bottom w:val="none" w:sz="0" w:space="0" w:color="auto"/>
                <w:right w:val="none" w:sz="0" w:space="0" w:color="auto"/>
              </w:divBdr>
            </w:div>
            <w:div w:id="452677238">
              <w:marLeft w:val="0"/>
              <w:marRight w:val="0"/>
              <w:marTop w:val="0"/>
              <w:marBottom w:val="0"/>
              <w:divBdr>
                <w:top w:val="none" w:sz="0" w:space="0" w:color="auto"/>
                <w:left w:val="none" w:sz="0" w:space="0" w:color="auto"/>
                <w:bottom w:val="none" w:sz="0" w:space="0" w:color="auto"/>
                <w:right w:val="none" w:sz="0" w:space="0" w:color="auto"/>
              </w:divBdr>
            </w:div>
          </w:divsChild>
        </w:div>
        <w:div w:id="1283684112">
          <w:marLeft w:val="0"/>
          <w:marRight w:val="0"/>
          <w:marTop w:val="0"/>
          <w:marBottom w:val="0"/>
          <w:divBdr>
            <w:top w:val="none" w:sz="0" w:space="0" w:color="auto"/>
            <w:left w:val="none" w:sz="0" w:space="0" w:color="auto"/>
            <w:bottom w:val="none" w:sz="0" w:space="0" w:color="auto"/>
            <w:right w:val="none" w:sz="0" w:space="0" w:color="auto"/>
          </w:divBdr>
          <w:divsChild>
            <w:div w:id="1969192957">
              <w:marLeft w:val="0"/>
              <w:marRight w:val="0"/>
              <w:marTop w:val="0"/>
              <w:marBottom w:val="0"/>
              <w:divBdr>
                <w:top w:val="none" w:sz="0" w:space="0" w:color="auto"/>
                <w:left w:val="none" w:sz="0" w:space="0" w:color="auto"/>
                <w:bottom w:val="none" w:sz="0" w:space="0" w:color="auto"/>
                <w:right w:val="none" w:sz="0" w:space="0" w:color="auto"/>
              </w:divBdr>
            </w:div>
            <w:div w:id="1284383960">
              <w:marLeft w:val="0"/>
              <w:marRight w:val="0"/>
              <w:marTop w:val="0"/>
              <w:marBottom w:val="0"/>
              <w:divBdr>
                <w:top w:val="none" w:sz="0" w:space="0" w:color="auto"/>
                <w:left w:val="none" w:sz="0" w:space="0" w:color="auto"/>
                <w:bottom w:val="none" w:sz="0" w:space="0" w:color="auto"/>
                <w:right w:val="none" w:sz="0" w:space="0" w:color="auto"/>
              </w:divBdr>
            </w:div>
            <w:div w:id="78870312">
              <w:marLeft w:val="0"/>
              <w:marRight w:val="0"/>
              <w:marTop w:val="0"/>
              <w:marBottom w:val="0"/>
              <w:divBdr>
                <w:top w:val="none" w:sz="0" w:space="0" w:color="auto"/>
                <w:left w:val="none" w:sz="0" w:space="0" w:color="auto"/>
                <w:bottom w:val="none" w:sz="0" w:space="0" w:color="auto"/>
                <w:right w:val="none" w:sz="0" w:space="0" w:color="auto"/>
              </w:divBdr>
            </w:div>
            <w:div w:id="1474983605">
              <w:marLeft w:val="0"/>
              <w:marRight w:val="0"/>
              <w:marTop w:val="0"/>
              <w:marBottom w:val="0"/>
              <w:divBdr>
                <w:top w:val="none" w:sz="0" w:space="0" w:color="auto"/>
                <w:left w:val="none" w:sz="0" w:space="0" w:color="auto"/>
                <w:bottom w:val="none" w:sz="0" w:space="0" w:color="auto"/>
                <w:right w:val="none" w:sz="0" w:space="0" w:color="auto"/>
              </w:divBdr>
            </w:div>
            <w:div w:id="461269645">
              <w:marLeft w:val="0"/>
              <w:marRight w:val="0"/>
              <w:marTop w:val="0"/>
              <w:marBottom w:val="0"/>
              <w:divBdr>
                <w:top w:val="none" w:sz="0" w:space="0" w:color="auto"/>
                <w:left w:val="none" w:sz="0" w:space="0" w:color="auto"/>
                <w:bottom w:val="none" w:sz="0" w:space="0" w:color="auto"/>
                <w:right w:val="none" w:sz="0" w:space="0" w:color="auto"/>
              </w:divBdr>
            </w:div>
          </w:divsChild>
        </w:div>
        <w:div w:id="1219627928">
          <w:marLeft w:val="0"/>
          <w:marRight w:val="0"/>
          <w:marTop w:val="0"/>
          <w:marBottom w:val="0"/>
          <w:divBdr>
            <w:top w:val="none" w:sz="0" w:space="0" w:color="auto"/>
            <w:left w:val="none" w:sz="0" w:space="0" w:color="auto"/>
            <w:bottom w:val="none" w:sz="0" w:space="0" w:color="auto"/>
            <w:right w:val="none" w:sz="0" w:space="0" w:color="auto"/>
          </w:divBdr>
          <w:divsChild>
            <w:div w:id="953097734">
              <w:marLeft w:val="0"/>
              <w:marRight w:val="0"/>
              <w:marTop w:val="0"/>
              <w:marBottom w:val="0"/>
              <w:divBdr>
                <w:top w:val="none" w:sz="0" w:space="0" w:color="auto"/>
                <w:left w:val="none" w:sz="0" w:space="0" w:color="auto"/>
                <w:bottom w:val="none" w:sz="0" w:space="0" w:color="auto"/>
                <w:right w:val="none" w:sz="0" w:space="0" w:color="auto"/>
              </w:divBdr>
            </w:div>
            <w:div w:id="1870755662">
              <w:marLeft w:val="0"/>
              <w:marRight w:val="0"/>
              <w:marTop w:val="0"/>
              <w:marBottom w:val="0"/>
              <w:divBdr>
                <w:top w:val="none" w:sz="0" w:space="0" w:color="auto"/>
                <w:left w:val="none" w:sz="0" w:space="0" w:color="auto"/>
                <w:bottom w:val="none" w:sz="0" w:space="0" w:color="auto"/>
                <w:right w:val="none" w:sz="0" w:space="0" w:color="auto"/>
              </w:divBdr>
            </w:div>
            <w:div w:id="572200603">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0"/>
          <w:marBottom w:val="0"/>
          <w:divBdr>
            <w:top w:val="none" w:sz="0" w:space="0" w:color="auto"/>
            <w:left w:val="none" w:sz="0" w:space="0" w:color="auto"/>
            <w:bottom w:val="none" w:sz="0" w:space="0" w:color="auto"/>
            <w:right w:val="none" w:sz="0" w:space="0" w:color="auto"/>
          </w:divBdr>
          <w:divsChild>
            <w:div w:id="1117598132">
              <w:marLeft w:val="0"/>
              <w:marRight w:val="0"/>
              <w:marTop w:val="0"/>
              <w:marBottom w:val="0"/>
              <w:divBdr>
                <w:top w:val="none" w:sz="0" w:space="0" w:color="auto"/>
                <w:left w:val="none" w:sz="0" w:space="0" w:color="auto"/>
                <w:bottom w:val="none" w:sz="0" w:space="0" w:color="auto"/>
                <w:right w:val="none" w:sz="0" w:space="0" w:color="auto"/>
              </w:divBdr>
            </w:div>
            <w:div w:id="774713368">
              <w:marLeft w:val="0"/>
              <w:marRight w:val="0"/>
              <w:marTop w:val="0"/>
              <w:marBottom w:val="0"/>
              <w:divBdr>
                <w:top w:val="none" w:sz="0" w:space="0" w:color="auto"/>
                <w:left w:val="none" w:sz="0" w:space="0" w:color="auto"/>
                <w:bottom w:val="none" w:sz="0" w:space="0" w:color="auto"/>
                <w:right w:val="none" w:sz="0" w:space="0" w:color="auto"/>
              </w:divBdr>
            </w:div>
            <w:div w:id="811404465">
              <w:marLeft w:val="0"/>
              <w:marRight w:val="0"/>
              <w:marTop w:val="0"/>
              <w:marBottom w:val="0"/>
              <w:divBdr>
                <w:top w:val="none" w:sz="0" w:space="0" w:color="auto"/>
                <w:left w:val="none" w:sz="0" w:space="0" w:color="auto"/>
                <w:bottom w:val="none" w:sz="0" w:space="0" w:color="auto"/>
                <w:right w:val="none" w:sz="0" w:space="0" w:color="auto"/>
              </w:divBdr>
            </w:div>
            <w:div w:id="1990817829">
              <w:marLeft w:val="0"/>
              <w:marRight w:val="0"/>
              <w:marTop w:val="0"/>
              <w:marBottom w:val="0"/>
              <w:divBdr>
                <w:top w:val="none" w:sz="0" w:space="0" w:color="auto"/>
                <w:left w:val="none" w:sz="0" w:space="0" w:color="auto"/>
                <w:bottom w:val="none" w:sz="0" w:space="0" w:color="auto"/>
                <w:right w:val="none" w:sz="0" w:space="0" w:color="auto"/>
              </w:divBdr>
            </w:div>
          </w:divsChild>
        </w:div>
        <w:div w:id="701587875">
          <w:marLeft w:val="0"/>
          <w:marRight w:val="0"/>
          <w:marTop w:val="0"/>
          <w:marBottom w:val="0"/>
          <w:divBdr>
            <w:top w:val="none" w:sz="0" w:space="0" w:color="auto"/>
            <w:left w:val="none" w:sz="0" w:space="0" w:color="auto"/>
            <w:bottom w:val="none" w:sz="0" w:space="0" w:color="auto"/>
            <w:right w:val="none" w:sz="0" w:space="0" w:color="auto"/>
          </w:divBdr>
          <w:divsChild>
            <w:div w:id="732434665">
              <w:marLeft w:val="0"/>
              <w:marRight w:val="0"/>
              <w:marTop w:val="0"/>
              <w:marBottom w:val="0"/>
              <w:divBdr>
                <w:top w:val="none" w:sz="0" w:space="0" w:color="auto"/>
                <w:left w:val="none" w:sz="0" w:space="0" w:color="auto"/>
                <w:bottom w:val="none" w:sz="0" w:space="0" w:color="auto"/>
                <w:right w:val="none" w:sz="0" w:space="0" w:color="auto"/>
              </w:divBdr>
            </w:div>
            <w:div w:id="1386417520">
              <w:marLeft w:val="0"/>
              <w:marRight w:val="0"/>
              <w:marTop w:val="0"/>
              <w:marBottom w:val="0"/>
              <w:divBdr>
                <w:top w:val="none" w:sz="0" w:space="0" w:color="auto"/>
                <w:left w:val="none" w:sz="0" w:space="0" w:color="auto"/>
                <w:bottom w:val="none" w:sz="0" w:space="0" w:color="auto"/>
                <w:right w:val="none" w:sz="0" w:space="0" w:color="auto"/>
              </w:divBdr>
            </w:div>
            <w:div w:id="340553075">
              <w:marLeft w:val="0"/>
              <w:marRight w:val="0"/>
              <w:marTop w:val="0"/>
              <w:marBottom w:val="0"/>
              <w:divBdr>
                <w:top w:val="none" w:sz="0" w:space="0" w:color="auto"/>
                <w:left w:val="none" w:sz="0" w:space="0" w:color="auto"/>
                <w:bottom w:val="none" w:sz="0" w:space="0" w:color="auto"/>
                <w:right w:val="none" w:sz="0" w:space="0" w:color="auto"/>
              </w:divBdr>
            </w:div>
            <w:div w:id="171838528">
              <w:marLeft w:val="0"/>
              <w:marRight w:val="0"/>
              <w:marTop w:val="0"/>
              <w:marBottom w:val="0"/>
              <w:divBdr>
                <w:top w:val="none" w:sz="0" w:space="0" w:color="auto"/>
                <w:left w:val="none" w:sz="0" w:space="0" w:color="auto"/>
                <w:bottom w:val="none" w:sz="0" w:space="0" w:color="auto"/>
                <w:right w:val="none" w:sz="0" w:space="0" w:color="auto"/>
              </w:divBdr>
            </w:div>
            <w:div w:id="2123382292">
              <w:marLeft w:val="0"/>
              <w:marRight w:val="0"/>
              <w:marTop w:val="0"/>
              <w:marBottom w:val="0"/>
              <w:divBdr>
                <w:top w:val="none" w:sz="0" w:space="0" w:color="auto"/>
                <w:left w:val="none" w:sz="0" w:space="0" w:color="auto"/>
                <w:bottom w:val="none" w:sz="0" w:space="0" w:color="auto"/>
                <w:right w:val="none" w:sz="0" w:space="0" w:color="auto"/>
              </w:divBdr>
            </w:div>
          </w:divsChild>
        </w:div>
        <w:div w:id="535771853">
          <w:marLeft w:val="0"/>
          <w:marRight w:val="0"/>
          <w:marTop w:val="0"/>
          <w:marBottom w:val="0"/>
          <w:divBdr>
            <w:top w:val="none" w:sz="0" w:space="0" w:color="auto"/>
            <w:left w:val="none" w:sz="0" w:space="0" w:color="auto"/>
            <w:bottom w:val="none" w:sz="0" w:space="0" w:color="auto"/>
            <w:right w:val="none" w:sz="0" w:space="0" w:color="auto"/>
          </w:divBdr>
          <w:divsChild>
            <w:div w:id="1487745859">
              <w:marLeft w:val="0"/>
              <w:marRight w:val="0"/>
              <w:marTop w:val="0"/>
              <w:marBottom w:val="0"/>
              <w:divBdr>
                <w:top w:val="none" w:sz="0" w:space="0" w:color="auto"/>
                <w:left w:val="none" w:sz="0" w:space="0" w:color="auto"/>
                <w:bottom w:val="none" w:sz="0" w:space="0" w:color="auto"/>
                <w:right w:val="none" w:sz="0" w:space="0" w:color="auto"/>
              </w:divBdr>
            </w:div>
          </w:divsChild>
        </w:div>
        <w:div w:id="1067149889">
          <w:marLeft w:val="0"/>
          <w:marRight w:val="0"/>
          <w:marTop w:val="0"/>
          <w:marBottom w:val="0"/>
          <w:divBdr>
            <w:top w:val="none" w:sz="0" w:space="0" w:color="auto"/>
            <w:left w:val="none" w:sz="0" w:space="0" w:color="auto"/>
            <w:bottom w:val="none" w:sz="0" w:space="0" w:color="auto"/>
            <w:right w:val="none" w:sz="0" w:space="0" w:color="auto"/>
          </w:divBdr>
          <w:divsChild>
            <w:div w:id="63377404">
              <w:marLeft w:val="0"/>
              <w:marRight w:val="0"/>
              <w:marTop w:val="0"/>
              <w:marBottom w:val="0"/>
              <w:divBdr>
                <w:top w:val="none" w:sz="0" w:space="0" w:color="auto"/>
                <w:left w:val="none" w:sz="0" w:space="0" w:color="auto"/>
                <w:bottom w:val="none" w:sz="0" w:space="0" w:color="auto"/>
                <w:right w:val="none" w:sz="0" w:space="0" w:color="auto"/>
              </w:divBdr>
            </w:div>
            <w:div w:id="966855772">
              <w:marLeft w:val="0"/>
              <w:marRight w:val="0"/>
              <w:marTop w:val="0"/>
              <w:marBottom w:val="0"/>
              <w:divBdr>
                <w:top w:val="none" w:sz="0" w:space="0" w:color="auto"/>
                <w:left w:val="none" w:sz="0" w:space="0" w:color="auto"/>
                <w:bottom w:val="none" w:sz="0" w:space="0" w:color="auto"/>
                <w:right w:val="none" w:sz="0" w:space="0" w:color="auto"/>
              </w:divBdr>
            </w:div>
            <w:div w:id="562641738">
              <w:marLeft w:val="0"/>
              <w:marRight w:val="0"/>
              <w:marTop w:val="0"/>
              <w:marBottom w:val="0"/>
              <w:divBdr>
                <w:top w:val="none" w:sz="0" w:space="0" w:color="auto"/>
                <w:left w:val="none" w:sz="0" w:space="0" w:color="auto"/>
                <w:bottom w:val="none" w:sz="0" w:space="0" w:color="auto"/>
                <w:right w:val="none" w:sz="0" w:space="0" w:color="auto"/>
              </w:divBdr>
            </w:div>
            <w:div w:id="639312426">
              <w:marLeft w:val="0"/>
              <w:marRight w:val="0"/>
              <w:marTop w:val="0"/>
              <w:marBottom w:val="0"/>
              <w:divBdr>
                <w:top w:val="none" w:sz="0" w:space="0" w:color="auto"/>
                <w:left w:val="none" w:sz="0" w:space="0" w:color="auto"/>
                <w:bottom w:val="none" w:sz="0" w:space="0" w:color="auto"/>
                <w:right w:val="none" w:sz="0" w:space="0" w:color="auto"/>
              </w:divBdr>
            </w:div>
          </w:divsChild>
        </w:div>
        <w:div w:id="427313888">
          <w:marLeft w:val="0"/>
          <w:marRight w:val="0"/>
          <w:marTop w:val="0"/>
          <w:marBottom w:val="0"/>
          <w:divBdr>
            <w:top w:val="none" w:sz="0" w:space="0" w:color="auto"/>
            <w:left w:val="none" w:sz="0" w:space="0" w:color="auto"/>
            <w:bottom w:val="none" w:sz="0" w:space="0" w:color="auto"/>
            <w:right w:val="none" w:sz="0" w:space="0" w:color="auto"/>
          </w:divBdr>
          <w:divsChild>
            <w:div w:id="182204558">
              <w:marLeft w:val="0"/>
              <w:marRight w:val="0"/>
              <w:marTop w:val="0"/>
              <w:marBottom w:val="0"/>
              <w:divBdr>
                <w:top w:val="none" w:sz="0" w:space="0" w:color="auto"/>
                <w:left w:val="none" w:sz="0" w:space="0" w:color="auto"/>
                <w:bottom w:val="none" w:sz="0" w:space="0" w:color="auto"/>
                <w:right w:val="none" w:sz="0" w:space="0" w:color="auto"/>
              </w:divBdr>
            </w:div>
            <w:div w:id="812521634">
              <w:marLeft w:val="0"/>
              <w:marRight w:val="0"/>
              <w:marTop w:val="0"/>
              <w:marBottom w:val="0"/>
              <w:divBdr>
                <w:top w:val="none" w:sz="0" w:space="0" w:color="auto"/>
                <w:left w:val="none" w:sz="0" w:space="0" w:color="auto"/>
                <w:bottom w:val="none" w:sz="0" w:space="0" w:color="auto"/>
                <w:right w:val="none" w:sz="0" w:space="0" w:color="auto"/>
              </w:divBdr>
            </w:div>
            <w:div w:id="1190028756">
              <w:marLeft w:val="0"/>
              <w:marRight w:val="0"/>
              <w:marTop w:val="0"/>
              <w:marBottom w:val="0"/>
              <w:divBdr>
                <w:top w:val="none" w:sz="0" w:space="0" w:color="auto"/>
                <w:left w:val="none" w:sz="0" w:space="0" w:color="auto"/>
                <w:bottom w:val="none" w:sz="0" w:space="0" w:color="auto"/>
                <w:right w:val="none" w:sz="0" w:space="0" w:color="auto"/>
              </w:divBdr>
            </w:div>
          </w:divsChild>
        </w:div>
        <w:div w:id="431054454">
          <w:marLeft w:val="0"/>
          <w:marRight w:val="0"/>
          <w:marTop w:val="0"/>
          <w:marBottom w:val="0"/>
          <w:divBdr>
            <w:top w:val="none" w:sz="0" w:space="0" w:color="auto"/>
            <w:left w:val="none" w:sz="0" w:space="0" w:color="auto"/>
            <w:bottom w:val="none" w:sz="0" w:space="0" w:color="auto"/>
            <w:right w:val="none" w:sz="0" w:space="0" w:color="auto"/>
          </w:divBdr>
          <w:divsChild>
            <w:div w:id="2110735522">
              <w:marLeft w:val="0"/>
              <w:marRight w:val="0"/>
              <w:marTop w:val="0"/>
              <w:marBottom w:val="0"/>
              <w:divBdr>
                <w:top w:val="none" w:sz="0" w:space="0" w:color="auto"/>
                <w:left w:val="none" w:sz="0" w:space="0" w:color="auto"/>
                <w:bottom w:val="none" w:sz="0" w:space="0" w:color="auto"/>
                <w:right w:val="none" w:sz="0" w:space="0" w:color="auto"/>
              </w:divBdr>
            </w:div>
            <w:div w:id="116341185">
              <w:marLeft w:val="0"/>
              <w:marRight w:val="0"/>
              <w:marTop w:val="0"/>
              <w:marBottom w:val="0"/>
              <w:divBdr>
                <w:top w:val="none" w:sz="0" w:space="0" w:color="auto"/>
                <w:left w:val="none" w:sz="0" w:space="0" w:color="auto"/>
                <w:bottom w:val="none" w:sz="0" w:space="0" w:color="auto"/>
                <w:right w:val="none" w:sz="0" w:space="0" w:color="auto"/>
              </w:divBdr>
            </w:div>
            <w:div w:id="1211646845">
              <w:marLeft w:val="0"/>
              <w:marRight w:val="0"/>
              <w:marTop w:val="0"/>
              <w:marBottom w:val="0"/>
              <w:divBdr>
                <w:top w:val="none" w:sz="0" w:space="0" w:color="auto"/>
                <w:left w:val="none" w:sz="0" w:space="0" w:color="auto"/>
                <w:bottom w:val="none" w:sz="0" w:space="0" w:color="auto"/>
                <w:right w:val="none" w:sz="0" w:space="0" w:color="auto"/>
              </w:divBdr>
            </w:div>
            <w:div w:id="836724837">
              <w:marLeft w:val="0"/>
              <w:marRight w:val="0"/>
              <w:marTop w:val="0"/>
              <w:marBottom w:val="0"/>
              <w:divBdr>
                <w:top w:val="none" w:sz="0" w:space="0" w:color="auto"/>
                <w:left w:val="none" w:sz="0" w:space="0" w:color="auto"/>
                <w:bottom w:val="none" w:sz="0" w:space="0" w:color="auto"/>
                <w:right w:val="none" w:sz="0" w:space="0" w:color="auto"/>
              </w:divBdr>
            </w:div>
            <w:div w:id="923299825">
              <w:marLeft w:val="0"/>
              <w:marRight w:val="0"/>
              <w:marTop w:val="0"/>
              <w:marBottom w:val="0"/>
              <w:divBdr>
                <w:top w:val="none" w:sz="0" w:space="0" w:color="auto"/>
                <w:left w:val="none" w:sz="0" w:space="0" w:color="auto"/>
                <w:bottom w:val="none" w:sz="0" w:space="0" w:color="auto"/>
                <w:right w:val="none" w:sz="0" w:space="0" w:color="auto"/>
              </w:divBdr>
            </w:div>
          </w:divsChild>
        </w:div>
        <w:div w:id="877158024">
          <w:marLeft w:val="0"/>
          <w:marRight w:val="0"/>
          <w:marTop w:val="0"/>
          <w:marBottom w:val="0"/>
          <w:divBdr>
            <w:top w:val="none" w:sz="0" w:space="0" w:color="auto"/>
            <w:left w:val="none" w:sz="0" w:space="0" w:color="auto"/>
            <w:bottom w:val="none" w:sz="0" w:space="0" w:color="auto"/>
            <w:right w:val="none" w:sz="0" w:space="0" w:color="auto"/>
          </w:divBdr>
          <w:divsChild>
            <w:div w:id="391277148">
              <w:marLeft w:val="0"/>
              <w:marRight w:val="0"/>
              <w:marTop w:val="0"/>
              <w:marBottom w:val="0"/>
              <w:divBdr>
                <w:top w:val="none" w:sz="0" w:space="0" w:color="auto"/>
                <w:left w:val="none" w:sz="0" w:space="0" w:color="auto"/>
                <w:bottom w:val="none" w:sz="0" w:space="0" w:color="auto"/>
                <w:right w:val="none" w:sz="0" w:space="0" w:color="auto"/>
              </w:divBdr>
            </w:div>
            <w:div w:id="2443574">
              <w:marLeft w:val="0"/>
              <w:marRight w:val="0"/>
              <w:marTop w:val="0"/>
              <w:marBottom w:val="0"/>
              <w:divBdr>
                <w:top w:val="none" w:sz="0" w:space="0" w:color="auto"/>
                <w:left w:val="none" w:sz="0" w:space="0" w:color="auto"/>
                <w:bottom w:val="none" w:sz="0" w:space="0" w:color="auto"/>
                <w:right w:val="none" w:sz="0" w:space="0" w:color="auto"/>
              </w:divBdr>
            </w:div>
            <w:div w:id="929041047">
              <w:marLeft w:val="0"/>
              <w:marRight w:val="0"/>
              <w:marTop w:val="0"/>
              <w:marBottom w:val="0"/>
              <w:divBdr>
                <w:top w:val="none" w:sz="0" w:space="0" w:color="auto"/>
                <w:left w:val="none" w:sz="0" w:space="0" w:color="auto"/>
                <w:bottom w:val="none" w:sz="0" w:space="0" w:color="auto"/>
                <w:right w:val="none" w:sz="0" w:space="0" w:color="auto"/>
              </w:divBdr>
            </w:div>
            <w:div w:id="1064718259">
              <w:marLeft w:val="0"/>
              <w:marRight w:val="0"/>
              <w:marTop w:val="0"/>
              <w:marBottom w:val="0"/>
              <w:divBdr>
                <w:top w:val="none" w:sz="0" w:space="0" w:color="auto"/>
                <w:left w:val="none" w:sz="0" w:space="0" w:color="auto"/>
                <w:bottom w:val="none" w:sz="0" w:space="0" w:color="auto"/>
                <w:right w:val="none" w:sz="0" w:space="0" w:color="auto"/>
              </w:divBdr>
            </w:div>
            <w:div w:id="987972787">
              <w:marLeft w:val="0"/>
              <w:marRight w:val="0"/>
              <w:marTop w:val="0"/>
              <w:marBottom w:val="0"/>
              <w:divBdr>
                <w:top w:val="none" w:sz="0" w:space="0" w:color="auto"/>
                <w:left w:val="none" w:sz="0" w:space="0" w:color="auto"/>
                <w:bottom w:val="none" w:sz="0" w:space="0" w:color="auto"/>
                <w:right w:val="none" w:sz="0" w:space="0" w:color="auto"/>
              </w:divBdr>
            </w:div>
          </w:divsChild>
        </w:div>
        <w:div w:id="1335575100">
          <w:marLeft w:val="0"/>
          <w:marRight w:val="0"/>
          <w:marTop w:val="0"/>
          <w:marBottom w:val="0"/>
          <w:divBdr>
            <w:top w:val="none" w:sz="0" w:space="0" w:color="auto"/>
            <w:left w:val="none" w:sz="0" w:space="0" w:color="auto"/>
            <w:bottom w:val="none" w:sz="0" w:space="0" w:color="auto"/>
            <w:right w:val="none" w:sz="0" w:space="0" w:color="auto"/>
          </w:divBdr>
          <w:divsChild>
            <w:div w:id="427043955">
              <w:marLeft w:val="0"/>
              <w:marRight w:val="0"/>
              <w:marTop w:val="0"/>
              <w:marBottom w:val="0"/>
              <w:divBdr>
                <w:top w:val="none" w:sz="0" w:space="0" w:color="auto"/>
                <w:left w:val="none" w:sz="0" w:space="0" w:color="auto"/>
                <w:bottom w:val="none" w:sz="0" w:space="0" w:color="auto"/>
                <w:right w:val="none" w:sz="0" w:space="0" w:color="auto"/>
              </w:divBdr>
            </w:div>
            <w:div w:id="2015836349">
              <w:marLeft w:val="0"/>
              <w:marRight w:val="0"/>
              <w:marTop w:val="0"/>
              <w:marBottom w:val="0"/>
              <w:divBdr>
                <w:top w:val="none" w:sz="0" w:space="0" w:color="auto"/>
                <w:left w:val="none" w:sz="0" w:space="0" w:color="auto"/>
                <w:bottom w:val="none" w:sz="0" w:space="0" w:color="auto"/>
                <w:right w:val="none" w:sz="0" w:space="0" w:color="auto"/>
              </w:divBdr>
            </w:div>
            <w:div w:id="1177159403">
              <w:marLeft w:val="0"/>
              <w:marRight w:val="0"/>
              <w:marTop w:val="0"/>
              <w:marBottom w:val="0"/>
              <w:divBdr>
                <w:top w:val="none" w:sz="0" w:space="0" w:color="auto"/>
                <w:left w:val="none" w:sz="0" w:space="0" w:color="auto"/>
                <w:bottom w:val="none" w:sz="0" w:space="0" w:color="auto"/>
                <w:right w:val="none" w:sz="0" w:space="0" w:color="auto"/>
              </w:divBdr>
            </w:div>
            <w:div w:id="434250235">
              <w:marLeft w:val="0"/>
              <w:marRight w:val="0"/>
              <w:marTop w:val="0"/>
              <w:marBottom w:val="0"/>
              <w:divBdr>
                <w:top w:val="none" w:sz="0" w:space="0" w:color="auto"/>
                <w:left w:val="none" w:sz="0" w:space="0" w:color="auto"/>
                <w:bottom w:val="none" w:sz="0" w:space="0" w:color="auto"/>
                <w:right w:val="none" w:sz="0" w:space="0" w:color="auto"/>
              </w:divBdr>
            </w:div>
            <w:div w:id="588733802">
              <w:marLeft w:val="0"/>
              <w:marRight w:val="0"/>
              <w:marTop w:val="0"/>
              <w:marBottom w:val="0"/>
              <w:divBdr>
                <w:top w:val="none" w:sz="0" w:space="0" w:color="auto"/>
                <w:left w:val="none" w:sz="0" w:space="0" w:color="auto"/>
                <w:bottom w:val="none" w:sz="0" w:space="0" w:color="auto"/>
                <w:right w:val="none" w:sz="0" w:space="0" w:color="auto"/>
              </w:divBdr>
            </w:div>
          </w:divsChild>
        </w:div>
        <w:div w:id="345063914">
          <w:marLeft w:val="0"/>
          <w:marRight w:val="0"/>
          <w:marTop w:val="0"/>
          <w:marBottom w:val="0"/>
          <w:divBdr>
            <w:top w:val="none" w:sz="0" w:space="0" w:color="auto"/>
            <w:left w:val="none" w:sz="0" w:space="0" w:color="auto"/>
            <w:bottom w:val="none" w:sz="0" w:space="0" w:color="auto"/>
            <w:right w:val="none" w:sz="0" w:space="0" w:color="auto"/>
          </w:divBdr>
          <w:divsChild>
            <w:div w:id="1987777110">
              <w:marLeft w:val="0"/>
              <w:marRight w:val="0"/>
              <w:marTop w:val="0"/>
              <w:marBottom w:val="0"/>
              <w:divBdr>
                <w:top w:val="none" w:sz="0" w:space="0" w:color="auto"/>
                <w:left w:val="none" w:sz="0" w:space="0" w:color="auto"/>
                <w:bottom w:val="none" w:sz="0" w:space="0" w:color="auto"/>
                <w:right w:val="none" w:sz="0" w:space="0" w:color="auto"/>
              </w:divBdr>
            </w:div>
            <w:div w:id="1924559283">
              <w:marLeft w:val="0"/>
              <w:marRight w:val="0"/>
              <w:marTop w:val="0"/>
              <w:marBottom w:val="0"/>
              <w:divBdr>
                <w:top w:val="none" w:sz="0" w:space="0" w:color="auto"/>
                <w:left w:val="none" w:sz="0" w:space="0" w:color="auto"/>
                <w:bottom w:val="none" w:sz="0" w:space="0" w:color="auto"/>
                <w:right w:val="none" w:sz="0" w:space="0" w:color="auto"/>
              </w:divBdr>
            </w:div>
            <w:div w:id="2067096123">
              <w:marLeft w:val="0"/>
              <w:marRight w:val="0"/>
              <w:marTop w:val="0"/>
              <w:marBottom w:val="0"/>
              <w:divBdr>
                <w:top w:val="none" w:sz="0" w:space="0" w:color="auto"/>
                <w:left w:val="none" w:sz="0" w:space="0" w:color="auto"/>
                <w:bottom w:val="none" w:sz="0" w:space="0" w:color="auto"/>
                <w:right w:val="none" w:sz="0" w:space="0" w:color="auto"/>
              </w:divBdr>
            </w:div>
            <w:div w:id="469439880">
              <w:marLeft w:val="0"/>
              <w:marRight w:val="0"/>
              <w:marTop w:val="0"/>
              <w:marBottom w:val="0"/>
              <w:divBdr>
                <w:top w:val="none" w:sz="0" w:space="0" w:color="auto"/>
                <w:left w:val="none" w:sz="0" w:space="0" w:color="auto"/>
                <w:bottom w:val="none" w:sz="0" w:space="0" w:color="auto"/>
                <w:right w:val="none" w:sz="0" w:space="0" w:color="auto"/>
              </w:divBdr>
            </w:div>
            <w:div w:id="1966040572">
              <w:marLeft w:val="0"/>
              <w:marRight w:val="0"/>
              <w:marTop w:val="0"/>
              <w:marBottom w:val="0"/>
              <w:divBdr>
                <w:top w:val="none" w:sz="0" w:space="0" w:color="auto"/>
                <w:left w:val="none" w:sz="0" w:space="0" w:color="auto"/>
                <w:bottom w:val="none" w:sz="0" w:space="0" w:color="auto"/>
                <w:right w:val="none" w:sz="0" w:space="0" w:color="auto"/>
              </w:divBdr>
            </w:div>
          </w:divsChild>
        </w:div>
        <w:div w:id="1248463763">
          <w:marLeft w:val="0"/>
          <w:marRight w:val="0"/>
          <w:marTop w:val="0"/>
          <w:marBottom w:val="0"/>
          <w:divBdr>
            <w:top w:val="none" w:sz="0" w:space="0" w:color="auto"/>
            <w:left w:val="none" w:sz="0" w:space="0" w:color="auto"/>
            <w:bottom w:val="none" w:sz="0" w:space="0" w:color="auto"/>
            <w:right w:val="none" w:sz="0" w:space="0" w:color="auto"/>
          </w:divBdr>
          <w:divsChild>
            <w:div w:id="1121920388">
              <w:marLeft w:val="0"/>
              <w:marRight w:val="0"/>
              <w:marTop w:val="0"/>
              <w:marBottom w:val="0"/>
              <w:divBdr>
                <w:top w:val="none" w:sz="0" w:space="0" w:color="auto"/>
                <w:left w:val="none" w:sz="0" w:space="0" w:color="auto"/>
                <w:bottom w:val="none" w:sz="0" w:space="0" w:color="auto"/>
                <w:right w:val="none" w:sz="0" w:space="0" w:color="auto"/>
              </w:divBdr>
            </w:div>
            <w:div w:id="23796156">
              <w:marLeft w:val="0"/>
              <w:marRight w:val="0"/>
              <w:marTop w:val="0"/>
              <w:marBottom w:val="0"/>
              <w:divBdr>
                <w:top w:val="none" w:sz="0" w:space="0" w:color="auto"/>
                <w:left w:val="none" w:sz="0" w:space="0" w:color="auto"/>
                <w:bottom w:val="none" w:sz="0" w:space="0" w:color="auto"/>
                <w:right w:val="none" w:sz="0" w:space="0" w:color="auto"/>
              </w:divBdr>
            </w:div>
          </w:divsChild>
        </w:div>
        <w:div w:id="2033679988">
          <w:marLeft w:val="0"/>
          <w:marRight w:val="0"/>
          <w:marTop w:val="0"/>
          <w:marBottom w:val="0"/>
          <w:divBdr>
            <w:top w:val="none" w:sz="0" w:space="0" w:color="auto"/>
            <w:left w:val="none" w:sz="0" w:space="0" w:color="auto"/>
            <w:bottom w:val="none" w:sz="0" w:space="0" w:color="auto"/>
            <w:right w:val="none" w:sz="0" w:space="0" w:color="auto"/>
          </w:divBdr>
          <w:divsChild>
            <w:div w:id="301859519">
              <w:marLeft w:val="0"/>
              <w:marRight w:val="0"/>
              <w:marTop w:val="0"/>
              <w:marBottom w:val="0"/>
              <w:divBdr>
                <w:top w:val="none" w:sz="0" w:space="0" w:color="auto"/>
                <w:left w:val="none" w:sz="0" w:space="0" w:color="auto"/>
                <w:bottom w:val="none" w:sz="0" w:space="0" w:color="auto"/>
                <w:right w:val="none" w:sz="0" w:space="0" w:color="auto"/>
              </w:divBdr>
            </w:div>
            <w:div w:id="1780569096">
              <w:marLeft w:val="0"/>
              <w:marRight w:val="0"/>
              <w:marTop w:val="0"/>
              <w:marBottom w:val="0"/>
              <w:divBdr>
                <w:top w:val="none" w:sz="0" w:space="0" w:color="auto"/>
                <w:left w:val="none" w:sz="0" w:space="0" w:color="auto"/>
                <w:bottom w:val="none" w:sz="0" w:space="0" w:color="auto"/>
                <w:right w:val="none" w:sz="0" w:space="0" w:color="auto"/>
              </w:divBdr>
            </w:div>
            <w:div w:id="1613511691">
              <w:marLeft w:val="0"/>
              <w:marRight w:val="0"/>
              <w:marTop w:val="0"/>
              <w:marBottom w:val="0"/>
              <w:divBdr>
                <w:top w:val="none" w:sz="0" w:space="0" w:color="auto"/>
                <w:left w:val="none" w:sz="0" w:space="0" w:color="auto"/>
                <w:bottom w:val="none" w:sz="0" w:space="0" w:color="auto"/>
                <w:right w:val="none" w:sz="0" w:space="0" w:color="auto"/>
              </w:divBdr>
            </w:div>
            <w:div w:id="2122408389">
              <w:marLeft w:val="0"/>
              <w:marRight w:val="0"/>
              <w:marTop w:val="0"/>
              <w:marBottom w:val="0"/>
              <w:divBdr>
                <w:top w:val="none" w:sz="0" w:space="0" w:color="auto"/>
                <w:left w:val="none" w:sz="0" w:space="0" w:color="auto"/>
                <w:bottom w:val="none" w:sz="0" w:space="0" w:color="auto"/>
                <w:right w:val="none" w:sz="0" w:space="0" w:color="auto"/>
              </w:divBdr>
            </w:div>
            <w:div w:id="1583679575">
              <w:marLeft w:val="0"/>
              <w:marRight w:val="0"/>
              <w:marTop w:val="0"/>
              <w:marBottom w:val="0"/>
              <w:divBdr>
                <w:top w:val="none" w:sz="0" w:space="0" w:color="auto"/>
                <w:left w:val="none" w:sz="0" w:space="0" w:color="auto"/>
                <w:bottom w:val="none" w:sz="0" w:space="0" w:color="auto"/>
                <w:right w:val="none" w:sz="0" w:space="0" w:color="auto"/>
              </w:divBdr>
            </w:div>
          </w:divsChild>
        </w:div>
        <w:div w:id="1114861447">
          <w:marLeft w:val="0"/>
          <w:marRight w:val="0"/>
          <w:marTop w:val="0"/>
          <w:marBottom w:val="0"/>
          <w:divBdr>
            <w:top w:val="none" w:sz="0" w:space="0" w:color="auto"/>
            <w:left w:val="none" w:sz="0" w:space="0" w:color="auto"/>
            <w:bottom w:val="none" w:sz="0" w:space="0" w:color="auto"/>
            <w:right w:val="none" w:sz="0" w:space="0" w:color="auto"/>
          </w:divBdr>
          <w:divsChild>
            <w:div w:id="571046341">
              <w:marLeft w:val="0"/>
              <w:marRight w:val="0"/>
              <w:marTop w:val="0"/>
              <w:marBottom w:val="0"/>
              <w:divBdr>
                <w:top w:val="none" w:sz="0" w:space="0" w:color="auto"/>
                <w:left w:val="none" w:sz="0" w:space="0" w:color="auto"/>
                <w:bottom w:val="none" w:sz="0" w:space="0" w:color="auto"/>
                <w:right w:val="none" w:sz="0" w:space="0" w:color="auto"/>
              </w:divBdr>
            </w:div>
            <w:div w:id="793448078">
              <w:marLeft w:val="0"/>
              <w:marRight w:val="0"/>
              <w:marTop w:val="0"/>
              <w:marBottom w:val="0"/>
              <w:divBdr>
                <w:top w:val="none" w:sz="0" w:space="0" w:color="auto"/>
                <w:left w:val="none" w:sz="0" w:space="0" w:color="auto"/>
                <w:bottom w:val="none" w:sz="0" w:space="0" w:color="auto"/>
                <w:right w:val="none" w:sz="0" w:space="0" w:color="auto"/>
              </w:divBdr>
            </w:div>
            <w:div w:id="1605459687">
              <w:marLeft w:val="0"/>
              <w:marRight w:val="0"/>
              <w:marTop w:val="0"/>
              <w:marBottom w:val="0"/>
              <w:divBdr>
                <w:top w:val="none" w:sz="0" w:space="0" w:color="auto"/>
                <w:left w:val="none" w:sz="0" w:space="0" w:color="auto"/>
                <w:bottom w:val="none" w:sz="0" w:space="0" w:color="auto"/>
                <w:right w:val="none" w:sz="0" w:space="0" w:color="auto"/>
              </w:divBdr>
            </w:div>
            <w:div w:id="1133520655">
              <w:marLeft w:val="0"/>
              <w:marRight w:val="0"/>
              <w:marTop w:val="0"/>
              <w:marBottom w:val="0"/>
              <w:divBdr>
                <w:top w:val="none" w:sz="0" w:space="0" w:color="auto"/>
                <w:left w:val="none" w:sz="0" w:space="0" w:color="auto"/>
                <w:bottom w:val="none" w:sz="0" w:space="0" w:color="auto"/>
                <w:right w:val="none" w:sz="0" w:space="0" w:color="auto"/>
              </w:divBdr>
            </w:div>
            <w:div w:id="237861281">
              <w:marLeft w:val="0"/>
              <w:marRight w:val="0"/>
              <w:marTop w:val="0"/>
              <w:marBottom w:val="0"/>
              <w:divBdr>
                <w:top w:val="none" w:sz="0" w:space="0" w:color="auto"/>
                <w:left w:val="none" w:sz="0" w:space="0" w:color="auto"/>
                <w:bottom w:val="none" w:sz="0" w:space="0" w:color="auto"/>
                <w:right w:val="none" w:sz="0" w:space="0" w:color="auto"/>
              </w:divBdr>
            </w:div>
          </w:divsChild>
        </w:div>
        <w:div w:id="1365713407">
          <w:marLeft w:val="0"/>
          <w:marRight w:val="0"/>
          <w:marTop w:val="0"/>
          <w:marBottom w:val="0"/>
          <w:divBdr>
            <w:top w:val="none" w:sz="0" w:space="0" w:color="auto"/>
            <w:left w:val="none" w:sz="0" w:space="0" w:color="auto"/>
            <w:bottom w:val="none" w:sz="0" w:space="0" w:color="auto"/>
            <w:right w:val="none" w:sz="0" w:space="0" w:color="auto"/>
          </w:divBdr>
          <w:divsChild>
            <w:div w:id="882450566">
              <w:marLeft w:val="0"/>
              <w:marRight w:val="0"/>
              <w:marTop w:val="0"/>
              <w:marBottom w:val="0"/>
              <w:divBdr>
                <w:top w:val="none" w:sz="0" w:space="0" w:color="auto"/>
                <w:left w:val="none" w:sz="0" w:space="0" w:color="auto"/>
                <w:bottom w:val="none" w:sz="0" w:space="0" w:color="auto"/>
                <w:right w:val="none" w:sz="0" w:space="0" w:color="auto"/>
              </w:divBdr>
            </w:div>
            <w:div w:id="1085109431">
              <w:marLeft w:val="0"/>
              <w:marRight w:val="0"/>
              <w:marTop w:val="0"/>
              <w:marBottom w:val="0"/>
              <w:divBdr>
                <w:top w:val="none" w:sz="0" w:space="0" w:color="auto"/>
                <w:left w:val="none" w:sz="0" w:space="0" w:color="auto"/>
                <w:bottom w:val="none" w:sz="0" w:space="0" w:color="auto"/>
                <w:right w:val="none" w:sz="0" w:space="0" w:color="auto"/>
              </w:divBdr>
            </w:div>
            <w:div w:id="1336612721">
              <w:marLeft w:val="0"/>
              <w:marRight w:val="0"/>
              <w:marTop w:val="0"/>
              <w:marBottom w:val="0"/>
              <w:divBdr>
                <w:top w:val="none" w:sz="0" w:space="0" w:color="auto"/>
                <w:left w:val="none" w:sz="0" w:space="0" w:color="auto"/>
                <w:bottom w:val="none" w:sz="0" w:space="0" w:color="auto"/>
                <w:right w:val="none" w:sz="0" w:space="0" w:color="auto"/>
              </w:divBdr>
            </w:div>
          </w:divsChild>
        </w:div>
        <w:div w:id="849678534">
          <w:marLeft w:val="0"/>
          <w:marRight w:val="0"/>
          <w:marTop w:val="0"/>
          <w:marBottom w:val="0"/>
          <w:divBdr>
            <w:top w:val="none" w:sz="0" w:space="0" w:color="auto"/>
            <w:left w:val="none" w:sz="0" w:space="0" w:color="auto"/>
            <w:bottom w:val="none" w:sz="0" w:space="0" w:color="auto"/>
            <w:right w:val="none" w:sz="0" w:space="0" w:color="auto"/>
          </w:divBdr>
        </w:div>
        <w:div w:id="294333185">
          <w:marLeft w:val="0"/>
          <w:marRight w:val="0"/>
          <w:marTop w:val="0"/>
          <w:marBottom w:val="0"/>
          <w:divBdr>
            <w:top w:val="none" w:sz="0" w:space="0" w:color="auto"/>
            <w:left w:val="none" w:sz="0" w:space="0" w:color="auto"/>
            <w:bottom w:val="none" w:sz="0" w:space="0" w:color="auto"/>
            <w:right w:val="none" w:sz="0" w:space="0" w:color="auto"/>
          </w:divBdr>
        </w:div>
        <w:div w:id="1246182323">
          <w:marLeft w:val="0"/>
          <w:marRight w:val="0"/>
          <w:marTop w:val="0"/>
          <w:marBottom w:val="0"/>
          <w:divBdr>
            <w:top w:val="none" w:sz="0" w:space="0" w:color="auto"/>
            <w:left w:val="none" w:sz="0" w:space="0" w:color="auto"/>
            <w:bottom w:val="none" w:sz="0" w:space="0" w:color="auto"/>
            <w:right w:val="none" w:sz="0" w:space="0" w:color="auto"/>
          </w:divBdr>
        </w:div>
        <w:div w:id="1719209235">
          <w:marLeft w:val="0"/>
          <w:marRight w:val="0"/>
          <w:marTop w:val="0"/>
          <w:marBottom w:val="0"/>
          <w:divBdr>
            <w:top w:val="none" w:sz="0" w:space="0" w:color="auto"/>
            <w:left w:val="none" w:sz="0" w:space="0" w:color="auto"/>
            <w:bottom w:val="none" w:sz="0" w:space="0" w:color="auto"/>
            <w:right w:val="none" w:sz="0" w:space="0" w:color="auto"/>
          </w:divBdr>
        </w:div>
        <w:div w:id="752118237">
          <w:marLeft w:val="0"/>
          <w:marRight w:val="0"/>
          <w:marTop w:val="0"/>
          <w:marBottom w:val="0"/>
          <w:divBdr>
            <w:top w:val="none" w:sz="0" w:space="0" w:color="auto"/>
            <w:left w:val="none" w:sz="0" w:space="0" w:color="auto"/>
            <w:bottom w:val="none" w:sz="0" w:space="0" w:color="auto"/>
            <w:right w:val="none" w:sz="0" w:space="0" w:color="auto"/>
          </w:divBdr>
        </w:div>
        <w:div w:id="1807234302">
          <w:marLeft w:val="0"/>
          <w:marRight w:val="0"/>
          <w:marTop w:val="0"/>
          <w:marBottom w:val="0"/>
          <w:divBdr>
            <w:top w:val="none" w:sz="0" w:space="0" w:color="auto"/>
            <w:left w:val="none" w:sz="0" w:space="0" w:color="auto"/>
            <w:bottom w:val="none" w:sz="0" w:space="0" w:color="auto"/>
            <w:right w:val="none" w:sz="0" w:space="0" w:color="auto"/>
          </w:divBdr>
        </w:div>
        <w:div w:id="2033797966">
          <w:marLeft w:val="0"/>
          <w:marRight w:val="0"/>
          <w:marTop w:val="0"/>
          <w:marBottom w:val="0"/>
          <w:divBdr>
            <w:top w:val="none" w:sz="0" w:space="0" w:color="auto"/>
            <w:left w:val="none" w:sz="0" w:space="0" w:color="auto"/>
            <w:bottom w:val="none" w:sz="0" w:space="0" w:color="auto"/>
            <w:right w:val="none" w:sz="0" w:space="0" w:color="auto"/>
          </w:divBdr>
        </w:div>
        <w:div w:id="2070808785">
          <w:marLeft w:val="0"/>
          <w:marRight w:val="0"/>
          <w:marTop w:val="0"/>
          <w:marBottom w:val="0"/>
          <w:divBdr>
            <w:top w:val="none" w:sz="0" w:space="0" w:color="auto"/>
            <w:left w:val="none" w:sz="0" w:space="0" w:color="auto"/>
            <w:bottom w:val="none" w:sz="0" w:space="0" w:color="auto"/>
            <w:right w:val="none" w:sz="0" w:space="0" w:color="auto"/>
          </w:divBdr>
        </w:div>
        <w:div w:id="1067385061">
          <w:marLeft w:val="0"/>
          <w:marRight w:val="0"/>
          <w:marTop w:val="0"/>
          <w:marBottom w:val="0"/>
          <w:divBdr>
            <w:top w:val="none" w:sz="0" w:space="0" w:color="auto"/>
            <w:left w:val="none" w:sz="0" w:space="0" w:color="auto"/>
            <w:bottom w:val="none" w:sz="0" w:space="0" w:color="auto"/>
            <w:right w:val="none" w:sz="0" w:space="0" w:color="auto"/>
          </w:divBdr>
        </w:div>
        <w:div w:id="1179541666">
          <w:marLeft w:val="0"/>
          <w:marRight w:val="0"/>
          <w:marTop w:val="0"/>
          <w:marBottom w:val="0"/>
          <w:divBdr>
            <w:top w:val="none" w:sz="0" w:space="0" w:color="auto"/>
            <w:left w:val="none" w:sz="0" w:space="0" w:color="auto"/>
            <w:bottom w:val="none" w:sz="0" w:space="0" w:color="auto"/>
            <w:right w:val="none" w:sz="0" w:space="0" w:color="auto"/>
          </w:divBdr>
        </w:div>
        <w:div w:id="1082288701">
          <w:marLeft w:val="0"/>
          <w:marRight w:val="0"/>
          <w:marTop w:val="0"/>
          <w:marBottom w:val="0"/>
          <w:divBdr>
            <w:top w:val="none" w:sz="0" w:space="0" w:color="auto"/>
            <w:left w:val="none" w:sz="0" w:space="0" w:color="auto"/>
            <w:bottom w:val="none" w:sz="0" w:space="0" w:color="auto"/>
            <w:right w:val="none" w:sz="0" w:space="0" w:color="auto"/>
          </w:divBdr>
        </w:div>
        <w:div w:id="1589581819">
          <w:marLeft w:val="0"/>
          <w:marRight w:val="0"/>
          <w:marTop w:val="0"/>
          <w:marBottom w:val="0"/>
          <w:divBdr>
            <w:top w:val="none" w:sz="0" w:space="0" w:color="auto"/>
            <w:left w:val="none" w:sz="0" w:space="0" w:color="auto"/>
            <w:bottom w:val="none" w:sz="0" w:space="0" w:color="auto"/>
            <w:right w:val="none" w:sz="0" w:space="0" w:color="auto"/>
          </w:divBdr>
        </w:div>
        <w:div w:id="2140875504">
          <w:marLeft w:val="0"/>
          <w:marRight w:val="0"/>
          <w:marTop w:val="0"/>
          <w:marBottom w:val="0"/>
          <w:divBdr>
            <w:top w:val="none" w:sz="0" w:space="0" w:color="auto"/>
            <w:left w:val="none" w:sz="0" w:space="0" w:color="auto"/>
            <w:bottom w:val="none" w:sz="0" w:space="0" w:color="auto"/>
            <w:right w:val="none" w:sz="0" w:space="0" w:color="auto"/>
          </w:divBdr>
        </w:div>
        <w:div w:id="1309479415">
          <w:marLeft w:val="0"/>
          <w:marRight w:val="0"/>
          <w:marTop w:val="0"/>
          <w:marBottom w:val="0"/>
          <w:divBdr>
            <w:top w:val="none" w:sz="0" w:space="0" w:color="auto"/>
            <w:left w:val="none" w:sz="0" w:space="0" w:color="auto"/>
            <w:bottom w:val="none" w:sz="0" w:space="0" w:color="auto"/>
            <w:right w:val="none" w:sz="0" w:space="0" w:color="auto"/>
          </w:divBdr>
        </w:div>
        <w:div w:id="956838011">
          <w:marLeft w:val="0"/>
          <w:marRight w:val="0"/>
          <w:marTop w:val="0"/>
          <w:marBottom w:val="0"/>
          <w:divBdr>
            <w:top w:val="none" w:sz="0" w:space="0" w:color="auto"/>
            <w:left w:val="none" w:sz="0" w:space="0" w:color="auto"/>
            <w:bottom w:val="none" w:sz="0" w:space="0" w:color="auto"/>
            <w:right w:val="none" w:sz="0" w:space="0" w:color="auto"/>
          </w:divBdr>
        </w:div>
        <w:div w:id="1582056187">
          <w:marLeft w:val="0"/>
          <w:marRight w:val="0"/>
          <w:marTop w:val="0"/>
          <w:marBottom w:val="0"/>
          <w:divBdr>
            <w:top w:val="none" w:sz="0" w:space="0" w:color="auto"/>
            <w:left w:val="none" w:sz="0" w:space="0" w:color="auto"/>
            <w:bottom w:val="none" w:sz="0" w:space="0" w:color="auto"/>
            <w:right w:val="none" w:sz="0" w:space="0" w:color="auto"/>
          </w:divBdr>
          <w:divsChild>
            <w:div w:id="2101675142">
              <w:marLeft w:val="0"/>
              <w:marRight w:val="0"/>
              <w:marTop w:val="0"/>
              <w:marBottom w:val="0"/>
              <w:divBdr>
                <w:top w:val="none" w:sz="0" w:space="0" w:color="auto"/>
                <w:left w:val="none" w:sz="0" w:space="0" w:color="auto"/>
                <w:bottom w:val="none" w:sz="0" w:space="0" w:color="auto"/>
                <w:right w:val="none" w:sz="0" w:space="0" w:color="auto"/>
              </w:divBdr>
            </w:div>
            <w:div w:id="210698929">
              <w:marLeft w:val="0"/>
              <w:marRight w:val="0"/>
              <w:marTop w:val="0"/>
              <w:marBottom w:val="0"/>
              <w:divBdr>
                <w:top w:val="none" w:sz="0" w:space="0" w:color="auto"/>
                <w:left w:val="none" w:sz="0" w:space="0" w:color="auto"/>
                <w:bottom w:val="none" w:sz="0" w:space="0" w:color="auto"/>
                <w:right w:val="none" w:sz="0" w:space="0" w:color="auto"/>
              </w:divBdr>
            </w:div>
            <w:div w:id="1084717721">
              <w:marLeft w:val="0"/>
              <w:marRight w:val="0"/>
              <w:marTop w:val="0"/>
              <w:marBottom w:val="0"/>
              <w:divBdr>
                <w:top w:val="none" w:sz="0" w:space="0" w:color="auto"/>
                <w:left w:val="none" w:sz="0" w:space="0" w:color="auto"/>
                <w:bottom w:val="none" w:sz="0" w:space="0" w:color="auto"/>
                <w:right w:val="none" w:sz="0" w:space="0" w:color="auto"/>
              </w:divBdr>
            </w:div>
            <w:div w:id="2113545719">
              <w:marLeft w:val="0"/>
              <w:marRight w:val="0"/>
              <w:marTop w:val="0"/>
              <w:marBottom w:val="0"/>
              <w:divBdr>
                <w:top w:val="none" w:sz="0" w:space="0" w:color="auto"/>
                <w:left w:val="none" w:sz="0" w:space="0" w:color="auto"/>
                <w:bottom w:val="none" w:sz="0" w:space="0" w:color="auto"/>
                <w:right w:val="none" w:sz="0" w:space="0" w:color="auto"/>
              </w:divBdr>
            </w:div>
            <w:div w:id="2086535804">
              <w:marLeft w:val="0"/>
              <w:marRight w:val="0"/>
              <w:marTop w:val="0"/>
              <w:marBottom w:val="0"/>
              <w:divBdr>
                <w:top w:val="none" w:sz="0" w:space="0" w:color="auto"/>
                <w:left w:val="none" w:sz="0" w:space="0" w:color="auto"/>
                <w:bottom w:val="none" w:sz="0" w:space="0" w:color="auto"/>
                <w:right w:val="none" w:sz="0" w:space="0" w:color="auto"/>
              </w:divBdr>
            </w:div>
          </w:divsChild>
        </w:div>
        <w:div w:id="830291395">
          <w:marLeft w:val="0"/>
          <w:marRight w:val="0"/>
          <w:marTop w:val="0"/>
          <w:marBottom w:val="0"/>
          <w:divBdr>
            <w:top w:val="none" w:sz="0" w:space="0" w:color="auto"/>
            <w:left w:val="none" w:sz="0" w:space="0" w:color="auto"/>
            <w:bottom w:val="none" w:sz="0" w:space="0" w:color="auto"/>
            <w:right w:val="none" w:sz="0" w:space="0" w:color="auto"/>
          </w:divBdr>
        </w:div>
        <w:div w:id="2075737674">
          <w:marLeft w:val="0"/>
          <w:marRight w:val="0"/>
          <w:marTop w:val="0"/>
          <w:marBottom w:val="0"/>
          <w:divBdr>
            <w:top w:val="none" w:sz="0" w:space="0" w:color="auto"/>
            <w:left w:val="none" w:sz="0" w:space="0" w:color="auto"/>
            <w:bottom w:val="none" w:sz="0" w:space="0" w:color="auto"/>
            <w:right w:val="none" w:sz="0" w:space="0" w:color="auto"/>
          </w:divBdr>
        </w:div>
        <w:div w:id="716124715">
          <w:marLeft w:val="0"/>
          <w:marRight w:val="0"/>
          <w:marTop w:val="0"/>
          <w:marBottom w:val="0"/>
          <w:divBdr>
            <w:top w:val="none" w:sz="0" w:space="0" w:color="auto"/>
            <w:left w:val="none" w:sz="0" w:space="0" w:color="auto"/>
            <w:bottom w:val="none" w:sz="0" w:space="0" w:color="auto"/>
            <w:right w:val="none" w:sz="0" w:space="0" w:color="auto"/>
          </w:divBdr>
        </w:div>
        <w:div w:id="1045760525">
          <w:marLeft w:val="0"/>
          <w:marRight w:val="0"/>
          <w:marTop w:val="0"/>
          <w:marBottom w:val="0"/>
          <w:divBdr>
            <w:top w:val="none" w:sz="0" w:space="0" w:color="auto"/>
            <w:left w:val="none" w:sz="0" w:space="0" w:color="auto"/>
            <w:bottom w:val="none" w:sz="0" w:space="0" w:color="auto"/>
            <w:right w:val="none" w:sz="0" w:space="0" w:color="auto"/>
          </w:divBdr>
        </w:div>
        <w:div w:id="769936670">
          <w:marLeft w:val="0"/>
          <w:marRight w:val="0"/>
          <w:marTop w:val="0"/>
          <w:marBottom w:val="0"/>
          <w:divBdr>
            <w:top w:val="none" w:sz="0" w:space="0" w:color="auto"/>
            <w:left w:val="none" w:sz="0" w:space="0" w:color="auto"/>
            <w:bottom w:val="none" w:sz="0" w:space="0" w:color="auto"/>
            <w:right w:val="none" w:sz="0" w:space="0" w:color="auto"/>
          </w:divBdr>
        </w:div>
        <w:div w:id="454493016">
          <w:marLeft w:val="0"/>
          <w:marRight w:val="0"/>
          <w:marTop w:val="0"/>
          <w:marBottom w:val="0"/>
          <w:divBdr>
            <w:top w:val="none" w:sz="0" w:space="0" w:color="auto"/>
            <w:left w:val="none" w:sz="0" w:space="0" w:color="auto"/>
            <w:bottom w:val="none" w:sz="0" w:space="0" w:color="auto"/>
            <w:right w:val="none" w:sz="0" w:space="0" w:color="auto"/>
          </w:divBdr>
        </w:div>
        <w:div w:id="1249848939">
          <w:marLeft w:val="0"/>
          <w:marRight w:val="0"/>
          <w:marTop w:val="0"/>
          <w:marBottom w:val="0"/>
          <w:divBdr>
            <w:top w:val="none" w:sz="0" w:space="0" w:color="auto"/>
            <w:left w:val="none" w:sz="0" w:space="0" w:color="auto"/>
            <w:bottom w:val="none" w:sz="0" w:space="0" w:color="auto"/>
            <w:right w:val="none" w:sz="0" w:space="0" w:color="auto"/>
          </w:divBdr>
        </w:div>
        <w:div w:id="1477523897">
          <w:marLeft w:val="0"/>
          <w:marRight w:val="0"/>
          <w:marTop w:val="0"/>
          <w:marBottom w:val="0"/>
          <w:divBdr>
            <w:top w:val="none" w:sz="0" w:space="0" w:color="auto"/>
            <w:left w:val="none" w:sz="0" w:space="0" w:color="auto"/>
            <w:bottom w:val="none" w:sz="0" w:space="0" w:color="auto"/>
            <w:right w:val="none" w:sz="0" w:space="0" w:color="auto"/>
          </w:divBdr>
        </w:div>
        <w:div w:id="328170843">
          <w:marLeft w:val="0"/>
          <w:marRight w:val="0"/>
          <w:marTop w:val="0"/>
          <w:marBottom w:val="0"/>
          <w:divBdr>
            <w:top w:val="none" w:sz="0" w:space="0" w:color="auto"/>
            <w:left w:val="none" w:sz="0" w:space="0" w:color="auto"/>
            <w:bottom w:val="none" w:sz="0" w:space="0" w:color="auto"/>
            <w:right w:val="none" w:sz="0" w:space="0" w:color="auto"/>
          </w:divBdr>
        </w:div>
        <w:div w:id="857087692">
          <w:marLeft w:val="0"/>
          <w:marRight w:val="0"/>
          <w:marTop w:val="0"/>
          <w:marBottom w:val="0"/>
          <w:divBdr>
            <w:top w:val="none" w:sz="0" w:space="0" w:color="auto"/>
            <w:left w:val="none" w:sz="0" w:space="0" w:color="auto"/>
            <w:bottom w:val="none" w:sz="0" w:space="0" w:color="auto"/>
            <w:right w:val="none" w:sz="0" w:space="0" w:color="auto"/>
          </w:divBdr>
        </w:div>
        <w:div w:id="333069799">
          <w:marLeft w:val="0"/>
          <w:marRight w:val="0"/>
          <w:marTop w:val="0"/>
          <w:marBottom w:val="0"/>
          <w:divBdr>
            <w:top w:val="none" w:sz="0" w:space="0" w:color="auto"/>
            <w:left w:val="none" w:sz="0" w:space="0" w:color="auto"/>
            <w:bottom w:val="none" w:sz="0" w:space="0" w:color="auto"/>
            <w:right w:val="none" w:sz="0" w:space="0" w:color="auto"/>
          </w:divBdr>
        </w:div>
        <w:div w:id="1635410726">
          <w:marLeft w:val="0"/>
          <w:marRight w:val="0"/>
          <w:marTop w:val="0"/>
          <w:marBottom w:val="0"/>
          <w:divBdr>
            <w:top w:val="none" w:sz="0" w:space="0" w:color="auto"/>
            <w:left w:val="none" w:sz="0" w:space="0" w:color="auto"/>
            <w:bottom w:val="none" w:sz="0" w:space="0" w:color="auto"/>
            <w:right w:val="none" w:sz="0" w:space="0" w:color="auto"/>
          </w:divBdr>
        </w:div>
        <w:div w:id="1433670935">
          <w:marLeft w:val="0"/>
          <w:marRight w:val="0"/>
          <w:marTop w:val="0"/>
          <w:marBottom w:val="0"/>
          <w:divBdr>
            <w:top w:val="none" w:sz="0" w:space="0" w:color="auto"/>
            <w:left w:val="none" w:sz="0" w:space="0" w:color="auto"/>
            <w:bottom w:val="none" w:sz="0" w:space="0" w:color="auto"/>
            <w:right w:val="none" w:sz="0" w:space="0" w:color="auto"/>
          </w:divBdr>
        </w:div>
        <w:div w:id="559168148">
          <w:marLeft w:val="0"/>
          <w:marRight w:val="0"/>
          <w:marTop w:val="0"/>
          <w:marBottom w:val="0"/>
          <w:divBdr>
            <w:top w:val="none" w:sz="0" w:space="0" w:color="auto"/>
            <w:left w:val="none" w:sz="0" w:space="0" w:color="auto"/>
            <w:bottom w:val="none" w:sz="0" w:space="0" w:color="auto"/>
            <w:right w:val="none" w:sz="0" w:space="0" w:color="auto"/>
          </w:divBdr>
        </w:div>
        <w:div w:id="1253198934">
          <w:marLeft w:val="0"/>
          <w:marRight w:val="0"/>
          <w:marTop w:val="0"/>
          <w:marBottom w:val="0"/>
          <w:divBdr>
            <w:top w:val="none" w:sz="0" w:space="0" w:color="auto"/>
            <w:left w:val="none" w:sz="0" w:space="0" w:color="auto"/>
            <w:bottom w:val="none" w:sz="0" w:space="0" w:color="auto"/>
            <w:right w:val="none" w:sz="0" w:space="0" w:color="auto"/>
          </w:divBdr>
        </w:div>
        <w:div w:id="147019001">
          <w:marLeft w:val="0"/>
          <w:marRight w:val="0"/>
          <w:marTop w:val="0"/>
          <w:marBottom w:val="0"/>
          <w:divBdr>
            <w:top w:val="none" w:sz="0" w:space="0" w:color="auto"/>
            <w:left w:val="none" w:sz="0" w:space="0" w:color="auto"/>
            <w:bottom w:val="none" w:sz="0" w:space="0" w:color="auto"/>
            <w:right w:val="none" w:sz="0" w:space="0" w:color="auto"/>
          </w:divBdr>
          <w:divsChild>
            <w:div w:id="352852293">
              <w:marLeft w:val="0"/>
              <w:marRight w:val="0"/>
              <w:marTop w:val="0"/>
              <w:marBottom w:val="0"/>
              <w:divBdr>
                <w:top w:val="none" w:sz="0" w:space="0" w:color="auto"/>
                <w:left w:val="none" w:sz="0" w:space="0" w:color="auto"/>
                <w:bottom w:val="none" w:sz="0" w:space="0" w:color="auto"/>
                <w:right w:val="none" w:sz="0" w:space="0" w:color="auto"/>
              </w:divBdr>
            </w:div>
            <w:div w:id="587540899">
              <w:marLeft w:val="0"/>
              <w:marRight w:val="0"/>
              <w:marTop w:val="0"/>
              <w:marBottom w:val="0"/>
              <w:divBdr>
                <w:top w:val="none" w:sz="0" w:space="0" w:color="auto"/>
                <w:left w:val="none" w:sz="0" w:space="0" w:color="auto"/>
                <w:bottom w:val="none" w:sz="0" w:space="0" w:color="auto"/>
                <w:right w:val="none" w:sz="0" w:space="0" w:color="auto"/>
              </w:divBdr>
            </w:div>
            <w:div w:id="1430656682">
              <w:marLeft w:val="0"/>
              <w:marRight w:val="0"/>
              <w:marTop w:val="0"/>
              <w:marBottom w:val="0"/>
              <w:divBdr>
                <w:top w:val="none" w:sz="0" w:space="0" w:color="auto"/>
                <w:left w:val="none" w:sz="0" w:space="0" w:color="auto"/>
                <w:bottom w:val="none" w:sz="0" w:space="0" w:color="auto"/>
                <w:right w:val="none" w:sz="0" w:space="0" w:color="auto"/>
              </w:divBdr>
            </w:div>
          </w:divsChild>
        </w:div>
        <w:div w:id="156117558">
          <w:marLeft w:val="0"/>
          <w:marRight w:val="0"/>
          <w:marTop w:val="0"/>
          <w:marBottom w:val="0"/>
          <w:divBdr>
            <w:top w:val="none" w:sz="0" w:space="0" w:color="auto"/>
            <w:left w:val="none" w:sz="0" w:space="0" w:color="auto"/>
            <w:bottom w:val="none" w:sz="0" w:space="0" w:color="auto"/>
            <w:right w:val="none" w:sz="0" w:space="0" w:color="auto"/>
          </w:divBdr>
          <w:divsChild>
            <w:div w:id="1786656591">
              <w:marLeft w:val="0"/>
              <w:marRight w:val="0"/>
              <w:marTop w:val="0"/>
              <w:marBottom w:val="0"/>
              <w:divBdr>
                <w:top w:val="none" w:sz="0" w:space="0" w:color="auto"/>
                <w:left w:val="none" w:sz="0" w:space="0" w:color="auto"/>
                <w:bottom w:val="none" w:sz="0" w:space="0" w:color="auto"/>
                <w:right w:val="none" w:sz="0" w:space="0" w:color="auto"/>
              </w:divBdr>
            </w:div>
            <w:div w:id="1904637565">
              <w:marLeft w:val="0"/>
              <w:marRight w:val="0"/>
              <w:marTop w:val="0"/>
              <w:marBottom w:val="0"/>
              <w:divBdr>
                <w:top w:val="none" w:sz="0" w:space="0" w:color="auto"/>
                <w:left w:val="none" w:sz="0" w:space="0" w:color="auto"/>
                <w:bottom w:val="none" w:sz="0" w:space="0" w:color="auto"/>
                <w:right w:val="none" w:sz="0" w:space="0" w:color="auto"/>
              </w:divBdr>
            </w:div>
            <w:div w:id="1703280871">
              <w:marLeft w:val="0"/>
              <w:marRight w:val="0"/>
              <w:marTop w:val="0"/>
              <w:marBottom w:val="0"/>
              <w:divBdr>
                <w:top w:val="none" w:sz="0" w:space="0" w:color="auto"/>
                <w:left w:val="none" w:sz="0" w:space="0" w:color="auto"/>
                <w:bottom w:val="none" w:sz="0" w:space="0" w:color="auto"/>
                <w:right w:val="none" w:sz="0" w:space="0" w:color="auto"/>
              </w:divBdr>
            </w:div>
            <w:div w:id="697699843">
              <w:marLeft w:val="0"/>
              <w:marRight w:val="0"/>
              <w:marTop w:val="0"/>
              <w:marBottom w:val="0"/>
              <w:divBdr>
                <w:top w:val="none" w:sz="0" w:space="0" w:color="auto"/>
                <w:left w:val="none" w:sz="0" w:space="0" w:color="auto"/>
                <w:bottom w:val="none" w:sz="0" w:space="0" w:color="auto"/>
                <w:right w:val="none" w:sz="0" w:space="0" w:color="auto"/>
              </w:divBdr>
            </w:div>
            <w:div w:id="497889547">
              <w:marLeft w:val="0"/>
              <w:marRight w:val="0"/>
              <w:marTop w:val="0"/>
              <w:marBottom w:val="0"/>
              <w:divBdr>
                <w:top w:val="none" w:sz="0" w:space="0" w:color="auto"/>
                <w:left w:val="none" w:sz="0" w:space="0" w:color="auto"/>
                <w:bottom w:val="none" w:sz="0" w:space="0" w:color="auto"/>
                <w:right w:val="none" w:sz="0" w:space="0" w:color="auto"/>
              </w:divBdr>
            </w:div>
          </w:divsChild>
        </w:div>
        <w:div w:id="2116099490">
          <w:marLeft w:val="0"/>
          <w:marRight w:val="0"/>
          <w:marTop w:val="0"/>
          <w:marBottom w:val="0"/>
          <w:divBdr>
            <w:top w:val="none" w:sz="0" w:space="0" w:color="auto"/>
            <w:left w:val="none" w:sz="0" w:space="0" w:color="auto"/>
            <w:bottom w:val="none" w:sz="0" w:space="0" w:color="auto"/>
            <w:right w:val="none" w:sz="0" w:space="0" w:color="auto"/>
          </w:divBdr>
        </w:div>
        <w:div w:id="1525557481">
          <w:marLeft w:val="0"/>
          <w:marRight w:val="0"/>
          <w:marTop w:val="0"/>
          <w:marBottom w:val="0"/>
          <w:divBdr>
            <w:top w:val="none" w:sz="0" w:space="0" w:color="auto"/>
            <w:left w:val="none" w:sz="0" w:space="0" w:color="auto"/>
            <w:bottom w:val="none" w:sz="0" w:space="0" w:color="auto"/>
            <w:right w:val="none" w:sz="0" w:space="0" w:color="auto"/>
          </w:divBdr>
        </w:div>
        <w:div w:id="381104502">
          <w:marLeft w:val="0"/>
          <w:marRight w:val="0"/>
          <w:marTop w:val="0"/>
          <w:marBottom w:val="0"/>
          <w:divBdr>
            <w:top w:val="none" w:sz="0" w:space="0" w:color="auto"/>
            <w:left w:val="none" w:sz="0" w:space="0" w:color="auto"/>
            <w:bottom w:val="none" w:sz="0" w:space="0" w:color="auto"/>
            <w:right w:val="none" w:sz="0" w:space="0" w:color="auto"/>
          </w:divBdr>
        </w:div>
        <w:div w:id="586042312">
          <w:marLeft w:val="0"/>
          <w:marRight w:val="0"/>
          <w:marTop w:val="0"/>
          <w:marBottom w:val="0"/>
          <w:divBdr>
            <w:top w:val="none" w:sz="0" w:space="0" w:color="auto"/>
            <w:left w:val="none" w:sz="0" w:space="0" w:color="auto"/>
            <w:bottom w:val="none" w:sz="0" w:space="0" w:color="auto"/>
            <w:right w:val="none" w:sz="0" w:space="0" w:color="auto"/>
          </w:divBdr>
        </w:div>
        <w:div w:id="1346058232">
          <w:marLeft w:val="0"/>
          <w:marRight w:val="0"/>
          <w:marTop w:val="0"/>
          <w:marBottom w:val="0"/>
          <w:divBdr>
            <w:top w:val="none" w:sz="0" w:space="0" w:color="auto"/>
            <w:left w:val="none" w:sz="0" w:space="0" w:color="auto"/>
            <w:bottom w:val="none" w:sz="0" w:space="0" w:color="auto"/>
            <w:right w:val="none" w:sz="0" w:space="0" w:color="auto"/>
          </w:divBdr>
        </w:div>
        <w:div w:id="1068117689">
          <w:marLeft w:val="0"/>
          <w:marRight w:val="0"/>
          <w:marTop w:val="0"/>
          <w:marBottom w:val="0"/>
          <w:divBdr>
            <w:top w:val="none" w:sz="0" w:space="0" w:color="auto"/>
            <w:left w:val="none" w:sz="0" w:space="0" w:color="auto"/>
            <w:bottom w:val="none" w:sz="0" w:space="0" w:color="auto"/>
            <w:right w:val="none" w:sz="0" w:space="0" w:color="auto"/>
          </w:divBdr>
        </w:div>
        <w:div w:id="2119762788">
          <w:marLeft w:val="0"/>
          <w:marRight w:val="0"/>
          <w:marTop w:val="0"/>
          <w:marBottom w:val="0"/>
          <w:divBdr>
            <w:top w:val="none" w:sz="0" w:space="0" w:color="auto"/>
            <w:left w:val="none" w:sz="0" w:space="0" w:color="auto"/>
            <w:bottom w:val="none" w:sz="0" w:space="0" w:color="auto"/>
            <w:right w:val="none" w:sz="0" w:space="0" w:color="auto"/>
          </w:divBdr>
        </w:div>
        <w:div w:id="619075195">
          <w:marLeft w:val="0"/>
          <w:marRight w:val="0"/>
          <w:marTop w:val="0"/>
          <w:marBottom w:val="0"/>
          <w:divBdr>
            <w:top w:val="none" w:sz="0" w:space="0" w:color="auto"/>
            <w:left w:val="none" w:sz="0" w:space="0" w:color="auto"/>
            <w:bottom w:val="none" w:sz="0" w:space="0" w:color="auto"/>
            <w:right w:val="none" w:sz="0" w:space="0" w:color="auto"/>
          </w:divBdr>
        </w:div>
        <w:div w:id="1171023240">
          <w:marLeft w:val="0"/>
          <w:marRight w:val="0"/>
          <w:marTop w:val="0"/>
          <w:marBottom w:val="0"/>
          <w:divBdr>
            <w:top w:val="none" w:sz="0" w:space="0" w:color="auto"/>
            <w:left w:val="none" w:sz="0" w:space="0" w:color="auto"/>
            <w:bottom w:val="none" w:sz="0" w:space="0" w:color="auto"/>
            <w:right w:val="none" w:sz="0" w:space="0" w:color="auto"/>
          </w:divBdr>
        </w:div>
        <w:div w:id="881790477">
          <w:marLeft w:val="0"/>
          <w:marRight w:val="0"/>
          <w:marTop w:val="0"/>
          <w:marBottom w:val="0"/>
          <w:divBdr>
            <w:top w:val="none" w:sz="0" w:space="0" w:color="auto"/>
            <w:left w:val="none" w:sz="0" w:space="0" w:color="auto"/>
            <w:bottom w:val="none" w:sz="0" w:space="0" w:color="auto"/>
            <w:right w:val="none" w:sz="0" w:space="0" w:color="auto"/>
          </w:divBdr>
        </w:div>
        <w:div w:id="128060876">
          <w:marLeft w:val="0"/>
          <w:marRight w:val="0"/>
          <w:marTop w:val="0"/>
          <w:marBottom w:val="0"/>
          <w:divBdr>
            <w:top w:val="none" w:sz="0" w:space="0" w:color="auto"/>
            <w:left w:val="none" w:sz="0" w:space="0" w:color="auto"/>
            <w:bottom w:val="none" w:sz="0" w:space="0" w:color="auto"/>
            <w:right w:val="none" w:sz="0" w:space="0" w:color="auto"/>
          </w:divBdr>
        </w:div>
        <w:div w:id="1683779728">
          <w:marLeft w:val="0"/>
          <w:marRight w:val="0"/>
          <w:marTop w:val="0"/>
          <w:marBottom w:val="0"/>
          <w:divBdr>
            <w:top w:val="none" w:sz="0" w:space="0" w:color="auto"/>
            <w:left w:val="none" w:sz="0" w:space="0" w:color="auto"/>
            <w:bottom w:val="none" w:sz="0" w:space="0" w:color="auto"/>
            <w:right w:val="none" w:sz="0" w:space="0" w:color="auto"/>
          </w:divBdr>
        </w:div>
        <w:div w:id="1775637248">
          <w:marLeft w:val="0"/>
          <w:marRight w:val="0"/>
          <w:marTop w:val="0"/>
          <w:marBottom w:val="0"/>
          <w:divBdr>
            <w:top w:val="none" w:sz="0" w:space="0" w:color="auto"/>
            <w:left w:val="none" w:sz="0" w:space="0" w:color="auto"/>
            <w:bottom w:val="none" w:sz="0" w:space="0" w:color="auto"/>
            <w:right w:val="none" w:sz="0" w:space="0" w:color="auto"/>
          </w:divBdr>
        </w:div>
        <w:div w:id="1883245930">
          <w:marLeft w:val="0"/>
          <w:marRight w:val="0"/>
          <w:marTop w:val="0"/>
          <w:marBottom w:val="0"/>
          <w:divBdr>
            <w:top w:val="none" w:sz="0" w:space="0" w:color="auto"/>
            <w:left w:val="none" w:sz="0" w:space="0" w:color="auto"/>
            <w:bottom w:val="none" w:sz="0" w:space="0" w:color="auto"/>
            <w:right w:val="none" w:sz="0" w:space="0" w:color="auto"/>
          </w:divBdr>
        </w:div>
        <w:div w:id="534923403">
          <w:marLeft w:val="0"/>
          <w:marRight w:val="0"/>
          <w:marTop w:val="0"/>
          <w:marBottom w:val="0"/>
          <w:divBdr>
            <w:top w:val="none" w:sz="0" w:space="0" w:color="auto"/>
            <w:left w:val="none" w:sz="0" w:space="0" w:color="auto"/>
            <w:bottom w:val="none" w:sz="0" w:space="0" w:color="auto"/>
            <w:right w:val="none" w:sz="0" w:space="0" w:color="auto"/>
          </w:divBdr>
        </w:div>
        <w:div w:id="226569682">
          <w:marLeft w:val="0"/>
          <w:marRight w:val="0"/>
          <w:marTop w:val="0"/>
          <w:marBottom w:val="0"/>
          <w:divBdr>
            <w:top w:val="none" w:sz="0" w:space="0" w:color="auto"/>
            <w:left w:val="none" w:sz="0" w:space="0" w:color="auto"/>
            <w:bottom w:val="none" w:sz="0" w:space="0" w:color="auto"/>
            <w:right w:val="none" w:sz="0" w:space="0" w:color="auto"/>
          </w:divBdr>
          <w:divsChild>
            <w:div w:id="689912818">
              <w:marLeft w:val="0"/>
              <w:marRight w:val="0"/>
              <w:marTop w:val="0"/>
              <w:marBottom w:val="0"/>
              <w:divBdr>
                <w:top w:val="none" w:sz="0" w:space="0" w:color="auto"/>
                <w:left w:val="none" w:sz="0" w:space="0" w:color="auto"/>
                <w:bottom w:val="none" w:sz="0" w:space="0" w:color="auto"/>
                <w:right w:val="none" w:sz="0" w:space="0" w:color="auto"/>
              </w:divBdr>
            </w:div>
            <w:div w:id="1366951570">
              <w:marLeft w:val="0"/>
              <w:marRight w:val="0"/>
              <w:marTop w:val="0"/>
              <w:marBottom w:val="0"/>
              <w:divBdr>
                <w:top w:val="none" w:sz="0" w:space="0" w:color="auto"/>
                <w:left w:val="none" w:sz="0" w:space="0" w:color="auto"/>
                <w:bottom w:val="none" w:sz="0" w:space="0" w:color="auto"/>
                <w:right w:val="none" w:sz="0" w:space="0" w:color="auto"/>
              </w:divBdr>
            </w:div>
            <w:div w:id="709108392">
              <w:marLeft w:val="0"/>
              <w:marRight w:val="0"/>
              <w:marTop w:val="0"/>
              <w:marBottom w:val="0"/>
              <w:divBdr>
                <w:top w:val="none" w:sz="0" w:space="0" w:color="auto"/>
                <w:left w:val="none" w:sz="0" w:space="0" w:color="auto"/>
                <w:bottom w:val="none" w:sz="0" w:space="0" w:color="auto"/>
                <w:right w:val="none" w:sz="0" w:space="0" w:color="auto"/>
              </w:divBdr>
            </w:div>
            <w:div w:id="439954761">
              <w:marLeft w:val="0"/>
              <w:marRight w:val="0"/>
              <w:marTop w:val="0"/>
              <w:marBottom w:val="0"/>
              <w:divBdr>
                <w:top w:val="none" w:sz="0" w:space="0" w:color="auto"/>
                <w:left w:val="none" w:sz="0" w:space="0" w:color="auto"/>
                <w:bottom w:val="none" w:sz="0" w:space="0" w:color="auto"/>
                <w:right w:val="none" w:sz="0" w:space="0" w:color="auto"/>
              </w:divBdr>
            </w:div>
            <w:div w:id="1385450215">
              <w:marLeft w:val="0"/>
              <w:marRight w:val="0"/>
              <w:marTop w:val="0"/>
              <w:marBottom w:val="0"/>
              <w:divBdr>
                <w:top w:val="none" w:sz="0" w:space="0" w:color="auto"/>
                <w:left w:val="none" w:sz="0" w:space="0" w:color="auto"/>
                <w:bottom w:val="none" w:sz="0" w:space="0" w:color="auto"/>
                <w:right w:val="none" w:sz="0" w:space="0" w:color="auto"/>
              </w:divBdr>
            </w:div>
          </w:divsChild>
        </w:div>
        <w:div w:id="1993219231">
          <w:marLeft w:val="0"/>
          <w:marRight w:val="0"/>
          <w:marTop w:val="0"/>
          <w:marBottom w:val="0"/>
          <w:divBdr>
            <w:top w:val="none" w:sz="0" w:space="0" w:color="auto"/>
            <w:left w:val="none" w:sz="0" w:space="0" w:color="auto"/>
            <w:bottom w:val="none" w:sz="0" w:space="0" w:color="auto"/>
            <w:right w:val="none" w:sz="0" w:space="0" w:color="auto"/>
          </w:divBdr>
        </w:div>
        <w:div w:id="259339194">
          <w:marLeft w:val="0"/>
          <w:marRight w:val="0"/>
          <w:marTop w:val="0"/>
          <w:marBottom w:val="0"/>
          <w:divBdr>
            <w:top w:val="none" w:sz="0" w:space="0" w:color="auto"/>
            <w:left w:val="none" w:sz="0" w:space="0" w:color="auto"/>
            <w:bottom w:val="none" w:sz="0" w:space="0" w:color="auto"/>
            <w:right w:val="none" w:sz="0" w:space="0" w:color="auto"/>
          </w:divBdr>
        </w:div>
        <w:div w:id="1864973460">
          <w:marLeft w:val="0"/>
          <w:marRight w:val="0"/>
          <w:marTop w:val="0"/>
          <w:marBottom w:val="0"/>
          <w:divBdr>
            <w:top w:val="none" w:sz="0" w:space="0" w:color="auto"/>
            <w:left w:val="none" w:sz="0" w:space="0" w:color="auto"/>
            <w:bottom w:val="none" w:sz="0" w:space="0" w:color="auto"/>
            <w:right w:val="none" w:sz="0" w:space="0" w:color="auto"/>
          </w:divBdr>
        </w:div>
        <w:div w:id="538202194">
          <w:marLeft w:val="0"/>
          <w:marRight w:val="0"/>
          <w:marTop w:val="0"/>
          <w:marBottom w:val="0"/>
          <w:divBdr>
            <w:top w:val="none" w:sz="0" w:space="0" w:color="auto"/>
            <w:left w:val="none" w:sz="0" w:space="0" w:color="auto"/>
            <w:bottom w:val="none" w:sz="0" w:space="0" w:color="auto"/>
            <w:right w:val="none" w:sz="0" w:space="0" w:color="auto"/>
          </w:divBdr>
        </w:div>
        <w:div w:id="184949605">
          <w:marLeft w:val="0"/>
          <w:marRight w:val="0"/>
          <w:marTop w:val="0"/>
          <w:marBottom w:val="0"/>
          <w:divBdr>
            <w:top w:val="none" w:sz="0" w:space="0" w:color="auto"/>
            <w:left w:val="none" w:sz="0" w:space="0" w:color="auto"/>
            <w:bottom w:val="none" w:sz="0" w:space="0" w:color="auto"/>
            <w:right w:val="none" w:sz="0" w:space="0" w:color="auto"/>
          </w:divBdr>
        </w:div>
        <w:div w:id="1029834850">
          <w:marLeft w:val="0"/>
          <w:marRight w:val="0"/>
          <w:marTop w:val="0"/>
          <w:marBottom w:val="0"/>
          <w:divBdr>
            <w:top w:val="none" w:sz="0" w:space="0" w:color="auto"/>
            <w:left w:val="none" w:sz="0" w:space="0" w:color="auto"/>
            <w:bottom w:val="none" w:sz="0" w:space="0" w:color="auto"/>
            <w:right w:val="none" w:sz="0" w:space="0" w:color="auto"/>
          </w:divBdr>
          <w:divsChild>
            <w:div w:id="91442199">
              <w:marLeft w:val="0"/>
              <w:marRight w:val="0"/>
              <w:marTop w:val="0"/>
              <w:marBottom w:val="0"/>
              <w:divBdr>
                <w:top w:val="none" w:sz="0" w:space="0" w:color="auto"/>
                <w:left w:val="none" w:sz="0" w:space="0" w:color="auto"/>
                <w:bottom w:val="none" w:sz="0" w:space="0" w:color="auto"/>
                <w:right w:val="none" w:sz="0" w:space="0" w:color="auto"/>
              </w:divBdr>
            </w:div>
            <w:div w:id="990137102">
              <w:marLeft w:val="0"/>
              <w:marRight w:val="0"/>
              <w:marTop w:val="0"/>
              <w:marBottom w:val="0"/>
              <w:divBdr>
                <w:top w:val="none" w:sz="0" w:space="0" w:color="auto"/>
                <w:left w:val="none" w:sz="0" w:space="0" w:color="auto"/>
                <w:bottom w:val="none" w:sz="0" w:space="0" w:color="auto"/>
                <w:right w:val="none" w:sz="0" w:space="0" w:color="auto"/>
              </w:divBdr>
            </w:div>
            <w:div w:id="1800687447">
              <w:marLeft w:val="0"/>
              <w:marRight w:val="0"/>
              <w:marTop w:val="0"/>
              <w:marBottom w:val="0"/>
              <w:divBdr>
                <w:top w:val="none" w:sz="0" w:space="0" w:color="auto"/>
                <w:left w:val="none" w:sz="0" w:space="0" w:color="auto"/>
                <w:bottom w:val="none" w:sz="0" w:space="0" w:color="auto"/>
                <w:right w:val="none" w:sz="0" w:space="0" w:color="auto"/>
              </w:divBdr>
            </w:div>
            <w:div w:id="1826623561">
              <w:marLeft w:val="0"/>
              <w:marRight w:val="0"/>
              <w:marTop w:val="0"/>
              <w:marBottom w:val="0"/>
              <w:divBdr>
                <w:top w:val="none" w:sz="0" w:space="0" w:color="auto"/>
                <w:left w:val="none" w:sz="0" w:space="0" w:color="auto"/>
                <w:bottom w:val="none" w:sz="0" w:space="0" w:color="auto"/>
                <w:right w:val="none" w:sz="0" w:space="0" w:color="auto"/>
              </w:divBdr>
            </w:div>
          </w:divsChild>
        </w:div>
        <w:div w:id="687635620">
          <w:marLeft w:val="0"/>
          <w:marRight w:val="0"/>
          <w:marTop w:val="0"/>
          <w:marBottom w:val="0"/>
          <w:divBdr>
            <w:top w:val="none" w:sz="0" w:space="0" w:color="auto"/>
            <w:left w:val="none" w:sz="0" w:space="0" w:color="auto"/>
            <w:bottom w:val="none" w:sz="0" w:space="0" w:color="auto"/>
            <w:right w:val="none" w:sz="0" w:space="0" w:color="auto"/>
          </w:divBdr>
          <w:divsChild>
            <w:div w:id="638725307">
              <w:marLeft w:val="0"/>
              <w:marRight w:val="0"/>
              <w:marTop w:val="0"/>
              <w:marBottom w:val="0"/>
              <w:divBdr>
                <w:top w:val="none" w:sz="0" w:space="0" w:color="auto"/>
                <w:left w:val="none" w:sz="0" w:space="0" w:color="auto"/>
                <w:bottom w:val="none" w:sz="0" w:space="0" w:color="auto"/>
                <w:right w:val="none" w:sz="0" w:space="0" w:color="auto"/>
              </w:divBdr>
            </w:div>
            <w:div w:id="179051584">
              <w:marLeft w:val="0"/>
              <w:marRight w:val="0"/>
              <w:marTop w:val="0"/>
              <w:marBottom w:val="0"/>
              <w:divBdr>
                <w:top w:val="none" w:sz="0" w:space="0" w:color="auto"/>
                <w:left w:val="none" w:sz="0" w:space="0" w:color="auto"/>
                <w:bottom w:val="none" w:sz="0" w:space="0" w:color="auto"/>
                <w:right w:val="none" w:sz="0" w:space="0" w:color="auto"/>
              </w:divBdr>
            </w:div>
            <w:div w:id="290481006">
              <w:marLeft w:val="0"/>
              <w:marRight w:val="0"/>
              <w:marTop w:val="0"/>
              <w:marBottom w:val="0"/>
              <w:divBdr>
                <w:top w:val="none" w:sz="0" w:space="0" w:color="auto"/>
                <w:left w:val="none" w:sz="0" w:space="0" w:color="auto"/>
                <w:bottom w:val="none" w:sz="0" w:space="0" w:color="auto"/>
                <w:right w:val="none" w:sz="0" w:space="0" w:color="auto"/>
              </w:divBdr>
            </w:div>
          </w:divsChild>
        </w:div>
        <w:div w:id="653607077">
          <w:marLeft w:val="0"/>
          <w:marRight w:val="0"/>
          <w:marTop w:val="0"/>
          <w:marBottom w:val="0"/>
          <w:divBdr>
            <w:top w:val="none" w:sz="0" w:space="0" w:color="auto"/>
            <w:left w:val="none" w:sz="0" w:space="0" w:color="auto"/>
            <w:bottom w:val="none" w:sz="0" w:space="0" w:color="auto"/>
            <w:right w:val="none" w:sz="0" w:space="0" w:color="auto"/>
          </w:divBdr>
          <w:divsChild>
            <w:div w:id="955259526">
              <w:marLeft w:val="0"/>
              <w:marRight w:val="0"/>
              <w:marTop w:val="0"/>
              <w:marBottom w:val="0"/>
              <w:divBdr>
                <w:top w:val="none" w:sz="0" w:space="0" w:color="auto"/>
                <w:left w:val="none" w:sz="0" w:space="0" w:color="auto"/>
                <w:bottom w:val="none" w:sz="0" w:space="0" w:color="auto"/>
                <w:right w:val="none" w:sz="0" w:space="0" w:color="auto"/>
              </w:divBdr>
            </w:div>
          </w:divsChild>
        </w:div>
        <w:div w:id="1450584408">
          <w:marLeft w:val="0"/>
          <w:marRight w:val="0"/>
          <w:marTop w:val="0"/>
          <w:marBottom w:val="0"/>
          <w:divBdr>
            <w:top w:val="none" w:sz="0" w:space="0" w:color="auto"/>
            <w:left w:val="none" w:sz="0" w:space="0" w:color="auto"/>
            <w:bottom w:val="none" w:sz="0" w:space="0" w:color="auto"/>
            <w:right w:val="none" w:sz="0" w:space="0" w:color="auto"/>
          </w:divBdr>
          <w:divsChild>
            <w:div w:id="281310068">
              <w:marLeft w:val="0"/>
              <w:marRight w:val="0"/>
              <w:marTop w:val="0"/>
              <w:marBottom w:val="0"/>
              <w:divBdr>
                <w:top w:val="none" w:sz="0" w:space="0" w:color="auto"/>
                <w:left w:val="none" w:sz="0" w:space="0" w:color="auto"/>
                <w:bottom w:val="none" w:sz="0" w:space="0" w:color="auto"/>
                <w:right w:val="none" w:sz="0" w:space="0" w:color="auto"/>
              </w:divBdr>
            </w:div>
            <w:div w:id="1247767034">
              <w:marLeft w:val="0"/>
              <w:marRight w:val="0"/>
              <w:marTop w:val="0"/>
              <w:marBottom w:val="0"/>
              <w:divBdr>
                <w:top w:val="none" w:sz="0" w:space="0" w:color="auto"/>
                <w:left w:val="none" w:sz="0" w:space="0" w:color="auto"/>
                <w:bottom w:val="none" w:sz="0" w:space="0" w:color="auto"/>
                <w:right w:val="none" w:sz="0" w:space="0" w:color="auto"/>
              </w:divBdr>
            </w:div>
            <w:div w:id="1026980522">
              <w:marLeft w:val="0"/>
              <w:marRight w:val="0"/>
              <w:marTop w:val="0"/>
              <w:marBottom w:val="0"/>
              <w:divBdr>
                <w:top w:val="none" w:sz="0" w:space="0" w:color="auto"/>
                <w:left w:val="none" w:sz="0" w:space="0" w:color="auto"/>
                <w:bottom w:val="none" w:sz="0" w:space="0" w:color="auto"/>
                <w:right w:val="none" w:sz="0" w:space="0" w:color="auto"/>
              </w:divBdr>
            </w:div>
            <w:div w:id="1972124279">
              <w:marLeft w:val="0"/>
              <w:marRight w:val="0"/>
              <w:marTop w:val="0"/>
              <w:marBottom w:val="0"/>
              <w:divBdr>
                <w:top w:val="none" w:sz="0" w:space="0" w:color="auto"/>
                <w:left w:val="none" w:sz="0" w:space="0" w:color="auto"/>
                <w:bottom w:val="none" w:sz="0" w:space="0" w:color="auto"/>
                <w:right w:val="none" w:sz="0" w:space="0" w:color="auto"/>
              </w:divBdr>
            </w:div>
            <w:div w:id="172037951">
              <w:marLeft w:val="0"/>
              <w:marRight w:val="0"/>
              <w:marTop w:val="0"/>
              <w:marBottom w:val="0"/>
              <w:divBdr>
                <w:top w:val="none" w:sz="0" w:space="0" w:color="auto"/>
                <w:left w:val="none" w:sz="0" w:space="0" w:color="auto"/>
                <w:bottom w:val="none" w:sz="0" w:space="0" w:color="auto"/>
                <w:right w:val="none" w:sz="0" w:space="0" w:color="auto"/>
              </w:divBdr>
            </w:div>
          </w:divsChild>
        </w:div>
        <w:div w:id="1745032615">
          <w:marLeft w:val="0"/>
          <w:marRight w:val="0"/>
          <w:marTop w:val="0"/>
          <w:marBottom w:val="0"/>
          <w:divBdr>
            <w:top w:val="none" w:sz="0" w:space="0" w:color="auto"/>
            <w:left w:val="none" w:sz="0" w:space="0" w:color="auto"/>
            <w:bottom w:val="none" w:sz="0" w:space="0" w:color="auto"/>
            <w:right w:val="none" w:sz="0" w:space="0" w:color="auto"/>
          </w:divBdr>
          <w:divsChild>
            <w:div w:id="1083911416">
              <w:marLeft w:val="0"/>
              <w:marRight w:val="0"/>
              <w:marTop w:val="0"/>
              <w:marBottom w:val="0"/>
              <w:divBdr>
                <w:top w:val="none" w:sz="0" w:space="0" w:color="auto"/>
                <w:left w:val="none" w:sz="0" w:space="0" w:color="auto"/>
                <w:bottom w:val="none" w:sz="0" w:space="0" w:color="auto"/>
                <w:right w:val="none" w:sz="0" w:space="0" w:color="auto"/>
              </w:divBdr>
            </w:div>
            <w:div w:id="876086800">
              <w:marLeft w:val="0"/>
              <w:marRight w:val="0"/>
              <w:marTop w:val="0"/>
              <w:marBottom w:val="0"/>
              <w:divBdr>
                <w:top w:val="none" w:sz="0" w:space="0" w:color="auto"/>
                <w:left w:val="none" w:sz="0" w:space="0" w:color="auto"/>
                <w:bottom w:val="none" w:sz="0" w:space="0" w:color="auto"/>
                <w:right w:val="none" w:sz="0" w:space="0" w:color="auto"/>
              </w:divBdr>
            </w:div>
            <w:div w:id="1522668548">
              <w:marLeft w:val="0"/>
              <w:marRight w:val="0"/>
              <w:marTop w:val="0"/>
              <w:marBottom w:val="0"/>
              <w:divBdr>
                <w:top w:val="none" w:sz="0" w:space="0" w:color="auto"/>
                <w:left w:val="none" w:sz="0" w:space="0" w:color="auto"/>
                <w:bottom w:val="none" w:sz="0" w:space="0" w:color="auto"/>
                <w:right w:val="none" w:sz="0" w:space="0" w:color="auto"/>
              </w:divBdr>
            </w:div>
          </w:divsChild>
        </w:div>
        <w:div w:id="1473867373">
          <w:marLeft w:val="0"/>
          <w:marRight w:val="0"/>
          <w:marTop w:val="0"/>
          <w:marBottom w:val="0"/>
          <w:divBdr>
            <w:top w:val="none" w:sz="0" w:space="0" w:color="auto"/>
            <w:left w:val="none" w:sz="0" w:space="0" w:color="auto"/>
            <w:bottom w:val="none" w:sz="0" w:space="0" w:color="auto"/>
            <w:right w:val="none" w:sz="0" w:space="0" w:color="auto"/>
          </w:divBdr>
          <w:divsChild>
            <w:div w:id="1680892698">
              <w:marLeft w:val="0"/>
              <w:marRight w:val="0"/>
              <w:marTop w:val="0"/>
              <w:marBottom w:val="0"/>
              <w:divBdr>
                <w:top w:val="none" w:sz="0" w:space="0" w:color="auto"/>
                <w:left w:val="none" w:sz="0" w:space="0" w:color="auto"/>
                <w:bottom w:val="none" w:sz="0" w:space="0" w:color="auto"/>
                <w:right w:val="none" w:sz="0" w:space="0" w:color="auto"/>
              </w:divBdr>
            </w:div>
            <w:div w:id="2104375180">
              <w:marLeft w:val="0"/>
              <w:marRight w:val="0"/>
              <w:marTop w:val="0"/>
              <w:marBottom w:val="0"/>
              <w:divBdr>
                <w:top w:val="none" w:sz="0" w:space="0" w:color="auto"/>
                <w:left w:val="none" w:sz="0" w:space="0" w:color="auto"/>
                <w:bottom w:val="none" w:sz="0" w:space="0" w:color="auto"/>
                <w:right w:val="none" w:sz="0" w:space="0" w:color="auto"/>
              </w:divBdr>
            </w:div>
            <w:div w:id="1171792667">
              <w:marLeft w:val="0"/>
              <w:marRight w:val="0"/>
              <w:marTop w:val="0"/>
              <w:marBottom w:val="0"/>
              <w:divBdr>
                <w:top w:val="none" w:sz="0" w:space="0" w:color="auto"/>
                <w:left w:val="none" w:sz="0" w:space="0" w:color="auto"/>
                <w:bottom w:val="none" w:sz="0" w:space="0" w:color="auto"/>
                <w:right w:val="none" w:sz="0" w:space="0" w:color="auto"/>
              </w:divBdr>
            </w:div>
          </w:divsChild>
        </w:div>
        <w:div w:id="1261330336">
          <w:marLeft w:val="0"/>
          <w:marRight w:val="0"/>
          <w:marTop w:val="0"/>
          <w:marBottom w:val="0"/>
          <w:divBdr>
            <w:top w:val="none" w:sz="0" w:space="0" w:color="auto"/>
            <w:left w:val="none" w:sz="0" w:space="0" w:color="auto"/>
            <w:bottom w:val="none" w:sz="0" w:space="0" w:color="auto"/>
            <w:right w:val="none" w:sz="0" w:space="0" w:color="auto"/>
          </w:divBdr>
          <w:divsChild>
            <w:div w:id="1023825779">
              <w:marLeft w:val="0"/>
              <w:marRight w:val="0"/>
              <w:marTop w:val="0"/>
              <w:marBottom w:val="0"/>
              <w:divBdr>
                <w:top w:val="none" w:sz="0" w:space="0" w:color="auto"/>
                <w:left w:val="none" w:sz="0" w:space="0" w:color="auto"/>
                <w:bottom w:val="none" w:sz="0" w:space="0" w:color="auto"/>
                <w:right w:val="none" w:sz="0" w:space="0" w:color="auto"/>
              </w:divBdr>
            </w:div>
            <w:div w:id="14306699">
              <w:marLeft w:val="0"/>
              <w:marRight w:val="0"/>
              <w:marTop w:val="0"/>
              <w:marBottom w:val="0"/>
              <w:divBdr>
                <w:top w:val="none" w:sz="0" w:space="0" w:color="auto"/>
                <w:left w:val="none" w:sz="0" w:space="0" w:color="auto"/>
                <w:bottom w:val="none" w:sz="0" w:space="0" w:color="auto"/>
                <w:right w:val="none" w:sz="0" w:space="0" w:color="auto"/>
              </w:divBdr>
            </w:div>
            <w:div w:id="1500775023">
              <w:marLeft w:val="0"/>
              <w:marRight w:val="0"/>
              <w:marTop w:val="0"/>
              <w:marBottom w:val="0"/>
              <w:divBdr>
                <w:top w:val="none" w:sz="0" w:space="0" w:color="auto"/>
                <w:left w:val="none" w:sz="0" w:space="0" w:color="auto"/>
                <w:bottom w:val="none" w:sz="0" w:space="0" w:color="auto"/>
                <w:right w:val="none" w:sz="0" w:space="0" w:color="auto"/>
              </w:divBdr>
            </w:div>
            <w:div w:id="1991861771">
              <w:marLeft w:val="0"/>
              <w:marRight w:val="0"/>
              <w:marTop w:val="0"/>
              <w:marBottom w:val="0"/>
              <w:divBdr>
                <w:top w:val="none" w:sz="0" w:space="0" w:color="auto"/>
                <w:left w:val="none" w:sz="0" w:space="0" w:color="auto"/>
                <w:bottom w:val="none" w:sz="0" w:space="0" w:color="auto"/>
                <w:right w:val="none" w:sz="0" w:space="0" w:color="auto"/>
              </w:divBdr>
            </w:div>
          </w:divsChild>
        </w:div>
        <w:div w:id="712465978">
          <w:marLeft w:val="0"/>
          <w:marRight w:val="0"/>
          <w:marTop w:val="0"/>
          <w:marBottom w:val="0"/>
          <w:divBdr>
            <w:top w:val="none" w:sz="0" w:space="0" w:color="auto"/>
            <w:left w:val="none" w:sz="0" w:space="0" w:color="auto"/>
            <w:bottom w:val="none" w:sz="0" w:space="0" w:color="auto"/>
            <w:right w:val="none" w:sz="0" w:space="0" w:color="auto"/>
          </w:divBdr>
          <w:divsChild>
            <w:div w:id="806894830">
              <w:marLeft w:val="0"/>
              <w:marRight w:val="0"/>
              <w:marTop w:val="0"/>
              <w:marBottom w:val="0"/>
              <w:divBdr>
                <w:top w:val="none" w:sz="0" w:space="0" w:color="auto"/>
                <w:left w:val="none" w:sz="0" w:space="0" w:color="auto"/>
                <w:bottom w:val="none" w:sz="0" w:space="0" w:color="auto"/>
                <w:right w:val="none" w:sz="0" w:space="0" w:color="auto"/>
              </w:divBdr>
            </w:div>
            <w:div w:id="481386377">
              <w:marLeft w:val="0"/>
              <w:marRight w:val="0"/>
              <w:marTop w:val="0"/>
              <w:marBottom w:val="0"/>
              <w:divBdr>
                <w:top w:val="none" w:sz="0" w:space="0" w:color="auto"/>
                <w:left w:val="none" w:sz="0" w:space="0" w:color="auto"/>
                <w:bottom w:val="none" w:sz="0" w:space="0" w:color="auto"/>
                <w:right w:val="none" w:sz="0" w:space="0" w:color="auto"/>
              </w:divBdr>
            </w:div>
          </w:divsChild>
        </w:div>
        <w:div w:id="2058233878">
          <w:marLeft w:val="0"/>
          <w:marRight w:val="0"/>
          <w:marTop w:val="0"/>
          <w:marBottom w:val="0"/>
          <w:divBdr>
            <w:top w:val="none" w:sz="0" w:space="0" w:color="auto"/>
            <w:left w:val="none" w:sz="0" w:space="0" w:color="auto"/>
            <w:bottom w:val="none" w:sz="0" w:space="0" w:color="auto"/>
            <w:right w:val="none" w:sz="0" w:space="0" w:color="auto"/>
          </w:divBdr>
          <w:divsChild>
            <w:div w:id="2109081916">
              <w:marLeft w:val="0"/>
              <w:marRight w:val="0"/>
              <w:marTop w:val="0"/>
              <w:marBottom w:val="0"/>
              <w:divBdr>
                <w:top w:val="none" w:sz="0" w:space="0" w:color="auto"/>
                <w:left w:val="none" w:sz="0" w:space="0" w:color="auto"/>
                <w:bottom w:val="none" w:sz="0" w:space="0" w:color="auto"/>
                <w:right w:val="none" w:sz="0" w:space="0" w:color="auto"/>
              </w:divBdr>
            </w:div>
            <w:div w:id="1170563492">
              <w:marLeft w:val="0"/>
              <w:marRight w:val="0"/>
              <w:marTop w:val="0"/>
              <w:marBottom w:val="0"/>
              <w:divBdr>
                <w:top w:val="none" w:sz="0" w:space="0" w:color="auto"/>
                <w:left w:val="none" w:sz="0" w:space="0" w:color="auto"/>
                <w:bottom w:val="none" w:sz="0" w:space="0" w:color="auto"/>
                <w:right w:val="none" w:sz="0" w:space="0" w:color="auto"/>
              </w:divBdr>
            </w:div>
            <w:div w:id="132722815">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1233269173">
              <w:marLeft w:val="0"/>
              <w:marRight w:val="0"/>
              <w:marTop w:val="0"/>
              <w:marBottom w:val="0"/>
              <w:divBdr>
                <w:top w:val="none" w:sz="0" w:space="0" w:color="auto"/>
                <w:left w:val="none" w:sz="0" w:space="0" w:color="auto"/>
                <w:bottom w:val="none" w:sz="0" w:space="0" w:color="auto"/>
                <w:right w:val="none" w:sz="0" w:space="0" w:color="auto"/>
              </w:divBdr>
            </w:div>
          </w:divsChild>
        </w:div>
        <w:div w:id="2049798650">
          <w:marLeft w:val="0"/>
          <w:marRight w:val="0"/>
          <w:marTop w:val="0"/>
          <w:marBottom w:val="0"/>
          <w:divBdr>
            <w:top w:val="none" w:sz="0" w:space="0" w:color="auto"/>
            <w:left w:val="none" w:sz="0" w:space="0" w:color="auto"/>
            <w:bottom w:val="none" w:sz="0" w:space="0" w:color="auto"/>
            <w:right w:val="none" w:sz="0" w:space="0" w:color="auto"/>
          </w:divBdr>
        </w:div>
        <w:div w:id="582835215">
          <w:marLeft w:val="0"/>
          <w:marRight w:val="0"/>
          <w:marTop w:val="0"/>
          <w:marBottom w:val="0"/>
          <w:divBdr>
            <w:top w:val="none" w:sz="0" w:space="0" w:color="auto"/>
            <w:left w:val="none" w:sz="0" w:space="0" w:color="auto"/>
            <w:bottom w:val="none" w:sz="0" w:space="0" w:color="auto"/>
            <w:right w:val="none" w:sz="0" w:space="0" w:color="auto"/>
          </w:divBdr>
        </w:div>
        <w:div w:id="1480266980">
          <w:marLeft w:val="0"/>
          <w:marRight w:val="0"/>
          <w:marTop w:val="0"/>
          <w:marBottom w:val="0"/>
          <w:divBdr>
            <w:top w:val="none" w:sz="0" w:space="0" w:color="auto"/>
            <w:left w:val="none" w:sz="0" w:space="0" w:color="auto"/>
            <w:bottom w:val="none" w:sz="0" w:space="0" w:color="auto"/>
            <w:right w:val="none" w:sz="0" w:space="0" w:color="auto"/>
          </w:divBdr>
        </w:div>
        <w:div w:id="189689001">
          <w:marLeft w:val="0"/>
          <w:marRight w:val="0"/>
          <w:marTop w:val="0"/>
          <w:marBottom w:val="0"/>
          <w:divBdr>
            <w:top w:val="none" w:sz="0" w:space="0" w:color="auto"/>
            <w:left w:val="none" w:sz="0" w:space="0" w:color="auto"/>
            <w:bottom w:val="none" w:sz="0" w:space="0" w:color="auto"/>
            <w:right w:val="none" w:sz="0" w:space="0" w:color="auto"/>
          </w:divBdr>
        </w:div>
        <w:div w:id="1006522772">
          <w:marLeft w:val="0"/>
          <w:marRight w:val="0"/>
          <w:marTop w:val="0"/>
          <w:marBottom w:val="0"/>
          <w:divBdr>
            <w:top w:val="none" w:sz="0" w:space="0" w:color="auto"/>
            <w:left w:val="none" w:sz="0" w:space="0" w:color="auto"/>
            <w:bottom w:val="none" w:sz="0" w:space="0" w:color="auto"/>
            <w:right w:val="none" w:sz="0" w:space="0" w:color="auto"/>
          </w:divBdr>
        </w:div>
        <w:div w:id="495342396">
          <w:marLeft w:val="0"/>
          <w:marRight w:val="0"/>
          <w:marTop w:val="0"/>
          <w:marBottom w:val="0"/>
          <w:divBdr>
            <w:top w:val="none" w:sz="0" w:space="0" w:color="auto"/>
            <w:left w:val="none" w:sz="0" w:space="0" w:color="auto"/>
            <w:bottom w:val="none" w:sz="0" w:space="0" w:color="auto"/>
            <w:right w:val="none" w:sz="0" w:space="0" w:color="auto"/>
          </w:divBdr>
          <w:divsChild>
            <w:div w:id="955334978">
              <w:marLeft w:val="0"/>
              <w:marRight w:val="0"/>
              <w:marTop w:val="0"/>
              <w:marBottom w:val="0"/>
              <w:divBdr>
                <w:top w:val="none" w:sz="0" w:space="0" w:color="auto"/>
                <w:left w:val="none" w:sz="0" w:space="0" w:color="auto"/>
                <w:bottom w:val="none" w:sz="0" w:space="0" w:color="auto"/>
                <w:right w:val="none" w:sz="0" w:space="0" w:color="auto"/>
              </w:divBdr>
            </w:div>
            <w:div w:id="632714706">
              <w:marLeft w:val="0"/>
              <w:marRight w:val="0"/>
              <w:marTop w:val="0"/>
              <w:marBottom w:val="0"/>
              <w:divBdr>
                <w:top w:val="none" w:sz="0" w:space="0" w:color="auto"/>
                <w:left w:val="none" w:sz="0" w:space="0" w:color="auto"/>
                <w:bottom w:val="none" w:sz="0" w:space="0" w:color="auto"/>
                <w:right w:val="none" w:sz="0" w:space="0" w:color="auto"/>
              </w:divBdr>
            </w:div>
            <w:div w:id="754013461">
              <w:marLeft w:val="0"/>
              <w:marRight w:val="0"/>
              <w:marTop w:val="0"/>
              <w:marBottom w:val="0"/>
              <w:divBdr>
                <w:top w:val="none" w:sz="0" w:space="0" w:color="auto"/>
                <w:left w:val="none" w:sz="0" w:space="0" w:color="auto"/>
                <w:bottom w:val="none" w:sz="0" w:space="0" w:color="auto"/>
                <w:right w:val="none" w:sz="0" w:space="0" w:color="auto"/>
              </w:divBdr>
            </w:div>
            <w:div w:id="145782409">
              <w:marLeft w:val="0"/>
              <w:marRight w:val="0"/>
              <w:marTop w:val="0"/>
              <w:marBottom w:val="0"/>
              <w:divBdr>
                <w:top w:val="none" w:sz="0" w:space="0" w:color="auto"/>
                <w:left w:val="none" w:sz="0" w:space="0" w:color="auto"/>
                <w:bottom w:val="none" w:sz="0" w:space="0" w:color="auto"/>
                <w:right w:val="none" w:sz="0" w:space="0" w:color="auto"/>
              </w:divBdr>
            </w:div>
          </w:divsChild>
        </w:div>
        <w:div w:id="729042689">
          <w:marLeft w:val="0"/>
          <w:marRight w:val="0"/>
          <w:marTop w:val="0"/>
          <w:marBottom w:val="0"/>
          <w:divBdr>
            <w:top w:val="none" w:sz="0" w:space="0" w:color="auto"/>
            <w:left w:val="none" w:sz="0" w:space="0" w:color="auto"/>
            <w:bottom w:val="none" w:sz="0" w:space="0" w:color="auto"/>
            <w:right w:val="none" w:sz="0" w:space="0" w:color="auto"/>
          </w:divBdr>
          <w:divsChild>
            <w:div w:id="490754982">
              <w:marLeft w:val="0"/>
              <w:marRight w:val="0"/>
              <w:marTop w:val="0"/>
              <w:marBottom w:val="0"/>
              <w:divBdr>
                <w:top w:val="none" w:sz="0" w:space="0" w:color="auto"/>
                <w:left w:val="none" w:sz="0" w:space="0" w:color="auto"/>
                <w:bottom w:val="none" w:sz="0" w:space="0" w:color="auto"/>
                <w:right w:val="none" w:sz="0" w:space="0" w:color="auto"/>
              </w:divBdr>
            </w:div>
          </w:divsChild>
        </w:div>
        <w:div w:id="399015">
          <w:marLeft w:val="0"/>
          <w:marRight w:val="0"/>
          <w:marTop w:val="0"/>
          <w:marBottom w:val="0"/>
          <w:divBdr>
            <w:top w:val="none" w:sz="0" w:space="0" w:color="auto"/>
            <w:left w:val="none" w:sz="0" w:space="0" w:color="auto"/>
            <w:bottom w:val="none" w:sz="0" w:space="0" w:color="auto"/>
            <w:right w:val="none" w:sz="0" w:space="0" w:color="auto"/>
          </w:divBdr>
          <w:divsChild>
            <w:div w:id="1461415159">
              <w:marLeft w:val="0"/>
              <w:marRight w:val="0"/>
              <w:marTop w:val="0"/>
              <w:marBottom w:val="0"/>
              <w:divBdr>
                <w:top w:val="none" w:sz="0" w:space="0" w:color="auto"/>
                <w:left w:val="none" w:sz="0" w:space="0" w:color="auto"/>
                <w:bottom w:val="none" w:sz="0" w:space="0" w:color="auto"/>
                <w:right w:val="none" w:sz="0" w:space="0" w:color="auto"/>
              </w:divBdr>
            </w:div>
            <w:div w:id="1599093203">
              <w:marLeft w:val="0"/>
              <w:marRight w:val="0"/>
              <w:marTop w:val="0"/>
              <w:marBottom w:val="0"/>
              <w:divBdr>
                <w:top w:val="none" w:sz="0" w:space="0" w:color="auto"/>
                <w:left w:val="none" w:sz="0" w:space="0" w:color="auto"/>
                <w:bottom w:val="none" w:sz="0" w:space="0" w:color="auto"/>
                <w:right w:val="none" w:sz="0" w:space="0" w:color="auto"/>
              </w:divBdr>
            </w:div>
          </w:divsChild>
        </w:div>
        <w:div w:id="1353336120">
          <w:marLeft w:val="0"/>
          <w:marRight w:val="0"/>
          <w:marTop w:val="0"/>
          <w:marBottom w:val="0"/>
          <w:divBdr>
            <w:top w:val="none" w:sz="0" w:space="0" w:color="auto"/>
            <w:left w:val="none" w:sz="0" w:space="0" w:color="auto"/>
            <w:bottom w:val="none" w:sz="0" w:space="0" w:color="auto"/>
            <w:right w:val="none" w:sz="0" w:space="0" w:color="auto"/>
          </w:divBdr>
          <w:divsChild>
            <w:div w:id="346062764">
              <w:marLeft w:val="0"/>
              <w:marRight w:val="0"/>
              <w:marTop w:val="0"/>
              <w:marBottom w:val="0"/>
              <w:divBdr>
                <w:top w:val="none" w:sz="0" w:space="0" w:color="auto"/>
                <w:left w:val="none" w:sz="0" w:space="0" w:color="auto"/>
                <w:bottom w:val="none" w:sz="0" w:space="0" w:color="auto"/>
                <w:right w:val="none" w:sz="0" w:space="0" w:color="auto"/>
              </w:divBdr>
            </w:div>
            <w:div w:id="485321178">
              <w:marLeft w:val="0"/>
              <w:marRight w:val="0"/>
              <w:marTop w:val="0"/>
              <w:marBottom w:val="0"/>
              <w:divBdr>
                <w:top w:val="none" w:sz="0" w:space="0" w:color="auto"/>
                <w:left w:val="none" w:sz="0" w:space="0" w:color="auto"/>
                <w:bottom w:val="none" w:sz="0" w:space="0" w:color="auto"/>
                <w:right w:val="none" w:sz="0" w:space="0" w:color="auto"/>
              </w:divBdr>
            </w:div>
            <w:div w:id="1693722840">
              <w:marLeft w:val="0"/>
              <w:marRight w:val="0"/>
              <w:marTop w:val="0"/>
              <w:marBottom w:val="0"/>
              <w:divBdr>
                <w:top w:val="none" w:sz="0" w:space="0" w:color="auto"/>
                <w:left w:val="none" w:sz="0" w:space="0" w:color="auto"/>
                <w:bottom w:val="none" w:sz="0" w:space="0" w:color="auto"/>
                <w:right w:val="none" w:sz="0" w:space="0" w:color="auto"/>
              </w:divBdr>
            </w:div>
            <w:div w:id="1991591012">
              <w:marLeft w:val="0"/>
              <w:marRight w:val="0"/>
              <w:marTop w:val="0"/>
              <w:marBottom w:val="0"/>
              <w:divBdr>
                <w:top w:val="none" w:sz="0" w:space="0" w:color="auto"/>
                <w:left w:val="none" w:sz="0" w:space="0" w:color="auto"/>
                <w:bottom w:val="none" w:sz="0" w:space="0" w:color="auto"/>
                <w:right w:val="none" w:sz="0" w:space="0" w:color="auto"/>
              </w:divBdr>
            </w:div>
          </w:divsChild>
        </w:div>
        <w:div w:id="195387577">
          <w:marLeft w:val="0"/>
          <w:marRight w:val="0"/>
          <w:marTop w:val="0"/>
          <w:marBottom w:val="0"/>
          <w:divBdr>
            <w:top w:val="none" w:sz="0" w:space="0" w:color="auto"/>
            <w:left w:val="none" w:sz="0" w:space="0" w:color="auto"/>
            <w:bottom w:val="none" w:sz="0" w:space="0" w:color="auto"/>
            <w:right w:val="none" w:sz="0" w:space="0" w:color="auto"/>
          </w:divBdr>
          <w:divsChild>
            <w:div w:id="1349061927">
              <w:marLeft w:val="0"/>
              <w:marRight w:val="0"/>
              <w:marTop w:val="0"/>
              <w:marBottom w:val="0"/>
              <w:divBdr>
                <w:top w:val="none" w:sz="0" w:space="0" w:color="auto"/>
                <w:left w:val="none" w:sz="0" w:space="0" w:color="auto"/>
                <w:bottom w:val="none" w:sz="0" w:space="0" w:color="auto"/>
                <w:right w:val="none" w:sz="0" w:space="0" w:color="auto"/>
              </w:divBdr>
            </w:div>
          </w:divsChild>
        </w:div>
        <w:div w:id="1583224488">
          <w:marLeft w:val="0"/>
          <w:marRight w:val="0"/>
          <w:marTop w:val="0"/>
          <w:marBottom w:val="0"/>
          <w:divBdr>
            <w:top w:val="none" w:sz="0" w:space="0" w:color="auto"/>
            <w:left w:val="none" w:sz="0" w:space="0" w:color="auto"/>
            <w:bottom w:val="none" w:sz="0" w:space="0" w:color="auto"/>
            <w:right w:val="none" w:sz="0" w:space="0" w:color="auto"/>
          </w:divBdr>
          <w:divsChild>
            <w:div w:id="611786806">
              <w:marLeft w:val="0"/>
              <w:marRight w:val="0"/>
              <w:marTop w:val="0"/>
              <w:marBottom w:val="0"/>
              <w:divBdr>
                <w:top w:val="none" w:sz="0" w:space="0" w:color="auto"/>
                <w:left w:val="none" w:sz="0" w:space="0" w:color="auto"/>
                <w:bottom w:val="none" w:sz="0" w:space="0" w:color="auto"/>
                <w:right w:val="none" w:sz="0" w:space="0" w:color="auto"/>
              </w:divBdr>
            </w:div>
            <w:div w:id="1007487553">
              <w:marLeft w:val="0"/>
              <w:marRight w:val="0"/>
              <w:marTop w:val="0"/>
              <w:marBottom w:val="0"/>
              <w:divBdr>
                <w:top w:val="none" w:sz="0" w:space="0" w:color="auto"/>
                <w:left w:val="none" w:sz="0" w:space="0" w:color="auto"/>
                <w:bottom w:val="none" w:sz="0" w:space="0" w:color="auto"/>
                <w:right w:val="none" w:sz="0" w:space="0" w:color="auto"/>
              </w:divBdr>
            </w:div>
            <w:div w:id="451023911">
              <w:marLeft w:val="0"/>
              <w:marRight w:val="0"/>
              <w:marTop w:val="0"/>
              <w:marBottom w:val="0"/>
              <w:divBdr>
                <w:top w:val="none" w:sz="0" w:space="0" w:color="auto"/>
                <w:left w:val="none" w:sz="0" w:space="0" w:color="auto"/>
                <w:bottom w:val="none" w:sz="0" w:space="0" w:color="auto"/>
                <w:right w:val="none" w:sz="0" w:space="0" w:color="auto"/>
              </w:divBdr>
            </w:div>
            <w:div w:id="463427583">
              <w:marLeft w:val="0"/>
              <w:marRight w:val="0"/>
              <w:marTop w:val="0"/>
              <w:marBottom w:val="0"/>
              <w:divBdr>
                <w:top w:val="none" w:sz="0" w:space="0" w:color="auto"/>
                <w:left w:val="none" w:sz="0" w:space="0" w:color="auto"/>
                <w:bottom w:val="none" w:sz="0" w:space="0" w:color="auto"/>
                <w:right w:val="none" w:sz="0" w:space="0" w:color="auto"/>
              </w:divBdr>
            </w:div>
            <w:div w:id="56754952">
              <w:marLeft w:val="0"/>
              <w:marRight w:val="0"/>
              <w:marTop w:val="0"/>
              <w:marBottom w:val="0"/>
              <w:divBdr>
                <w:top w:val="none" w:sz="0" w:space="0" w:color="auto"/>
                <w:left w:val="none" w:sz="0" w:space="0" w:color="auto"/>
                <w:bottom w:val="none" w:sz="0" w:space="0" w:color="auto"/>
                <w:right w:val="none" w:sz="0" w:space="0" w:color="auto"/>
              </w:divBdr>
            </w:div>
          </w:divsChild>
        </w:div>
        <w:div w:id="1183473165">
          <w:marLeft w:val="0"/>
          <w:marRight w:val="0"/>
          <w:marTop w:val="0"/>
          <w:marBottom w:val="0"/>
          <w:divBdr>
            <w:top w:val="none" w:sz="0" w:space="0" w:color="auto"/>
            <w:left w:val="none" w:sz="0" w:space="0" w:color="auto"/>
            <w:bottom w:val="none" w:sz="0" w:space="0" w:color="auto"/>
            <w:right w:val="none" w:sz="0" w:space="0" w:color="auto"/>
          </w:divBdr>
        </w:div>
        <w:div w:id="738409559">
          <w:marLeft w:val="0"/>
          <w:marRight w:val="0"/>
          <w:marTop w:val="0"/>
          <w:marBottom w:val="0"/>
          <w:divBdr>
            <w:top w:val="none" w:sz="0" w:space="0" w:color="auto"/>
            <w:left w:val="none" w:sz="0" w:space="0" w:color="auto"/>
            <w:bottom w:val="none" w:sz="0" w:space="0" w:color="auto"/>
            <w:right w:val="none" w:sz="0" w:space="0" w:color="auto"/>
          </w:divBdr>
        </w:div>
        <w:div w:id="1588883539">
          <w:marLeft w:val="0"/>
          <w:marRight w:val="0"/>
          <w:marTop w:val="0"/>
          <w:marBottom w:val="0"/>
          <w:divBdr>
            <w:top w:val="none" w:sz="0" w:space="0" w:color="auto"/>
            <w:left w:val="none" w:sz="0" w:space="0" w:color="auto"/>
            <w:bottom w:val="none" w:sz="0" w:space="0" w:color="auto"/>
            <w:right w:val="none" w:sz="0" w:space="0" w:color="auto"/>
          </w:divBdr>
        </w:div>
      </w:divsChild>
    </w:div>
    <w:div w:id="1163815936">
      <w:bodyDiv w:val="1"/>
      <w:marLeft w:val="0"/>
      <w:marRight w:val="0"/>
      <w:marTop w:val="0"/>
      <w:marBottom w:val="0"/>
      <w:divBdr>
        <w:top w:val="none" w:sz="0" w:space="0" w:color="auto"/>
        <w:left w:val="none" w:sz="0" w:space="0" w:color="auto"/>
        <w:bottom w:val="none" w:sz="0" w:space="0" w:color="auto"/>
        <w:right w:val="none" w:sz="0" w:space="0" w:color="auto"/>
      </w:divBdr>
      <w:divsChild>
        <w:div w:id="619579808">
          <w:marLeft w:val="0"/>
          <w:marRight w:val="0"/>
          <w:marTop w:val="0"/>
          <w:marBottom w:val="0"/>
          <w:divBdr>
            <w:top w:val="none" w:sz="0" w:space="0" w:color="auto"/>
            <w:left w:val="none" w:sz="0" w:space="0" w:color="auto"/>
            <w:bottom w:val="none" w:sz="0" w:space="0" w:color="auto"/>
            <w:right w:val="none" w:sz="0" w:space="0" w:color="auto"/>
          </w:divBdr>
          <w:divsChild>
            <w:div w:id="13730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0287">
      <w:bodyDiv w:val="1"/>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68374">
      <w:bodyDiv w:val="1"/>
      <w:marLeft w:val="0"/>
      <w:marRight w:val="0"/>
      <w:marTop w:val="0"/>
      <w:marBottom w:val="0"/>
      <w:divBdr>
        <w:top w:val="none" w:sz="0" w:space="0" w:color="auto"/>
        <w:left w:val="none" w:sz="0" w:space="0" w:color="auto"/>
        <w:bottom w:val="none" w:sz="0" w:space="0" w:color="auto"/>
        <w:right w:val="none" w:sz="0" w:space="0" w:color="auto"/>
      </w:divBdr>
      <w:divsChild>
        <w:div w:id="30570277">
          <w:marLeft w:val="0"/>
          <w:marRight w:val="0"/>
          <w:marTop w:val="0"/>
          <w:marBottom w:val="0"/>
          <w:divBdr>
            <w:top w:val="none" w:sz="0" w:space="0" w:color="auto"/>
            <w:left w:val="none" w:sz="0" w:space="0" w:color="auto"/>
            <w:bottom w:val="none" w:sz="0" w:space="0" w:color="auto"/>
            <w:right w:val="none" w:sz="0" w:space="0" w:color="auto"/>
          </w:divBdr>
          <w:divsChild>
            <w:div w:id="728653364">
              <w:marLeft w:val="0"/>
              <w:marRight w:val="0"/>
              <w:marTop w:val="0"/>
              <w:marBottom w:val="0"/>
              <w:divBdr>
                <w:top w:val="none" w:sz="0" w:space="0" w:color="auto"/>
                <w:left w:val="none" w:sz="0" w:space="0" w:color="auto"/>
                <w:bottom w:val="none" w:sz="0" w:space="0" w:color="auto"/>
                <w:right w:val="none" w:sz="0" w:space="0" w:color="auto"/>
              </w:divBdr>
              <w:divsChild>
                <w:div w:id="401683661">
                  <w:marLeft w:val="0"/>
                  <w:marRight w:val="0"/>
                  <w:marTop w:val="0"/>
                  <w:marBottom w:val="0"/>
                  <w:divBdr>
                    <w:top w:val="none" w:sz="0" w:space="0" w:color="auto"/>
                    <w:left w:val="none" w:sz="0" w:space="0" w:color="auto"/>
                    <w:bottom w:val="none" w:sz="0" w:space="0" w:color="auto"/>
                    <w:right w:val="none" w:sz="0" w:space="0" w:color="auto"/>
                  </w:divBdr>
                  <w:divsChild>
                    <w:div w:id="4555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5330">
      <w:bodyDiv w:val="1"/>
      <w:marLeft w:val="0"/>
      <w:marRight w:val="0"/>
      <w:marTop w:val="0"/>
      <w:marBottom w:val="0"/>
      <w:divBdr>
        <w:top w:val="none" w:sz="0" w:space="0" w:color="auto"/>
        <w:left w:val="none" w:sz="0" w:space="0" w:color="auto"/>
        <w:bottom w:val="none" w:sz="0" w:space="0" w:color="auto"/>
        <w:right w:val="none" w:sz="0" w:space="0" w:color="auto"/>
      </w:divBdr>
      <w:divsChild>
        <w:div w:id="579828754">
          <w:marLeft w:val="0"/>
          <w:marRight w:val="0"/>
          <w:marTop w:val="0"/>
          <w:marBottom w:val="0"/>
          <w:divBdr>
            <w:top w:val="none" w:sz="0" w:space="0" w:color="auto"/>
            <w:left w:val="none" w:sz="0" w:space="0" w:color="auto"/>
            <w:bottom w:val="none" w:sz="0" w:space="0" w:color="auto"/>
            <w:right w:val="none" w:sz="0" w:space="0" w:color="auto"/>
          </w:divBdr>
        </w:div>
        <w:div w:id="1846549855">
          <w:marLeft w:val="0"/>
          <w:marRight w:val="0"/>
          <w:marTop w:val="0"/>
          <w:marBottom w:val="0"/>
          <w:divBdr>
            <w:top w:val="none" w:sz="0" w:space="0" w:color="auto"/>
            <w:left w:val="none" w:sz="0" w:space="0" w:color="auto"/>
            <w:bottom w:val="none" w:sz="0" w:space="0" w:color="auto"/>
            <w:right w:val="none" w:sz="0" w:space="0" w:color="auto"/>
          </w:divBdr>
        </w:div>
        <w:div w:id="1178471075">
          <w:marLeft w:val="0"/>
          <w:marRight w:val="0"/>
          <w:marTop w:val="0"/>
          <w:marBottom w:val="0"/>
          <w:divBdr>
            <w:top w:val="none" w:sz="0" w:space="0" w:color="auto"/>
            <w:left w:val="none" w:sz="0" w:space="0" w:color="auto"/>
            <w:bottom w:val="none" w:sz="0" w:space="0" w:color="auto"/>
            <w:right w:val="none" w:sz="0" w:space="0" w:color="auto"/>
          </w:divBdr>
        </w:div>
        <w:div w:id="639577288">
          <w:marLeft w:val="0"/>
          <w:marRight w:val="0"/>
          <w:marTop w:val="0"/>
          <w:marBottom w:val="0"/>
          <w:divBdr>
            <w:top w:val="none" w:sz="0" w:space="0" w:color="auto"/>
            <w:left w:val="none" w:sz="0" w:space="0" w:color="auto"/>
            <w:bottom w:val="none" w:sz="0" w:space="0" w:color="auto"/>
            <w:right w:val="none" w:sz="0" w:space="0" w:color="auto"/>
          </w:divBdr>
        </w:div>
        <w:div w:id="439226024">
          <w:marLeft w:val="0"/>
          <w:marRight w:val="0"/>
          <w:marTop w:val="0"/>
          <w:marBottom w:val="0"/>
          <w:divBdr>
            <w:top w:val="none" w:sz="0" w:space="0" w:color="auto"/>
            <w:left w:val="none" w:sz="0" w:space="0" w:color="auto"/>
            <w:bottom w:val="none" w:sz="0" w:space="0" w:color="auto"/>
            <w:right w:val="none" w:sz="0" w:space="0" w:color="auto"/>
          </w:divBdr>
        </w:div>
        <w:div w:id="1204758222">
          <w:marLeft w:val="0"/>
          <w:marRight w:val="0"/>
          <w:marTop w:val="0"/>
          <w:marBottom w:val="0"/>
          <w:divBdr>
            <w:top w:val="none" w:sz="0" w:space="0" w:color="auto"/>
            <w:left w:val="none" w:sz="0" w:space="0" w:color="auto"/>
            <w:bottom w:val="none" w:sz="0" w:space="0" w:color="auto"/>
            <w:right w:val="none" w:sz="0" w:space="0" w:color="auto"/>
          </w:divBdr>
        </w:div>
        <w:div w:id="1082918791">
          <w:marLeft w:val="0"/>
          <w:marRight w:val="0"/>
          <w:marTop w:val="0"/>
          <w:marBottom w:val="0"/>
          <w:divBdr>
            <w:top w:val="none" w:sz="0" w:space="0" w:color="auto"/>
            <w:left w:val="none" w:sz="0" w:space="0" w:color="auto"/>
            <w:bottom w:val="none" w:sz="0" w:space="0" w:color="auto"/>
            <w:right w:val="none" w:sz="0" w:space="0" w:color="auto"/>
          </w:divBdr>
        </w:div>
        <w:div w:id="1323704515">
          <w:marLeft w:val="0"/>
          <w:marRight w:val="0"/>
          <w:marTop w:val="0"/>
          <w:marBottom w:val="0"/>
          <w:divBdr>
            <w:top w:val="none" w:sz="0" w:space="0" w:color="auto"/>
            <w:left w:val="none" w:sz="0" w:space="0" w:color="auto"/>
            <w:bottom w:val="none" w:sz="0" w:space="0" w:color="auto"/>
            <w:right w:val="none" w:sz="0" w:space="0" w:color="auto"/>
          </w:divBdr>
        </w:div>
        <w:div w:id="1637024282">
          <w:marLeft w:val="0"/>
          <w:marRight w:val="0"/>
          <w:marTop w:val="0"/>
          <w:marBottom w:val="0"/>
          <w:divBdr>
            <w:top w:val="none" w:sz="0" w:space="0" w:color="auto"/>
            <w:left w:val="none" w:sz="0" w:space="0" w:color="auto"/>
            <w:bottom w:val="none" w:sz="0" w:space="0" w:color="auto"/>
            <w:right w:val="none" w:sz="0" w:space="0" w:color="auto"/>
          </w:divBdr>
        </w:div>
        <w:div w:id="817958424">
          <w:marLeft w:val="0"/>
          <w:marRight w:val="0"/>
          <w:marTop w:val="0"/>
          <w:marBottom w:val="0"/>
          <w:divBdr>
            <w:top w:val="none" w:sz="0" w:space="0" w:color="auto"/>
            <w:left w:val="none" w:sz="0" w:space="0" w:color="auto"/>
            <w:bottom w:val="none" w:sz="0" w:space="0" w:color="auto"/>
            <w:right w:val="none" w:sz="0" w:space="0" w:color="auto"/>
          </w:divBdr>
        </w:div>
        <w:div w:id="789976720">
          <w:marLeft w:val="0"/>
          <w:marRight w:val="0"/>
          <w:marTop w:val="0"/>
          <w:marBottom w:val="0"/>
          <w:divBdr>
            <w:top w:val="none" w:sz="0" w:space="0" w:color="auto"/>
            <w:left w:val="none" w:sz="0" w:space="0" w:color="auto"/>
            <w:bottom w:val="none" w:sz="0" w:space="0" w:color="auto"/>
            <w:right w:val="none" w:sz="0" w:space="0" w:color="auto"/>
          </w:divBdr>
          <w:divsChild>
            <w:div w:id="892425932">
              <w:marLeft w:val="0"/>
              <w:marRight w:val="0"/>
              <w:marTop w:val="0"/>
              <w:marBottom w:val="0"/>
              <w:divBdr>
                <w:top w:val="none" w:sz="0" w:space="0" w:color="auto"/>
                <w:left w:val="none" w:sz="0" w:space="0" w:color="auto"/>
                <w:bottom w:val="none" w:sz="0" w:space="0" w:color="auto"/>
                <w:right w:val="none" w:sz="0" w:space="0" w:color="auto"/>
              </w:divBdr>
            </w:div>
            <w:div w:id="1932274155">
              <w:marLeft w:val="0"/>
              <w:marRight w:val="0"/>
              <w:marTop w:val="0"/>
              <w:marBottom w:val="0"/>
              <w:divBdr>
                <w:top w:val="none" w:sz="0" w:space="0" w:color="auto"/>
                <w:left w:val="none" w:sz="0" w:space="0" w:color="auto"/>
                <w:bottom w:val="none" w:sz="0" w:space="0" w:color="auto"/>
                <w:right w:val="none" w:sz="0" w:space="0" w:color="auto"/>
              </w:divBdr>
            </w:div>
            <w:div w:id="812142086">
              <w:marLeft w:val="0"/>
              <w:marRight w:val="0"/>
              <w:marTop w:val="0"/>
              <w:marBottom w:val="0"/>
              <w:divBdr>
                <w:top w:val="none" w:sz="0" w:space="0" w:color="auto"/>
                <w:left w:val="none" w:sz="0" w:space="0" w:color="auto"/>
                <w:bottom w:val="none" w:sz="0" w:space="0" w:color="auto"/>
                <w:right w:val="none" w:sz="0" w:space="0" w:color="auto"/>
              </w:divBdr>
            </w:div>
            <w:div w:id="523323226">
              <w:marLeft w:val="0"/>
              <w:marRight w:val="0"/>
              <w:marTop w:val="0"/>
              <w:marBottom w:val="0"/>
              <w:divBdr>
                <w:top w:val="none" w:sz="0" w:space="0" w:color="auto"/>
                <w:left w:val="none" w:sz="0" w:space="0" w:color="auto"/>
                <w:bottom w:val="none" w:sz="0" w:space="0" w:color="auto"/>
                <w:right w:val="none" w:sz="0" w:space="0" w:color="auto"/>
              </w:divBdr>
            </w:div>
            <w:div w:id="1553036250">
              <w:marLeft w:val="0"/>
              <w:marRight w:val="0"/>
              <w:marTop w:val="0"/>
              <w:marBottom w:val="0"/>
              <w:divBdr>
                <w:top w:val="none" w:sz="0" w:space="0" w:color="auto"/>
                <w:left w:val="none" w:sz="0" w:space="0" w:color="auto"/>
                <w:bottom w:val="none" w:sz="0" w:space="0" w:color="auto"/>
                <w:right w:val="none" w:sz="0" w:space="0" w:color="auto"/>
              </w:divBdr>
            </w:div>
          </w:divsChild>
        </w:div>
        <w:div w:id="1129128259">
          <w:marLeft w:val="0"/>
          <w:marRight w:val="0"/>
          <w:marTop w:val="0"/>
          <w:marBottom w:val="0"/>
          <w:divBdr>
            <w:top w:val="none" w:sz="0" w:space="0" w:color="auto"/>
            <w:left w:val="none" w:sz="0" w:space="0" w:color="auto"/>
            <w:bottom w:val="none" w:sz="0" w:space="0" w:color="auto"/>
            <w:right w:val="none" w:sz="0" w:space="0" w:color="auto"/>
          </w:divBdr>
          <w:divsChild>
            <w:div w:id="621154012">
              <w:marLeft w:val="0"/>
              <w:marRight w:val="0"/>
              <w:marTop w:val="0"/>
              <w:marBottom w:val="0"/>
              <w:divBdr>
                <w:top w:val="none" w:sz="0" w:space="0" w:color="auto"/>
                <w:left w:val="none" w:sz="0" w:space="0" w:color="auto"/>
                <w:bottom w:val="none" w:sz="0" w:space="0" w:color="auto"/>
                <w:right w:val="none" w:sz="0" w:space="0" w:color="auto"/>
              </w:divBdr>
            </w:div>
            <w:div w:id="172494306">
              <w:marLeft w:val="0"/>
              <w:marRight w:val="0"/>
              <w:marTop w:val="0"/>
              <w:marBottom w:val="0"/>
              <w:divBdr>
                <w:top w:val="none" w:sz="0" w:space="0" w:color="auto"/>
                <w:left w:val="none" w:sz="0" w:space="0" w:color="auto"/>
                <w:bottom w:val="none" w:sz="0" w:space="0" w:color="auto"/>
                <w:right w:val="none" w:sz="0" w:space="0" w:color="auto"/>
              </w:divBdr>
            </w:div>
            <w:div w:id="894656296">
              <w:marLeft w:val="0"/>
              <w:marRight w:val="0"/>
              <w:marTop w:val="0"/>
              <w:marBottom w:val="0"/>
              <w:divBdr>
                <w:top w:val="none" w:sz="0" w:space="0" w:color="auto"/>
                <w:left w:val="none" w:sz="0" w:space="0" w:color="auto"/>
                <w:bottom w:val="none" w:sz="0" w:space="0" w:color="auto"/>
                <w:right w:val="none" w:sz="0" w:space="0" w:color="auto"/>
              </w:divBdr>
            </w:div>
            <w:div w:id="882979529">
              <w:marLeft w:val="0"/>
              <w:marRight w:val="0"/>
              <w:marTop w:val="0"/>
              <w:marBottom w:val="0"/>
              <w:divBdr>
                <w:top w:val="none" w:sz="0" w:space="0" w:color="auto"/>
                <w:left w:val="none" w:sz="0" w:space="0" w:color="auto"/>
                <w:bottom w:val="none" w:sz="0" w:space="0" w:color="auto"/>
                <w:right w:val="none" w:sz="0" w:space="0" w:color="auto"/>
              </w:divBdr>
            </w:div>
            <w:div w:id="1761295793">
              <w:marLeft w:val="0"/>
              <w:marRight w:val="0"/>
              <w:marTop w:val="0"/>
              <w:marBottom w:val="0"/>
              <w:divBdr>
                <w:top w:val="none" w:sz="0" w:space="0" w:color="auto"/>
                <w:left w:val="none" w:sz="0" w:space="0" w:color="auto"/>
                <w:bottom w:val="none" w:sz="0" w:space="0" w:color="auto"/>
                <w:right w:val="none" w:sz="0" w:space="0" w:color="auto"/>
              </w:divBdr>
            </w:div>
          </w:divsChild>
        </w:div>
        <w:div w:id="1287199381">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0"/>
              <w:marBottom w:val="0"/>
              <w:divBdr>
                <w:top w:val="none" w:sz="0" w:space="0" w:color="auto"/>
                <w:left w:val="none" w:sz="0" w:space="0" w:color="auto"/>
                <w:bottom w:val="none" w:sz="0" w:space="0" w:color="auto"/>
                <w:right w:val="none" w:sz="0" w:space="0" w:color="auto"/>
              </w:divBdr>
            </w:div>
          </w:divsChild>
        </w:div>
        <w:div w:id="1223952923">
          <w:marLeft w:val="0"/>
          <w:marRight w:val="0"/>
          <w:marTop w:val="0"/>
          <w:marBottom w:val="0"/>
          <w:divBdr>
            <w:top w:val="none" w:sz="0" w:space="0" w:color="auto"/>
            <w:left w:val="none" w:sz="0" w:space="0" w:color="auto"/>
            <w:bottom w:val="none" w:sz="0" w:space="0" w:color="auto"/>
            <w:right w:val="none" w:sz="0" w:space="0" w:color="auto"/>
          </w:divBdr>
        </w:div>
        <w:div w:id="1085692495">
          <w:marLeft w:val="0"/>
          <w:marRight w:val="0"/>
          <w:marTop w:val="0"/>
          <w:marBottom w:val="0"/>
          <w:divBdr>
            <w:top w:val="none" w:sz="0" w:space="0" w:color="auto"/>
            <w:left w:val="none" w:sz="0" w:space="0" w:color="auto"/>
            <w:bottom w:val="none" w:sz="0" w:space="0" w:color="auto"/>
            <w:right w:val="none" w:sz="0" w:space="0" w:color="auto"/>
          </w:divBdr>
        </w:div>
        <w:div w:id="740251942">
          <w:marLeft w:val="0"/>
          <w:marRight w:val="0"/>
          <w:marTop w:val="0"/>
          <w:marBottom w:val="0"/>
          <w:divBdr>
            <w:top w:val="none" w:sz="0" w:space="0" w:color="auto"/>
            <w:left w:val="none" w:sz="0" w:space="0" w:color="auto"/>
            <w:bottom w:val="none" w:sz="0" w:space="0" w:color="auto"/>
            <w:right w:val="none" w:sz="0" w:space="0" w:color="auto"/>
          </w:divBdr>
        </w:div>
        <w:div w:id="572854500">
          <w:marLeft w:val="0"/>
          <w:marRight w:val="0"/>
          <w:marTop w:val="0"/>
          <w:marBottom w:val="0"/>
          <w:divBdr>
            <w:top w:val="none" w:sz="0" w:space="0" w:color="auto"/>
            <w:left w:val="none" w:sz="0" w:space="0" w:color="auto"/>
            <w:bottom w:val="none" w:sz="0" w:space="0" w:color="auto"/>
            <w:right w:val="none" w:sz="0" w:space="0" w:color="auto"/>
          </w:divBdr>
        </w:div>
        <w:div w:id="2129278675">
          <w:marLeft w:val="0"/>
          <w:marRight w:val="0"/>
          <w:marTop w:val="0"/>
          <w:marBottom w:val="0"/>
          <w:divBdr>
            <w:top w:val="none" w:sz="0" w:space="0" w:color="auto"/>
            <w:left w:val="none" w:sz="0" w:space="0" w:color="auto"/>
            <w:bottom w:val="none" w:sz="0" w:space="0" w:color="auto"/>
            <w:right w:val="none" w:sz="0" w:space="0" w:color="auto"/>
          </w:divBdr>
        </w:div>
        <w:div w:id="1243224398">
          <w:marLeft w:val="0"/>
          <w:marRight w:val="0"/>
          <w:marTop w:val="0"/>
          <w:marBottom w:val="0"/>
          <w:divBdr>
            <w:top w:val="none" w:sz="0" w:space="0" w:color="auto"/>
            <w:left w:val="none" w:sz="0" w:space="0" w:color="auto"/>
            <w:bottom w:val="none" w:sz="0" w:space="0" w:color="auto"/>
            <w:right w:val="none" w:sz="0" w:space="0" w:color="auto"/>
          </w:divBdr>
        </w:div>
        <w:div w:id="1335645975">
          <w:marLeft w:val="0"/>
          <w:marRight w:val="0"/>
          <w:marTop w:val="0"/>
          <w:marBottom w:val="0"/>
          <w:divBdr>
            <w:top w:val="none" w:sz="0" w:space="0" w:color="auto"/>
            <w:left w:val="none" w:sz="0" w:space="0" w:color="auto"/>
            <w:bottom w:val="none" w:sz="0" w:space="0" w:color="auto"/>
            <w:right w:val="none" w:sz="0" w:space="0" w:color="auto"/>
          </w:divBdr>
        </w:div>
        <w:div w:id="804392274">
          <w:marLeft w:val="0"/>
          <w:marRight w:val="0"/>
          <w:marTop w:val="0"/>
          <w:marBottom w:val="0"/>
          <w:divBdr>
            <w:top w:val="none" w:sz="0" w:space="0" w:color="auto"/>
            <w:left w:val="none" w:sz="0" w:space="0" w:color="auto"/>
            <w:bottom w:val="none" w:sz="0" w:space="0" w:color="auto"/>
            <w:right w:val="none" w:sz="0" w:space="0" w:color="auto"/>
          </w:divBdr>
        </w:div>
        <w:div w:id="2140414872">
          <w:marLeft w:val="0"/>
          <w:marRight w:val="0"/>
          <w:marTop w:val="0"/>
          <w:marBottom w:val="0"/>
          <w:divBdr>
            <w:top w:val="none" w:sz="0" w:space="0" w:color="auto"/>
            <w:left w:val="none" w:sz="0" w:space="0" w:color="auto"/>
            <w:bottom w:val="none" w:sz="0" w:space="0" w:color="auto"/>
            <w:right w:val="none" w:sz="0" w:space="0" w:color="auto"/>
          </w:divBdr>
        </w:div>
        <w:div w:id="513492316">
          <w:marLeft w:val="0"/>
          <w:marRight w:val="0"/>
          <w:marTop w:val="0"/>
          <w:marBottom w:val="0"/>
          <w:divBdr>
            <w:top w:val="none" w:sz="0" w:space="0" w:color="auto"/>
            <w:left w:val="none" w:sz="0" w:space="0" w:color="auto"/>
            <w:bottom w:val="none" w:sz="0" w:space="0" w:color="auto"/>
            <w:right w:val="none" w:sz="0" w:space="0" w:color="auto"/>
          </w:divBdr>
        </w:div>
        <w:div w:id="86729344">
          <w:marLeft w:val="0"/>
          <w:marRight w:val="0"/>
          <w:marTop w:val="0"/>
          <w:marBottom w:val="0"/>
          <w:divBdr>
            <w:top w:val="none" w:sz="0" w:space="0" w:color="auto"/>
            <w:left w:val="none" w:sz="0" w:space="0" w:color="auto"/>
            <w:bottom w:val="none" w:sz="0" w:space="0" w:color="auto"/>
            <w:right w:val="none" w:sz="0" w:space="0" w:color="auto"/>
          </w:divBdr>
          <w:divsChild>
            <w:div w:id="1940792831">
              <w:marLeft w:val="0"/>
              <w:marRight w:val="0"/>
              <w:marTop w:val="0"/>
              <w:marBottom w:val="0"/>
              <w:divBdr>
                <w:top w:val="none" w:sz="0" w:space="0" w:color="auto"/>
                <w:left w:val="none" w:sz="0" w:space="0" w:color="auto"/>
                <w:bottom w:val="none" w:sz="0" w:space="0" w:color="auto"/>
                <w:right w:val="none" w:sz="0" w:space="0" w:color="auto"/>
              </w:divBdr>
            </w:div>
            <w:div w:id="1055815479">
              <w:marLeft w:val="0"/>
              <w:marRight w:val="0"/>
              <w:marTop w:val="0"/>
              <w:marBottom w:val="0"/>
              <w:divBdr>
                <w:top w:val="none" w:sz="0" w:space="0" w:color="auto"/>
                <w:left w:val="none" w:sz="0" w:space="0" w:color="auto"/>
                <w:bottom w:val="none" w:sz="0" w:space="0" w:color="auto"/>
                <w:right w:val="none" w:sz="0" w:space="0" w:color="auto"/>
              </w:divBdr>
            </w:div>
            <w:div w:id="149953695">
              <w:marLeft w:val="0"/>
              <w:marRight w:val="0"/>
              <w:marTop w:val="0"/>
              <w:marBottom w:val="0"/>
              <w:divBdr>
                <w:top w:val="none" w:sz="0" w:space="0" w:color="auto"/>
                <w:left w:val="none" w:sz="0" w:space="0" w:color="auto"/>
                <w:bottom w:val="none" w:sz="0" w:space="0" w:color="auto"/>
                <w:right w:val="none" w:sz="0" w:space="0" w:color="auto"/>
              </w:divBdr>
            </w:div>
          </w:divsChild>
        </w:div>
        <w:div w:id="1091581172">
          <w:marLeft w:val="0"/>
          <w:marRight w:val="0"/>
          <w:marTop w:val="0"/>
          <w:marBottom w:val="0"/>
          <w:divBdr>
            <w:top w:val="none" w:sz="0" w:space="0" w:color="auto"/>
            <w:left w:val="none" w:sz="0" w:space="0" w:color="auto"/>
            <w:bottom w:val="none" w:sz="0" w:space="0" w:color="auto"/>
            <w:right w:val="none" w:sz="0" w:space="0" w:color="auto"/>
          </w:divBdr>
          <w:divsChild>
            <w:div w:id="1998731096">
              <w:marLeft w:val="0"/>
              <w:marRight w:val="0"/>
              <w:marTop w:val="0"/>
              <w:marBottom w:val="0"/>
              <w:divBdr>
                <w:top w:val="none" w:sz="0" w:space="0" w:color="auto"/>
                <w:left w:val="none" w:sz="0" w:space="0" w:color="auto"/>
                <w:bottom w:val="none" w:sz="0" w:space="0" w:color="auto"/>
                <w:right w:val="none" w:sz="0" w:space="0" w:color="auto"/>
              </w:divBdr>
            </w:div>
            <w:div w:id="1804957837">
              <w:marLeft w:val="0"/>
              <w:marRight w:val="0"/>
              <w:marTop w:val="0"/>
              <w:marBottom w:val="0"/>
              <w:divBdr>
                <w:top w:val="none" w:sz="0" w:space="0" w:color="auto"/>
                <w:left w:val="none" w:sz="0" w:space="0" w:color="auto"/>
                <w:bottom w:val="none" w:sz="0" w:space="0" w:color="auto"/>
                <w:right w:val="none" w:sz="0" w:space="0" w:color="auto"/>
              </w:divBdr>
            </w:div>
            <w:div w:id="1833449323">
              <w:marLeft w:val="0"/>
              <w:marRight w:val="0"/>
              <w:marTop w:val="0"/>
              <w:marBottom w:val="0"/>
              <w:divBdr>
                <w:top w:val="none" w:sz="0" w:space="0" w:color="auto"/>
                <w:left w:val="none" w:sz="0" w:space="0" w:color="auto"/>
                <w:bottom w:val="none" w:sz="0" w:space="0" w:color="auto"/>
                <w:right w:val="none" w:sz="0" w:space="0" w:color="auto"/>
              </w:divBdr>
            </w:div>
            <w:div w:id="1820461335">
              <w:marLeft w:val="0"/>
              <w:marRight w:val="0"/>
              <w:marTop w:val="0"/>
              <w:marBottom w:val="0"/>
              <w:divBdr>
                <w:top w:val="none" w:sz="0" w:space="0" w:color="auto"/>
                <w:left w:val="none" w:sz="0" w:space="0" w:color="auto"/>
                <w:bottom w:val="none" w:sz="0" w:space="0" w:color="auto"/>
                <w:right w:val="none" w:sz="0" w:space="0" w:color="auto"/>
              </w:divBdr>
            </w:div>
          </w:divsChild>
        </w:div>
        <w:div w:id="2126998846">
          <w:marLeft w:val="0"/>
          <w:marRight w:val="0"/>
          <w:marTop w:val="0"/>
          <w:marBottom w:val="0"/>
          <w:divBdr>
            <w:top w:val="none" w:sz="0" w:space="0" w:color="auto"/>
            <w:left w:val="none" w:sz="0" w:space="0" w:color="auto"/>
            <w:bottom w:val="none" w:sz="0" w:space="0" w:color="auto"/>
            <w:right w:val="none" w:sz="0" w:space="0" w:color="auto"/>
          </w:divBdr>
          <w:divsChild>
            <w:div w:id="2084597353">
              <w:marLeft w:val="0"/>
              <w:marRight w:val="0"/>
              <w:marTop w:val="0"/>
              <w:marBottom w:val="0"/>
              <w:divBdr>
                <w:top w:val="none" w:sz="0" w:space="0" w:color="auto"/>
                <w:left w:val="none" w:sz="0" w:space="0" w:color="auto"/>
                <w:bottom w:val="none" w:sz="0" w:space="0" w:color="auto"/>
                <w:right w:val="none" w:sz="0" w:space="0" w:color="auto"/>
              </w:divBdr>
            </w:div>
            <w:div w:id="1202014927">
              <w:marLeft w:val="0"/>
              <w:marRight w:val="0"/>
              <w:marTop w:val="0"/>
              <w:marBottom w:val="0"/>
              <w:divBdr>
                <w:top w:val="none" w:sz="0" w:space="0" w:color="auto"/>
                <w:left w:val="none" w:sz="0" w:space="0" w:color="auto"/>
                <w:bottom w:val="none" w:sz="0" w:space="0" w:color="auto"/>
                <w:right w:val="none" w:sz="0" w:space="0" w:color="auto"/>
              </w:divBdr>
            </w:div>
          </w:divsChild>
        </w:div>
        <w:div w:id="177812370">
          <w:marLeft w:val="0"/>
          <w:marRight w:val="0"/>
          <w:marTop w:val="0"/>
          <w:marBottom w:val="0"/>
          <w:divBdr>
            <w:top w:val="none" w:sz="0" w:space="0" w:color="auto"/>
            <w:left w:val="none" w:sz="0" w:space="0" w:color="auto"/>
            <w:bottom w:val="none" w:sz="0" w:space="0" w:color="auto"/>
            <w:right w:val="none" w:sz="0" w:space="0" w:color="auto"/>
          </w:divBdr>
          <w:divsChild>
            <w:div w:id="345443114">
              <w:marLeft w:val="0"/>
              <w:marRight w:val="0"/>
              <w:marTop w:val="0"/>
              <w:marBottom w:val="0"/>
              <w:divBdr>
                <w:top w:val="none" w:sz="0" w:space="0" w:color="auto"/>
                <w:left w:val="none" w:sz="0" w:space="0" w:color="auto"/>
                <w:bottom w:val="none" w:sz="0" w:space="0" w:color="auto"/>
                <w:right w:val="none" w:sz="0" w:space="0" w:color="auto"/>
              </w:divBdr>
            </w:div>
            <w:div w:id="1480003504">
              <w:marLeft w:val="0"/>
              <w:marRight w:val="0"/>
              <w:marTop w:val="0"/>
              <w:marBottom w:val="0"/>
              <w:divBdr>
                <w:top w:val="none" w:sz="0" w:space="0" w:color="auto"/>
                <w:left w:val="none" w:sz="0" w:space="0" w:color="auto"/>
                <w:bottom w:val="none" w:sz="0" w:space="0" w:color="auto"/>
                <w:right w:val="none" w:sz="0" w:space="0" w:color="auto"/>
              </w:divBdr>
            </w:div>
            <w:div w:id="25374963">
              <w:marLeft w:val="0"/>
              <w:marRight w:val="0"/>
              <w:marTop w:val="0"/>
              <w:marBottom w:val="0"/>
              <w:divBdr>
                <w:top w:val="none" w:sz="0" w:space="0" w:color="auto"/>
                <w:left w:val="none" w:sz="0" w:space="0" w:color="auto"/>
                <w:bottom w:val="none" w:sz="0" w:space="0" w:color="auto"/>
                <w:right w:val="none" w:sz="0" w:space="0" w:color="auto"/>
              </w:divBdr>
            </w:div>
            <w:div w:id="1668168264">
              <w:marLeft w:val="0"/>
              <w:marRight w:val="0"/>
              <w:marTop w:val="0"/>
              <w:marBottom w:val="0"/>
              <w:divBdr>
                <w:top w:val="none" w:sz="0" w:space="0" w:color="auto"/>
                <w:left w:val="none" w:sz="0" w:space="0" w:color="auto"/>
                <w:bottom w:val="none" w:sz="0" w:space="0" w:color="auto"/>
                <w:right w:val="none" w:sz="0" w:space="0" w:color="auto"/>
              </w:divBdr>
            </w:div>
            <w:div w:id="1715889483">
              <w:marLeft w:val="0"/>
              <w:marRight w:val="0"/>
              <w:marTop w:val="0"/>
              <w:marBottom w:val="0"/>
              <w:divBdr>
                <w:top w:val="none" w:sz="0" w:space="0" w:color="auto"/>
                <w:left w:val="none" w:sz="0" w:space="0" w:color="auto"/>
                <w:bottom w:val="none" w:sz="0" w:space="0" w:color="auto"/>
                <w:right w:val="none" w:sz="0" w:space="0" w:color="auto"/>
              </w:divBdr>
            </w:div>
            <w:div w:id="761604696">
              <w:marLeft w:val="0"/>
              <w:marRight w:val="0"/>
              <w:marTop w:val="0"/>
              <w:marBottom w:val="0"/>
              <w:divBdr>
                <w:top w:val="none" w:sz="0" w:space="0" w:color="auto"/>
                <w:left w:val="none" w:sz="0" w:space="0" w:color="auto"/>
                <w:bottom w:val="none" w:sz="0" w:space="0" w:color="auto"/>
                <w:right w:val="none" w:sz="0" w:space="0" w:color="auto"/>
              </w:divBdr>
            </w:div>
            <w:div w:id="115568102">
              <w:marLeft w:val="0"/>
              <w:marRight w:val="0"/>
              <w:marTop w:val="0"/>
              <w:marBottom w:val="0"/>
              <w:divBdr>
                <w:top w:val="none" w:sz="0" w:space="0" w:color="auto"/>
                <w:left w:val="none" w:sz="0" w:space="0" w:color="auto"/>
                <w:bottom w:val="none" w:sz="0" w:space="0" w:color="auto"/>
                <w:right w:val="none" w:sz="0" w:space="0" w:color="auto"/>
              </w:divBdr>
            </w:div>
            <w:div w:id="470248518">
              <w:marLeft w:val="0"/>
              <w:marRight w:val="0"/>
              <w:marTop w:val="0"/>
              <w:marBottom w:val="0"/>
              <w:divBdr>
                <w:top w:val="none" w:sz="0" w:space="0" w:color="auto"/>
                <w:left w:val="none" w:sz="0" w:space="0" w:color="auto"/>
                <w:bottom w:val="none" w:sz="0" w:space="0" w:color="auto"/>
                <w:right w:val="none" w:sz="0" w:space="0" w:color="auto"/>
              </w:divBdr>
            </w:div>
            <w:div w:id="1883057798">
              <w:marLeft w:val="0"/>
              <w:marRight w:val="0"/>
              <w:marTop w:val="0"/>
              <w:marBottom w:val="0"/>
              <w:divBdr>
                <w:top w:val="none" w:sz="0" w:space="0" w:color="auto"/>
                <w:left w:val="none" w:sz="0" w:space="0" w:color="auto"/>
                <w:bottom w:val="none" w:sz="0" w:space="0" w:color="auto"/>
                <w:right w:val="none" w:sz="0" w:space="0" w:color="auto"/>
              </w:divBdr>
            </w:div>
            <w:div w:id="1696886468">
              <w:marLeft w:val="0"/>
              <w:marRight w:val="0"/>
              <w:marTop w:val="0"/>
              <w:marBottom w:val="0"/>
              <w:divBdr>
                <w:top w:val="none" w:sz="0" w:space="0" w:color="auto"/>
                <w:left w:val="none" w:sz="0" w:space="0" w:color="auto"/>
                <w:bottom w:val="none" w:sz="0" w:space="0" w:color="auto"/>
                <w:right w:val="none" w:sz="0" w:space="0" w:color="auto"/>
              </w:divBdr>
            </w:div>
            <w:div w:id="2145198487">
              <w:marLeft w:val="0"/>
              <w:marRight w:val="0"/>
              <w:marTop w:val="0"/>
              <w:marBottom w:val="0"/>
              <w:divBdr>
                <w:top w:val="none" w:sz="0" w:space="0" w:color="auto"/>
                <w:left w:val="none" w:sz="0" w:space="0" w:color="auto"/>
                <w:bottom w:val="none" w:sz="0" w:space="0" w:color="auto"/>
                <w:right w:val="none" w:sz="0" w:space="0" w:color="auto"/>
              </w:divBdr>
            </w:div>
            <w:div w:id="903293545">
              <w:marLeft w:val="0"/>
              <w:marRight w:val="0"/>
              <w:marTop w:val="0"/>
              <w:marBottom w:val="0"/>
              <w:divBdr>
                <w:top w:val="none" w:sz="0" w:space="0" w:color="auto"/>
                <w:left w:val="none" w:sz="0" w:space="0" w:color="auto"/>
                <w:bottom w:val="none" w:sz="0" w:space="0" w:color="auto"/>
                <w:right w:val="none" w:sz="0" w:space="0" w:color="auto"/>
              </w:divBdr>
            </w:div>
            <w:div w:id="434252147">
              <w:marLeft w:val="0"/>
              <w:marRight w:val="0"/>
              <w:marTop w:val="0"/>
              <w:marBottom w:val="0"/>
              <w:divBdr>
                <w:top w:val="none" w:sz="0" w:space="0" w:color="auto"/>
                <w:left w:val="none" w:sz="0" w:space="0" w:color="auto"/>
                <w:bottom w:val="none" w:sz="0" w:space="0" w:color="auto"/>
                <w:right w:val="none" w:sz="0" w:space="0" w:color="auto"/>
              </w:divBdr>
            </w:div>
            <w:div w:id="2031292962">
              <w:marLeft w:val="0"/>
              <w:marRight w:val="0"/>
              <w:marTop w:val="0"/>
              <w:marBottom w:val="0"/>
              <w:divBdr>
                <w:top w:val="none" w:sz="0" w:space="0" w:color="auto"/>
                <w:left w:val="none" w:sz="0" w:space="0" w:color="auto"/>
                <w:bottom w:val="none" w:sz="0" w:space="0" w:color="auto"/>
                <w:right w:val="none" w:sz="0" w:space="0" w:color="auto"/>
              </w:divBdr>
            </w:div>
            <w:div w:id="912736230">
              <w:marLeft w:val="0"/>
              <w:marRight w:val="0"/>
              <w:marTop w:val="0"/>
              <w:marBottom w:val="0"/>
              <w:divBdr>
                <w:top w:val="none" w:sz="0" w:space="0" w:color="auto"/>
                <w:left w:val="none" w:sz="0" w:space="0" w:color="auto"/>
                <w:bottom w:val="none" w:sz="0" w:space="0" w:color="auto"/>
                <w:right w:val="none" w:sz="0" w:space="0" w:color="auto"/>
              </w:divBdr>
            </w:div>
            <w:div w:id="1264150105">
              <w:marLeft w:val="0"/>
              <w:marRight w:val="0"/>
              <w:marTop w:val="0"/>
              <w:marBottom w:val="0"/>
              <w:divBdr>
                <w:top w:val="none" w:sz="0" w:space="0" w:color="auto"/>
                <w:left w:val="none" w:sz="0" w:space="0" w:color="auto"/>
                <w:bottom w:val="none" w:sz="0" w:space="0" w:color="auto"/>
                <w:right w:val="none" w:sz="0" w:space="0" w:color="auto"/>
              </w:divBdr>
            </w:div>
          </w:divsChild>
        </w:div>
        <w:div w:id="1283727054">
          <w:marLeft w:val="0"/>
          <w:marRight w:val="0"/>
          <w:marTop w:val="0"/>
          <w:marBottom w:val="0"/>
          <w:divBdr>
            <w:top w:val="none" w:sz="0" w:space="0" w:color="auto"/>
            <w:left w:val="none" w:sz="0" w:space="0" w:color="auto"/>
            <w:bottom w:val="none" w:sz="0" w:space="0" w:color="auto"/>
            <w:right w:val="none" w:sz="0" w:space="0" w:color="auto"/>
          </w:divBdr>
          <w:divsChild>
            <w:div w:id="214779517">
              <w:marLeft w:val="0"/>
              <w:marRight w:val="0"/>
              <w:marTop w:val="0"/>
              <w:marBottom w:val="0"/>
              <w:divBdr>
                <w:top w:val="none" w:sz="0" w:space="0" w:color="auto"/>
                <w:left w:val="none" w:sz="0" w:space="0" w:color="auto"/>
                <w:bottom w:val="none" w:sz="0" w:space="0" w:color="auto"/>
                <w:right w:val="none" w:sz="0" w:space="0" w:color="auto"/>
              </w:divBdr>
            </w:div>
            <w:div w:id="1071539935">
              <w:marLeft w:val="0"/>
              <w:marRight w:val="0"/>
              <w:marTop w:val="0"/>
              <w:marBottom w:val="0"/>
              <w:divBdr>
                <w:top w:val="none" w:sz="0" w:space="0" w:color="auto"/>
                <w:left w:val="none" w:sz="0" w:space="0" w:color="auto"/>
                <w:bottom w:val="none" w:sz="0" w:space="0" w:color="auto"/>
                <w:right w:val="none" w:sz="0" w:space="0" w:color="auto"/>
              </w:divBdr>
            </w:div>
            <w:div w:id="742604893">
              <w:marLeft w:val="0"/>
              <w:marRight w:val="0"/>
              <w:marTop w:val="0"/>
              <w:marBottom w:val="0"/>
              <w:divBdr>
                <w:top w:val="none" w:sz="0" w:space="0" w:color="auto"/>
                <w:left w:val="none" w:sz="0" w:space="0" w:color="auto"/>
                <w:bottom w:val="none" w:sz="0" w:space="0" w:color="auto"/>
                <w:right w:val="none" w:sz="0" w:space="0" w:color="auto"/>
              </w:divBdr>
            </w:div>
            <w:div w:id="625965330">
              <w:marLeft w:val="0"/>
              <w:marRight w:val="0"/>
              <w:marTop w:val="0"/>
              <w:marBottom w:val="0"/>
              <w:divBdr>
                <w:top w:val="none" w:sz="0" w:space="0" w:color="auto"/>
                <w:left w:val="none" w:sz="0" w:space="0" w:color="auto"/>
                <w:bottom w:val="none" w:sz="0" w:space="0" w:color="auto"/>
                <w:right w:val="none" w:sz="0" w:space="0" w:color="auto"/>
              </w:divBdr>
            </w:div>
          </w:divsChild>
        </w:div>
        <w:div w:id="358775951">
          <w:marLeft w:val="0"/>
          <w:marRight w:val="0"/>
          <w:marTop w:val="0"/>
          <w:marBottom w:val="0"/>
          <w:divBdr>
            <w:top w:val="none" w:sz="0" w:space="0" w:color="auto"/>
            <w:left w:val="none" w:sz="0" w:space="0" w:color="auto"/>
            <w:bottom w:val="none" w:sz="0" w:space="0" w:color="auto"/>
            <w:right w:val="none" w:sz="0" w:space="0" w:color="auto"/>
          </w:divBdr>
          <w:divsChild>
            <w:div w:id="1312558444">
              <w:marLeft w:val="0"/>
              <w:marRight w:val="0"/>
              <w:marTop w:val="0"/>
              <w:marBottom w:val="0"/>
              <w:divBdr>
                <w:top w:val="none" w:sz="0" w:space="0" w:color="auto"/>
                <w:left w:val="none" w:sz="0" w:space="0" w:color="auto"/>
                <w:bottom w:val="none" w:sz="0" w:space="0" w:color="auto"/>
                <w:right w:val="none" w:sz="0" w:space="0" w:color="auto"/>
              </w:divBdr>
            </w:div>
            <w:div w:id="1726638828">
              <w:marLeft w:val="0"/>
              <w:marRight w:val="0"/>
              <w:marTop w:val="0"/>
              <w:marBottom w:val="0"/>
              <w:divBdr>
                <w:top w:val="none" w:sz="0" w:space="0" w:color="auto"/>
                <w:left w:val="none" w:sz="0" w:space="0" w:color="auto"/>
                <w:bottom w:val="none" w:sz="0" w:space="0" w:color="auto"/>
                <w:right w:val="none" w:sz="0" w:space="0" w:color="auto"/>
              </w:divBdr>
            </w:div>
          </w:divsChild>
        </w:div>
        <w:div w:id="142428568">
          <w:marLeft w:val="0"/>
          <w:marRight w:val="0"/>
          <w:marTop w:val="0"/>
          <w:marBottom w:val="0"/>
          <w:divBdr>
            <w:top w:val="none" w:sz="0" w:space="0" w:color="auto"/>
            <w:left w:val="none" w:sz="0" w:space="0" w:color="auto"/>
            <w:bottom w:val="none" w:sz="0" w:space="0" w:color="auto"/>
            <w:right w:val="none" w:sz="0" w:space="0" w:color="auto"/>
          </w:divBdr>
          <w:divsChild>
            <w:div w:id="1545219259">
              <w:marLeft w:val="0"/>
              <w:marRight w:val="0"/>
              <w:marTop w:val="0"/>
              <w:marBottom w:val="0"/>
              <w:divBdr>
                <w:top w:val="none" w:sz="0" w:space="0" w:color="auto"/>
                <w:left w:val="none" w:sz="0" w:space="0" w:color="auto"/>
                <w:bottom w:val="none" w:sz="0" w:space="0" w:color="auto"/>
                <w:right w:val="none" w:sz="0" w:space="0" w:color="auto"/>
              </w:divBdr>
            </w:div>
            <w:div w:id="557521864">
              <w:marLeft w:val="0"/>
              <w:marRight w:val="0"/>
              <w:marTop w:val="0"/>
              <w:marBottom w:val="0"/>
              <w:divBdr>
                <w:top w:val="none" w:sz="0" w:space="0" w:color="auto"/>
                <w:left w:val="none" w:sz="0" w:space="0" w:color="auto"/>
                <w:bottom w:val="none" w:sz="0" w:space="0" w:color="auto"/>
                <w:right w:val="none" w:sz="0" w:space="0" w:color="auto"/>
              </w:divBdr>
            </w:div>
            <w:div w:id="1835996800">
              <w:marLeft w:val="0"/>
              <w:marRight w:val="0"/>
              <w:marTop w:val="0"/>
              <w:marBottom w:val="0"/>
              <w:divBdr>
                <w:top w:val="none" w:sz="0" w:space="0" w:color="auto"/>
                <w:left w:val="none" w:sz="0" w:space="0" w:color="auto"/>
                <w:bottom w:val="none" w:sz="0" w:space="0" w:color="auto"/>
                <w:right w:val="none" w:sz="0" w:space="0" w:color="auto"/>
              </w:divBdr>
            </w:div>
            <w:div w:id="1377512778">
              <w:marLeft w:val="0"/>
              <w:marRight w:val="0"/>
              <w:marTop w:val="0"/>
              <w:marBottom w:val="0"/>
              <w:divBdr>
                <w:top w:val="none" w:sz="0" w:space="0" w:color="auto"/>
                <w:left w:val="none" w:sz="0" w:space="0" w:color="auto"/>
                <w:bottom w:val="none" w:sz="0" w:space="0" w:color="auto"/>
                <w:right w:val="none" w:sz="0" w:space="0" w:color="auto"/>
              </w:divBdr>
            </w:div>
          </w:divsChild>
        </w:div>
        <w:div w:id="1939365892">
          <w:marLeft w:val="0"/>
          <w:marRight w:val="0"/>
          <w:marTop w:val="0"/>
          <w:marBottom w:val="0"/>
          <w:divBdr>
            <w:top w:val="none" w:sz="0" w:space="0" w:color="auto"/>
            <w:left w:val="none" w:sz="0" w:space="0" w:color="auto"/>
            <w:bottom w:val="none" w:sz="0" w:space="0" w:color="auto"/>
            <w:right w:val="none" w:sz="0" w:space="0" w:color="auto"/>
          </w:divBdr>
          <w:divsChild>
            <w:div w:id="190455529">
              <w:marLeft w:val="0"/>
              <w:marRight w:val="0"/>
              <w:marTop w:val="0"/>
              <w:marBottom w:val="0"/>
              <w:divBdr>
                <w:top w:val="none" w:sz="0" w:space="0" w:color="auto"/>
                <w:left w:val="none" w:sz="0" w:space="0" w:color="auto"/>
                <w:bottom w:val="none" w:sz="0" w:space="0" w:color="auto"/>
                <w:right w:val="none" w:sz="0" w:space="0" w:color="auto"/>
              </w:divBdr>
            </w:div>
          </w:divsChild>
        </w:div>
        <w:div w:id="1187867858">
          <w:marLeft w:val="0"/>
          <w:marRight w:val="0"/>
          <w:marTop w:val="0"/>
          <w:marBottom w:val="0"/>
          <w:divBdr>
            <w:top w:val="none" w:sz="0" w:space="0" w:color="auto"/>
            <w:left w:val="none" w:sz="0" w:space="0" w:color="auto"/>
            <w:bottom w:val="none" w:sz="0" w:space="0" w:color="auto"/>
            <w:right w:val="none" w:sz="0" w:space="0" w:color="auto"/>
          </w:divBdr>
          <w:divsChild>
            <w:div w:id="544947434">
              <w:marLeft w:val="0"/>
              <w:marRight w:val="0"/>
              <w:marTop w:val="0"/>
              <w:marBottom w:val="0"/>
              <w:divBdr>
                <w:top w:val="none" w:sz="0" w:space="0" w:color="auto"/>
                <w:left w:val="none" w:sz="0" w:space="0" w:color="auto"/>
                <w:bottom w:val="none" w:sz="0" w:space="0" w:color="auto"/>
                <w:right w:val="none" w:sz="0" w:space="0" w:color="auto"/>
              </w:divBdr>
            </w:div>
            <w:div w:id="1755736936">
              <w:marLeft w:val="0"/>
              <w:marRight w:val="0"/>
              <w:marTop w:val="0"/>
              <w:marBottom w:val="0"/>
              <w:divBdr>
                <w:top w:val="none" w:sz="0" w:space="0" w:color="auto"/>
                <w:left w:val="none" w:sz="0" w:space="0" w:color="auto"/>
                <w:bottom w:val="none" w:sz="0" w:space="0" w:color="auto"/>
                <w:right w:val="none" w:sz="0" w:space="0" w:color="auto"/>
              </w:divBdr>
            </w:div>
            <w:div w:id="843126691">
              <w:marLeft w:val="0"/>
              <w:marRight w:val="0"/>
              <w:marTop w:val="0"/>
              <w:marBottom w:val="0"/>
              <w:divBdr>
                <w:top w:val="none" w:sz="0" w:space="0" w:color="auto"/>
                <w:left w:val="none" w:sz="0" w:space="0" w:color="auto"/>
                <w:bottom w:val="none" w:sz="0" w:space="0" w:color="auto"/>
                <w:right w:val="none" w:sz="0" w:space="0" w:color="auto"/>
              </w:divBdr>
            </w:div>
            <w:div w:id="1806925424">
              <w:marLeft w:val="0"/>
              <w:marRight w:val="0"/>
              <w:marTop w:val="0"/>
              <w:marBottom w:val="0"/>
              <w:divBdr>
                <w:top w:val="none" w:sz="0" w:space="0" w:color="auto"/>
                <w:left w:val="none" w:sz="0" w:space="0" w:color="auto"/>
                <w:bottom w:val="none" w:sz="0" w:space="0" w:color="auto"/>
                <w:right w:val="none" w:sz="0" w:space="0" w:color="auto"/>
              </w:divBdr>
            </w:div>
          </w:divsChild>
        </w:div>
        <w:div w:id="492717876">
          <w:marLeft w:val="0"/>
          <w:marRight w:val="0"/>
          <w:marTop w:val="0"/>
          <w:marBottom w:val="0"/>
          <w:divBdr>
            <w:top w:val="none" w:sz="0" w:space="0" w:color="auto"/>
            <w:left w:val="none" w:sz="0" w:space="0" w:color="auto"/>
            <w:bottom w:val="none" w:sz="0" w:space="0" w:color="auto"/>
            <w:right w:val="none" w:sz="0" w:space="0" w:color="auto"/>
          </w:divBdr>
          <w:divsChild>
            <w:div w:id="1876888537">
              <w:marLeft w:val="0"/>
              <w:marRight w:val="0"/>
              <w:marTop w:val="0"/>
              <w:marBottom w:val="0"/>
              <w:divBdr>
                <w:top w:val="none" w:sz="0" w:space="0" w:color="auto"/>
                <w:left w:val="none" w:sz="0" w:space="0" w:color="auto"/>
                <w:bottom w:val="none" w:sz="0" w:space="0" w:color="auto"/>
                <w:right w:val="none" w:sz="0" w:space="0" w:color="auto"/>
              </w:divBdr>
            </w:div>
            <w:div w:id="2010213071">
              <w:marLeft w:val="0"/>
              <w:marRight w:val="0"/>
              <w:marTop w:val="0"/>
              <w:marBottom w:val="0"/>
              <w:divBdr>
                <w:top w:val="none" w:sz="0" w:space="0" w:color="auto"/>
                <w:left w:val="none" w:sz="0" w:space="0" w:color="auto"/>
                <w:bottom w:val="none" w:sz="0" w:space="0" w:color="auto"/>
                <w:right w:val="none" w:sz="0" w:space="0" w:color="auto"/>
              </w:divBdr>
            </w:div>
            <w:div w:id="2046564931">
              <w:marLeft w:val="0"/>
              <w:marRight w:val="0"/>
              <w:marTop w:val="0"/>
              <w:marBottom w:val="0"/>
              <w:divBdr>
                <w:top w:val="none" w:sz="0" w:space="0" w:color="auto"/>
                <w:left w:val="none" w:sz="0" w:space="0" w:color="auto"/>
                <w:bottom w:val="none" w:sz="0" w:space="0" w:color="auto"/>
                <w:right w:val="none" w:sz="0" w:space="0" w:color="auto"/>
              </w:divBdr>
            </w:div>
          </w:divsChild>
        </w:div>
        <w:div w:id="1641422058">
          <w:marLeft w:val="0"/>
          <w:marRight w:val="0"/>
          <w:marTop w:val="0"/>
          <w:marBottom w:val="0"/>
          <w:divBdr>
            <w:top w:val="none" w:sz="0" w:space="0" w:color="auto"/>
            <w:left w:val="none" w:sz="0" w:space="0" w:color="auto"/>
            <w:bottom w:val="none" w:sz="0" w:space="0" w:color="auto"/>
            <w:right w:val="none" w:sz="0" w:space="0" w:color="auto"/>
          </w:divBdr>
          <w:divsChild>
            <w:div w:id="283580887">
              <w:marLeft w:val="0"/>
              <w:marRight w:val="0"/>
              <w:marTop w:val="0"/>
              <w:marBottom w:val="0"/>
              <w:divBdr>
                <w:top w:val="none" w:sz="0" w:space="0" w:color="auto"/>
                <w:left w:val="none" w:sz="0" w:space="0" w:color="auto"/>
                <w:bottom w:val="none" w:sz="0" w:space="0" w:color="auto"/>
                <w:right w:val="none" w:sz="0" w:space="0" w:color="auto"/>
              </w:divBdr>
            </w:div>
            <w:div w:id="1422949898">
              <w:marLeft w:val="0"/>
              <w:marRight w:val="0"/>
              <w:marTop w:val="0"/>
              <w:marBottom w:val="0"/>
              <w:divBdr>
                <w:top w:val="none" w:sz="0" w:space="0" w:color="auto"/>
                <w:left w:val="none" w:sz="0" w:space="0" w:color="auto"/>
                <w:bottom w:val="none" w:sz="0" w:space="0" w:color="auto"/>
                <w:right w:val="none" w:sz="0" w:space="0" w:color="auto"/>
              </w:divBdr>
            </w:div>
          </w:divsChild>
        </w:div>
        <w:div w:id="1156799657">
          <w:marLeft w:val="0"/>
          <w:marRight w:val="0"/>
          <w:marTop w:val="0"/>
          <w:marBottom w:val="0"/>
          <w:divBdr>
            <w:top w:val="none" w:sz="0" w:space="0" w:color="auto"/>
            <w:left w:val="none" w:sz="0" w:space="0" w:color="auto"/>
            <w:bottom w:val="none" w:sz="0" w:space="0" w:color="auto"/>
            <w:right w:val="none" w:sz="0" w:space="0" w:color="auto"/>
          </w:divBdr>
          <w:divsChild>
            <w:div w:id="534392070">
              <w:marLeft w:val="0"/>
              <w:marRight w:val="0"/>
              <w:marTop w:val="0"/>
              <w:marBottom w:val="0"/>
              <w:divBdr>
                <w:top w:val="none" w:sz="0" w:space="0" w:color="auto"/>
                <w:left w:val="none" w:sz="0" w:space="0" w:color="auto"/>
                <w:bottom w:val="none" w:sz="0" w:space="0" w:color="auto"/>
                <w:right w:val="none" w:sz="0" w:space="0" w:color="auto"/>
              </w:divBdr>
            </w:div>
            <w:div w:id="1722896973">
              <w:marLeft w:val="0"/>
              <w:marRight w:val="0"/>
              <w:marTop w:val="0"/>
              <w:marBottom w:val="0"/>
              <w:divBdr>
                <w:top w:val="none" w:sz="0" w:space="0" w:color="auto"/>
                <w:left w:val="none" w:sz="0" w:space="0" w:color="auto"/>
                <w:bottom w:val="none" w:sz="0" w:space="0" w:color="auto"/>
                <w:right w:val="none" w:sz="0" w:space="0" w:color="auto"/>
              </w:divBdr>
            </w:div>
            <w:div w:id="1856455631">
              <w:marLeft w:val="0"/>
              <w:marRight w:val="0"/>
              <w:marTop w:val="0"/>
              <w:marBottom w:val="0"/>
              <w:divBdr>
                <w:top w:val="none" w:sz="0" w:space="0" w:color="auto"/>
                <w:left w:val="none" w:sz="0" w:space="0" w:color="auto"/>
                <w:bottom w:val="none" w:sz="0" w:space="0" w:color="auto"/>
                <w:right w:val="none" w:sz="0" w:space="0" w:color="auto"/>
              </w:divBdr>
            </w:div>
            <w:div w:id="2144617229">
              <w:marLeft w:val="0"/>
              <w:marRight w:val="0"/>
              <w:marTop w:val="0"/>
              <w:marBottom w:val="0"/>
              <w:divBdr>
                <w:top w:val="none" w:sz="0" w:space="0" w:color="auto"/>
                <w:left w:val="none" w:sz="0" w:space="0" w:color="auto"/>
                <w:bottom w:val="none" w:sz="0" w:space="0" w:color="auto"/>
                <w:right w:val="none" w:sz="0" w:space="0" w:color="auto"/>
              </w:divBdr>
            </w:div>
            <w:div w:id="1797212260">
              <w:marLeft w:val="0"/>
              <w:marRight w:val="0"/>
              <w:marTop w:val="0"/>
              <w:marBottom w:val="0"/>
              <w:divBdr>
                <w:top w:val="none" w:sz="0" w:space="0" w:color="auto"/>
                <w:left w:val="none" w:sz="0" w:space="0" w:color="auto"/>
                <w:bottom w:val="none" w:sz="0" w:space="0" w:color="auto"/>
                <w:right w:val="none" w:sz="0" w:space="0" w:color="auto"/>
              </w:divBdr>
            </w:div>
          </w:divsChild>
        </w:div>
        <w:div w:id="422383470">
          <w:marLeft w:val="0"/>
          <w:marRight w:val="0"/>
          <w:marTop w:val="0"/>
          <w:marBottom w:val="0"/>
          <w:divBdr>
            <w:top w:val="none" w:sz="0" w:space="0" w:color="auto"/>
            <w:left w:val="none" w:sz="0" w:space="0" w:color="auto"/>
            <w:bottom w:val="none" w:sz="0" w:space="0" w:color="auto"/>
            <w:right w:val="none" w:sz="0" w:space="0" w:color="auto"/>
          </w:divBdr>
          <w:divsChild>
            <w:div w:id="1359042077">
              <w:marLeft w:val="0"/>
              <w:marRight w:val="0"/>
              <w:marTop w:val="0"/>
              <w:marBottom w:val="0"/>
              <w:divBdr>
                <w:top w:val="none" w:sz="0" w:space="0" w:color="auto"/>
                <w:left w:val="none" w:sz="0" w:space="0" w:color="auto"/>
                <w:bottom w:val="none" w:sz="0" w:space="0" w:color="auto"/>
                <w:right w:val="none" w:sz="0" w:space="0" w:color="auto"/>
              </w:divBdr>
            </w:div>
            <w:div w:id="1029723057">
              <w:marLeft w:val="0"/>
              <w:marRight w:val="0"/>
              <w:marTop w:val="0"/>
              <w:marBottom w:val="0"/>
              <w:divBdr>
                <w:top w:val="none" w:sz="0" w:space="0" w:color="auto"/>
                <w:left w:val="none" w:sz="0" w:space="0" w:color="auto"/>
                <w:bottom w:val="none" w:sz="0" w:space="0" w:color="auto"/>
                <w:right w:val="none" w:sz="0" w:space="0" w:color="auto"/>
              </w:divBdr>
            </w:div>
            <w:div w:id="1242788576">
              <w:marLeft w:val="0"/>
              <w:marRight w:val="0"/>
              <w:marTop w:val="0"/>
              <w:marBottom w:val="0"/>
              <w:divBdr>
                <w:top w:val="none" w:sz="0" w:space="0" w:color="auto"/>
                <w:left w:val="none" w:sz="0" w:space="0" w:color="auto"/>
                <w:bottom w:val="none" w:sz="0" w:space="0" w:color="auto"/>
                <w:right w:val="none" w:sz="0" w:space="0" w:color="auto"/>
              </w:divBdr>
            </w:div>
            <w:div w:id="1744797600">
              <w:marLeft w:val="0"/>
              <w:marRight w:val="0"/>
              <w:marTop w:val="0"/>
              <w:marBottom w:val="0"/>
              <w:divBdr>
                <w:top w:val="none" w:sz="0" w:space="0" w:color="auto"/>
                <w:left w:val="none" w:sz="0" w:space="0" w:color="auto"/>
                <w:bottom w:val="none" w:sz="0" w:space="0" w:color="auto"/>
                <w:right w:val="none" w:sz="0" w:space="0" w:color="auto"/>
              </w:divBdr>
            </w:div>
            <w:div w:id="1141926763">
              <w:marLeft w:val="0"/>
              <w:marRight w:val="0"/>
              <w:marTop w:val="0"/>
              <w:marBottom w:val="0"/>
              <w:divBdr>
                <w:top w:val="none" w:sz="0" w:space="0" w:color="auto"/>
                <w:left w:val="none" w:sz="0" w:space="0" w:color="auto"/>
                <w:bottom w:val="none" w:sz="0" w:space="0" w:color="auto"/>
                <w:right w:val="none" w:sz="0" w:space="0" w:color="auto"/>
              </w:divBdr>
            </w:div>
          </w:divsChild>
        </w:div>
        <w:div w:id="1138914012">
          <w:marLeft w:val="0"/>
          <w:marRight w:val="0"/>
          <w:marTop w:val="0"/>
          <w:marBottom w:val="0"/>
          <w:divBdr>
            <w:top w:val="none" w:sz="0" w:space="0" w:color="auto"/>
            <w:left w:val="none" w:sz="0" w:space="0" w:color="auto"/>
            <w:bottom w:val="none" w:sz="0" w:space="0" w:color="auto"/>
            <w:right w:val="none" w:sz="0" w:space="0" w:color="auto"/>
          </w:divBdr>
          <w:divsChild>
            <w:div w:id="1837332312">
              <w:marLeft w:val="0"/>
              <w:marRight w:val="0"/>
              <w:marTop w:val="0"/>
              <w:marBottom w:val="0"/>
              <w:divBdr>
                <w:top w:val="none" w:sz="0" w:space="0" w:color="auto"/>
                <w:left w:val="none" w:sz="0" w:space="0" w:color="auto"/>
                <w:bottom w:val="none" w:sz="0" w:space="0" w:color="auto"/>
                <w:right w:val="none" w:sz="0" w:space="0" w:color="auto"/>
              </w:divBdr>
            </w:div>
            <w:div w:id="476412858">
              <w:marLeft w:val="0"/>
              <w:marRight w:val="0"/>
              <w:marTop w:val="0"/>
              <w:marBottom w:val="0"/>
              <w:divBdr>
                <w:top w:val="none" w:sz="0" w:space="0" w:color="auto"/>
                <w:left w:val="none" w:sz="0" w:space="0" w:color="auto"/>
                <w:bottom w:val="none" w:sz="0" w:space="0" w:color="auto"/>
                <w:right w:val="none" w:sz="0" w:space="0" w:color="auto"/>
              </w:divBdr>
            </w:div>
            <w:div w:id="1054040893">
              <w:marLeft w:val="0"/>
              <w:marRight w:val="0"/>
              <w:marTop w:val="0"/>
              <w:marBottom w:val="0"/>
              <w:divBdr>
                <w:top w:val="none" w:sz="0" w:space="0" w:color="auto"/>
                <w:left w:val="none" w:sz="0" w:space="0" w:color="auto"/>
                <w:bottom w:val="none" w:sz="0" w:space="0" w:color="auto"/>
                <w:right w:val="none" w:sz="0" w:space="0" w:color="auto"/>
              </w:divBdr>
            </w:div>
            <w:div w:id="1351226521">
              <w:marLeft w:val="0"/>
              <w:marRight w:val="0"/>
              <w:marTop w:val="0"/>
              <w:marBottom w:val="0"/>
              <w:divBdr>
                <w:top w:val="none" w:sz="0" w:space="0" w:color="auto"/>
                <w:left w:val="none" w:sz="0" w:space="0" w:color="auto"/>
                <w:bottom w:val="none" w:sz="0" w:space="0" w:color="auto"/>
                <w:right w:val="none" w:sz="0" w:space="0" w:color="auto"/>
              </w:divBdr>
            </w:div>
            <w:div w:id="677193933">
              <w:marLeft w:val="0"/>
              <w:marRight w:val="0"/>
              <w:marTop w:val="0"/>
              <w:marBottom w:val="0"/>
              <w:divBdr>
                <w:top w:val="none" w:sz="0" w:space="0" w:color="auto"/>
                <w:left w:val="none" w:sz="0" w:space="0" w:color="auto"/>
                <w:bottom w:val="none" w:sz="0" w:space="0" w:color="auto"/>
                <w:right w:val="none" w:sz="0" w:space="0" w:color="auto"/>
              </w:divBdr>
            </w:div>
          </w:divsChild>
        </w:div>
        <w:div w:id="1768692566">
          <w:marLeft w:val="0"/>
          <w:marRight w:val="0"/>
          <w:marTop w:val="0"/>
          <w:marBottom w:val="0"/>
          <w:divBdr>
            <w:top w:val="none" w:sz="0" w:space="0" w:color="auto"/>
            <w:left w:val="none" w:sz="0" w:space="0" w:color="auto"/>
            <w:bottom w:val="none" w:sz="0" w:space="0" w:color="auto"/>
            <w:right w:val="none" w:sz="0" w:space="0" w:color="auto"/>
          </w:divBdr>
          <w:divsChild>
            <w:div w:id="2032297092">
              <w:marLeft w:val="0"/>
              <w:marRight w:val="0"/>
              <w:marTop w:val="0"/>
              <w:marBottom w:val="0"/>
              <w:divBdr>
                <w:top w:val="none" w:sz="0" w:space="0" w:color="auto"/>
                <w:left w:val="none" w:sz="0" w:space="0" w:color="auto"/>
                <w:bottom w:val="none" w:sz="0" w:space="0" w:color="auto"/>
                <w:right w:val="none" w:sz="0" w:space="0" w:color="auto"/>
              </w:divBdr>
            </w:div>
            <w:div w:id="388266122">
              <w:marLeft w:val="0"/>
              <w:marRight w:val="0"/>
              <w:marTop w:val="0"/>
              <w:marBottom w:val="0"/>
              <w:divBdr>
                <w:top w:val="none" w:sz="0" w:space="0" w:color="auto"/>
                <w:left w:val="none" w:sz="0" w:space="0" w:color="auto"/>
                <w:bottom w:val="none" w:sz="0" w:space="0" w:color="auto"/>
                <w:right w:val="none" w:sz="0" w:space="0" w:color="auto"/>
              </w:divBdr>
            </w:div>
            <w:div w:id="1843935103">
              <w:marLeft w:val="0"/>
              <w:marRight w:val="0"/>
              <w:marTop w:val="0"/>
              <w:marBottom w:val="0"/>
              <w:divBdr>
                <w:top w:val="none" w:sz="0" w:space="0" w:color="auto"/>
                <w:left w:val="none" w:sz="0" w:space="0" w:color="auto"/>
                <w:bottom w:val="none" w:sz="0" w:space="0" w:color="auto"/>
                <w:right w:val="none" w:sz="0" w:space="0" w:color="auto"/>
              </w:divBdr>
            </w:div>
            <w:div w:id="477262688">
              <w:marLeft w:val="0"/>
              <w:marRight w:val="0"/>
              <w:marTop w:val="0"/>
              <w:marBottom w:val="0"/>
              <w:divBdr>
                <w:top w:val="none" w:sz="0" w:space="0" w:color="auto"/>
                <w:left w:val="none" w:sz="0" w:space="0" w:color="auto"/>
                <w:bottom w:val="none" w:sz="0" w:space="0" w:color="auto"/>
                <w:right w:val="none" w:sz="0" w:space="0" w:color="auto"/>
              </w:divBdr>
            </w:div>
            <w:div w:id="1237471621">
              <w:marLeft w:val="0"/>
              <w:marRight w:val="0"/>
              <w:marTop w:val="0"/>
              <w:marBottom w:val="0"/>
              <w:divBdr>
                <w:top w:val="none" w:sz="0" w:space="0" w:color="auto"/>
                <w:left w:val="none" w:sz="0" w:space="0" w:color="auto"/>
                <w:bottom w:val="none" w:sz="0" w:space="0" w:color="auto"/>
                <w:right w:val="none" w:sz="0" w:space="0" w:color="auto"/>
              </w:divBdr>
            </w:div>
          </w:divsChild>
        </w:div>
        <w:div w:id="759178996">
          <w:marLeft w:val="0"/>
          <w:marRight w:val="0"/>
          <w:marTop w:val="0"/>
          <w:marBottom w:val="0"/>
          <w:divBdr>
            <w:top w:val="none" w:sz="0" w:space="0" w:color="auto"/>
            <w:left w:val="none" w:sz="0" w:space="0" w:color="auto"/>
            <w:bottom w:val="none" w:sz="0" w:space="0" w:color="auto"/>
            <w:right w:val="none" w:sz="0" w:space="0" w:color="auto"/>
          </w:divBdr>
          <w:divsChild>
            <w:div w:id="1428306243">
              <w:marLeft w:val="0"/>
              <w:marRight w:val="0"/>
              <w:marTop w:val="0"/>
              <w:marBottom w:val="0"/>
              <w:divBdr>
                <w:top w:val="none" w:sz="0" w:space="0" w:color="auto"/>
                <w:left w:val="none" w:sz="0" w:space="0" w:color="auto"/>
                <w:bottom w:val="none" w:sz="0" w:space="0" w:color="auto"/>
                <w:right w:val="none" w:sz="0" w:space="0" w:color="auto"/>
              </w:divBdr>
            </w:div>
            <w:div w:id="1681811136">
              <w:marLeft w:val="0"/>
              <w:marRight w:val="0"/>
              <w:marTop w:val="0"/>
              <w:marBottom w:val="0"/>
              <w:divBdr>
                <w:top w:val="none" w:sz="0" w:space="0" w:color="auto"/>
                <w:left w:val="none" w:sz="0" w:space="0" w:color="auto"/>
                <w:bottom w:val="none" w:sz="0" w:space="0" w:color="auto"/>
                <w:right w:val="none" w:sz="0" w:space="0" w:color="auto"/>
              </w:divBdr>
            </w:div>
            <w:div w:id="254635034">
              <w:marLeft w:val="0"/>
              <w:marRight w:val="0"/>
              <w:marTop w:val="0"/>
              <w:marBottom w:val="0"/>
              <w:divBdr>
                <w:top w:val="none" w:sz="0" w:space="0" w:color="auto"/>
                <w:left w:val="none" w:sz="0" w:space="0" w:color="auto"/>
                <w:bottom w:val="none" w:sz="0" w:space="0" w:color="auto"/>
                <w:right w:val="none" w:sz="0" w:space="0" w:color="auto"/>
              </w:divBdr>
            </w:div>
            <w:div w:id="1282806934">
              <w:marLeft w:val="0"/>
              <w:marRight w:val="0"/>
              <w:marTop w:val="0"/>
              <w:marBottom w:val="0"/>
              <w:divBdr>
                <w:top w:val="none" w:sz="0" w:space="0" w:color="auto"/>
                <w:left w:val="none" w:sz="0" w:space="0" w:color="auto"/>
                <w:bottom w:val="none" w:sz="0" w:space="0" w:color="auto"/>
                <w:right w:val="none" w:sz="0" w:space="0" w:color="auto"/>
              </w:divBdr>
            </w:div>
            <w:div w:id="1773433778">
              <w:marLeft w:val="0"/>
              <w:marRight w:val="0"/>
              <w:marTop w:val="0"/>
              <w:marBottom w:val="0"/>
              <w:divBdr>
                <w:top w:val="none" w:sz="0" w:space="0" w:color="auto"/>
                <w:left w:val="none" w:sz="0" w:space="0" w:color="auto"/>
                <w:bottom w:val="none" w:sz="0" w:space="0" w:color="auto"/>
                <w:right w:val="none" w:sz="0" w:space="0" w:color="auto"/>
              </w:divBdr>
            </w:div>
          </w:divsChild>
        </w:div>
        <w:div w:id="1365058366">
          <w:marLeft w:val="0"/>
          <w:marRight w:val="0"/>
          <w:marTop w:val="0"/>
          <w:marBottom w:val="0"/>
          <w:divBdr>
            <w:top w:val="none" w:sz="0" w:space="0" w:color="auto"/>
            <w:left w:val="none" w:sz="0" w:space="0" w:color="auto"/>
            <w:bottom w:val="none" w:sz="0" w:space="0" w:color="auto"/>
            <w:right w:val="none" w:sz="0" w:space="0" w:color="auto"/>
          </w:divBdr>
          <w:divsChild>
            <w:div w:id="2130657304">
              <w:marLeft w:val="0"/>
              <w:marRight w:val="0"/>
              <w:marTop w:val="0"/>
              <w:marBottom w:val="0"/>
              <w:divBdr>
                <w:top w:val="none" w:sz="0" w:space="0" w:color="auto"/>
                <w:left w:val="none" w:sz="0" w:space="0" w:color="auto"/>
                <w:bottom w:val="none" w:sz="0" w:space="0" w:color="auto"/>
                <w:right w:val="none" w:sz="0" w:space="0" w:color="auto"/>
              </w:divBdr>
            </w:div>
            <w:div w:id="1632249967">
              <w:marLeft w:val="0"/>
              <w:marRight w:val="0"/>
              <w:marTop w:val="0"/>
              <w:marBottom w:val="0"/>
              <w:divBdr>
                <w:top w:val="none" w:sz="0" w:space="0" w:color="auto"/>
                <w:left w:val="none" w:sz="0" w:space="0" w:color="auto"/>
                <w:bottom w:val="none" w:sz="0" w:space="0" w:color="auto"/>
                <w:right w:val="none" w:sz="0" w:space="0" w:color="auto"/>
              </w:divBdr>
            </w:div>
            <w:div w:id="1137990101">
              <w:marLeft w:val="0"/>
              <w:marRight w:val="0"/>
              <w:marTop w:val="0"/>
              <w:marBottom w:val="0"/>
              <w:divBdr>
                <w:top w:val="none" w:sz="0" w:space="0" w:color="auto"/>
                <w:left w:val="none" w:sz="0" w:space="0" w:color="auto"/>
                <w:bottom w:val="none" w:sz="0" w:space="0" w:color="auto"/>
                <w:right w:val="none" w:sz="0" w:space="0" w:color="auto"/>
              </w:divBdr>
            </w:div>
            <w:div w:id="1883244152">
              <w:marLeft w:val="0"/>
              <w:marRight w:val="0"/>
              <w:marTop w:val="0"/>
              <w:marBottom w:val="0"/>
              <w:divBdr>
                <w:top w:val="none" w:sz="0" w:space="0" w:color="auto"/>
                <w:left w:val="none" w:sz="0" w:space="0" w:color="auto"/>
                <w:bottom w:val="none" w:sz="0" w:space="0" w:color="auto"/>
                <w:right w:val="none" w:sz="0" w:space="0" w:color="auto"/>
              </w:divBdr>
            </w:div>
            <w:div w:id="927273857">
              <w:marLeft w:val="0"/>
              <w:marRight w:val="0"/>
              <w:marTop w:val="0"/>
              <w:marBottom w:val="0"/>
              <w:divBdr>
                <w:top w:val="none" w:sz="0" w:space="0" w:color="auto"/>
                <w:left w:val="none" w:sz="0" w:space="0" w:color="auto"/>
                <w:bottom w:val="none" w:sz="0" w:space="0" w:color="auto"/>
                <w:right w:val="none" w:sz="0" w:space="0" w:color="auto"/>
              </w:divBdr>
            </w:div>
          </w:divsChild>
        </w:div>
        <w:div w:id="726220731">
          <w:marLeft w:val="0"/>
          <w:marRight w:val="0"/>
          <w:marTop w:val="0"/>
          <w:marBottom w:val="0"/>
          <w:divBdr>
            <w:top w:val="none" w:sz="0" w:space="0" w:color="auto"/>
            <w:left w:val="none" w:sz="0" w:space="0" w:color="auto"/>
            <w:bottom w:val="none" w:sz="0" w:space="0" w:color="auto"/>
            <w:right w:val="none" w:sz="0" w:space="0" w:color="auto"/>
          </w:divBdr>
          <w:divsChild>
            <w:div w:id="511143664">
              <w:marLeft w:val="0"/>
              <w:marRight w:val="0"/>
              <w:marTop w:val="0"/>
              <w:marBottom w:val="0"/>
              <w:divBdr>
                <w:top w:val="none" w:sz="0" w:space="0" w:color="auto"/>
                <w:left w:val="none" w:sz="0" w:space="0" w:color="auto"/>
                <w:bottom w:val="none" w:sz="0" w:space="0" w:color="auto"/>
                <w:right w:val="none" w:sz="0" w:space="0" w:color="auto"/>
              </w:divBdr>
            </w:div>
            <w:div w:id="1496149484">
              <w:marLeft w:val="0"/>
              <w:marRight w:val="0"/>
              <w:marTop w:val="0"/>
              <w:marBottom w:val="0"/>
              <w:divBdr>
                <w:top w:val="none" w:sz="0" w:space="0" w:color="auto"/>
                <w:left w:val="none" w:sz="0" w:space="0" w:color="auto"/>
                <w:bottom w:val="none" w:sz="0" w:space="0" w:color="auto"/>
                <w:right w:val="none" w:sz="0" w:space="0" w:color="auto"/>
              </w:divBdr>
            </w:div>
            <w:div w:id="442649012">
              <w:marLeft w:val="0"/>
              <w:marRight w:val="0"/>
              <w:marTop w:val="0"/>
              <w:marBottom w:val="0"/>
              <w:divBdr>
                <w:top w:val="none" w:sz="0" w:space="0" w:color="auto"/>
                <w:left w:val="none" w:sz="0" w:space="0" w:color="auto"/>
                <w:bottom w:val="none" w:sz="0" w:space="0" w:color="auto"/>
                <w:right w:val="none" w:sz="0" w:space="0" w:color="auto"/>
              </w:divBdr>
            </w:div>
            <w:div w:id="1015422442">
              <w:marLeft w:val="0"/>
              <w:marRight w:val="0"/>
              <w:marTop w:val="0"/>
              <w:marBottom w:val="0"/>
              <w:divBdr>
                <w:top w:val="none" w:sz="0" w:space="0" w:color="auto"/>
                <w:left w:val="none" w:sz="0" w:space="0" w:color="auto"/>
                <w:bottom w:val="none" w:sz="0" w:space="0" w:color="auto"/>
                <w:right w:val="none" w:sz="0" w:space="0" w:color="auto"/>
              </w:divBdr>
            </w:div>
            <w:div w:id="506406719">
              <w:marLeft w:val="0"/>
              <w:marRight w:val="0"/>
              <w:marTop w:val="0"/>
              <w:marBottom w:val="0"/>
              <w:divBdr>
                <w:top w:val="none" w:sz="0" w:space="0" w:color="auto"/>
                <w:left w:val="none" w:sz="0" w:space="0" w:color="auto"/>
                <w:bottom w:val="none" w:sz="0" w:space="0" w:color="auto"/>
                <w:right w:val="none" w:sz="0" w:space="0" w:color="auto"/>
              </w:divBdr>
            </w:div>
          </w:divsChild>
        </w:div>
        <w:div w:id="76754699">
          <w:marLeft w:val="0"/>
          <w:marRight w:val="0"/>
          <w:marTop w:val="0"/>
          <w:marBottom w:val="0"/>
          <w:divBdr>
            <w:top w:val="none" w:sz="0" w:space="0" w:color="auto"/>
            <w:left w:val="none" w:sz="0" w:space="0" w:color="auto"/>
            <w:bottom w:val="none" w:sz="0" w:space="0" w:color="auto"/>
            <w:right w:val="none" w:sz="0" w:space="0" w:color="auto"/>
          </w:divBdr>
          <w:divsChild>
            <w:div w:id="1897277219">
              <w:marLeft w:val="0"/>
              <w:marRight w:val="0"/>
              <w:marTop w:val="0"/>
              <w:marBottom w:val="0"/>
              <w:divBdr>
                <w:top w:val="none" w:sz="0" w:space="0" w:color="auto"/>
                <w:left w:val="none" w:sz="0" w:space="0" w:color="auto"/>
                <w:bottom w:val="none" w:sz="0" w:space="0" w:color="auto"/>
                <w:right w:val="none" w:sz="0" w:space="0" w:color="auto"/>
              </w:divBdr>
            </w:div>
            <w:div w:id="1931812326">
              <w:marLeft w:val="0"/>
              <w:marRight w:val="0"/>
              <w:marTop w:val="0"/>
              <w:marBottom w:val="0"/>
              <w:divBdr>
                <w:top w:val="none" w:sz="0" w:space="0" w:color="auto"/>
                <w:left w:val="none" w:sz="0" w:space="0" w:color="auto"/>
                <w:bottom w:val="none" w:sz="0" w:space="0" w:color="auto"/>
                <w:right w:val="none" w:sz="0" w:space="0" w:color="auto"/>
              </w:divBdr>
            </w:div>
            <w:div w:id="76948975">
              <w:marLeft w:val="0"/>
              <w:marRight w:val="0"/>
              <w:marTop w:val="0"/>
              <w:marBottom w:val="0"/>
              <w:divBdr>
                <w:top w:val="none" w:sz="0" w:space="0" w:color="auto"/>
                <w:left w:val="none" w:sz="0" w:space="0" w:color="auto"/>
                <w:bottom w:val="none" w:sz="0" w:space="0" w:color="auto"/>
                <w:right w:val="none" w:sz="0" w:space="0" w:color="auto"/>
              </w:divBdr>
            </w:div>
            <w:div w:id="2101489663">
              <w:marLeft w:val="0"/>
              <w:marRight w:val="0"/>
              <w:marTop w:val="0"/>
              <w:marBottom w:val="0"/>
              <w:divBdr>
                <w:top w:val="none" w:sz="0" w:space="0" w:color="auto"/>
                <w:left w:val="none" w:sz="0" w:space="0" w:color="auto"/>
                <w:bottom w:val="none" w:sz="0" w:space="0" w:color="auto"/>
                <w:right w:val="none" w:sz="0" w:space="0" w:color="auto"/>
              </w:divBdr>
            </w:div>
            <w:div w:id="1349331053">
              <w:marLeft w:val="0"/>
              <w:marRight w:val="0"/>
              <w:marTop w:val="0"/>
              <w:marBottom w:val="0"/>
              <w:divBdr>
                <w:top w:val="none" w:sz="0" w:space="0" w:color="auto"/>
                <w:left w:val="none" w:sz="0" w:space="0" w:color="auto"/>
                <w:bottom w:val="none" w:sz="0" w:space="0" w:color="auto"/>
                <w:right w:val="none" w:sz="0" w:space="0" w:color="auto"/>
              </w:divBdr>
            </w:div>
          </w:divsChild>
        </w:div>
        <w:div w:id="1715159541">
          <w:marLeft w:val="0"/>
          <w:marRight w:val="0"/>
          <w:marTop w:val="0"/>
          <w:marBottom w:val="0"/>
          <w:divBdr>
            <w:top w:val="none" w:sz="0" w:space="0" w:color="auto"/>
            <w:left w:val="none" w:sz="0" w:space="0" w:color="auto"/>
            <w:bottom w:val="none" w:sz="0" w:space="0" w:color="auto"/>
            <w:right w:val="none" w:sz="0" w:space="0" w:color="auto"/>
          </w:divBdr>
          <w:divsChild>
            <w:div w:id="1826505948">
              <w:marLeft w:val="0"/>
              <w:marRight w:val="0"/>
              <w:marTop w:val="0"/>
              <w:marBottom w:val="0"/>
              <w:divBdr>
                <w:top w:val="none" w:sz="0" w:space="0" w:color="auto"/>
                <w:left w:val="none" w:sz="0" w:space="0" w:color="auto"/>
                <w:bottom w:val="none" w:sz="0" w:space="0" w:color="auto"/>
                <w:right w:val="none" w:sz="0" w:space="0" w:color="auto"/>
              </w:divBdr>
            </w:div>
            <w:div w:id="1264876501">
              <w:marLeft w:val="0"/>
              <w:marRight w:val="0"/>
              <w:marTop w:val="0"/>
              <w:marBottom w:val="0"/>
              <w:divBdr>
                <w:top w:val="none" w:sz="0" w:space="0" w:color="auto"/>
                <w:left w:val="none" w:sz="0" w:space="0" w:color="auto"/>
                <w:bottom w:val="none" w:sz="0" w:space="0" w:color="auto"/>
                <w:right w:val="none" w:sz="0" w:space="0" w:color="auto"/>
              </w:divBdr>
            </w:div>
            <w:div w:id="1164051622">
              <w:marLeft w:val="0"/>
              <w:marRight w:val="0"/>
              <w:marTop w:val="0"/>
              <w:marBottom w:val="0"/>
              <w:divBdr>
                <w:top w:val="none" w:sz="0" w:space="0" w:color="auto"/>
                <w:left w:val="none" w:sz="0" w:space="0" w:color="auto"/>
                <w:bottom w:val="none" w:sz="0" w:space="0" w:color="auto"/>
                <w:right w:val="none" w:sz="0" w:space="0" w:color="auto"/>
              </w:divBdr>
            </w:div>
            <w:div w:id="1713723694">
              <w:marLeft w:val="0"/>
              <w:marRight w:val="0"/>
              <w:marTop w:val="0"/>
              <w:marBottom w:val="0"/>
              <w:divBdr>
                <w:top w:val="none" w:sz="0" w:space="0" w:color="auto"/>
                <w:left w:val="none" w:sz="0" w:space="0" w:color="auto"/>
                <w:bottom w:val="none" w:sz="0" w:space="0" w:color="auto"/>
                <w:right w:val="none" w:sz="0" w:space="0" w:color="auto"/>
              </w:divBdr>
            </w:div>
            <w:div w:id="1250970575">
              <w:marLeft w:val="0"/>
              <w:marRight w:val="0"/>
              <w:marTop w:val="0"/>
              <w:marBottom w:val="0"/>
              <w:divBdr>
                <w:top w:val="none" w:sz="0" w:space="0" w:color="auto"/>
                <w:left w:val="none" w:sz="0" w:space="0" w:color="auto"/>
                <w:bottom w:val="none" w:sz="0" w:space="0" w:color="auto"/>
                <w:right w:val="none" w:sz="0" w:space="0" w:color="auto"/>
              </w:divBdr>
            </w:div>
          </w:divsChild>
        </w:div>
        <w:div w:id="62068266">
          <w:marLeft w:val="0"/>
          <w:marRight w:val="0"/>
          <w:marTop w:val="0"/>
          <w:marBottom w:val="0"/>
          <w:divBdr>
            <w:top w:val="none" w:sz="0" w:space="0" w:color="auto"/>
            <w:left w:val="none" w:sz="0" w:space="0" w:color="auto"/>
            <w:bottom w:val="none" w:sz="0" w:space="0" w:color="auto"/>
            <w:right w:val="none" w:sz="0" w:space="0" w:color="auto"/>
          </w:divBdr>
          <w:divsChild>
            <w:div w:id="1452898320">
              <w:marLeft w:val="0"/>
              <w:marRight w:val="0"/>
              <w:marTop w:val="0"/>
              <w:marBottom w:val="0"/>
              <w:divBdr>
                <w:top w:val="none" w:sz="0" w:space="0" w:color="auto"/>
                <w:left w:val="none" w:sz="0" w:space="0" w:color="auto"/>
                <w:bottom w:val="none" w:sz="0" w:space="0" w:color="auto"/>
                <w:right w:val="none" w:sz="0" w:space="0" w:color="auto"/>
              </w:divBdr>
            </w:div>
            <w:div w:id="911357921">
              <w:marLeft w:val="0"/>
              <w:marRight w:val="0"/>
              <w:marTop w:val="0"/>
              <w:marBottom w:val="0"/>
              <w:divBdr>
                <w:top w:val="none" w:sz="0" w:space="0" w:color="auto"/>
                <w:left w:val="none" w:sz="0" w:space="0" w:color="auto"/>
                <w:bottom w:val="none" w:sz="0" w:space="0" w:color="auto"/>
                <w:right w:val="none" w:sz="0" w:space="0" w:color="auto"/>
              </w:divBdr>
            </w:div>
            <w:div w:id="980816464">
              <w:marLeft w:val="0"/>
              <w:marRight w:val="0"/>
              <w:marTop w:val="0"/>
              <w:marBottom w:val="0"/>
              <w:divBdr>
                <w:top w:val="none" w:sz="0" w:space="0" w:color="auto"/>
                <w:left w:val="none" w:sz="0" w:space="0" w:color="auto"/>
                <w:bottom w:val="none" w:sz="0" w:space="0" w:color="auto"/>
                <w:right w:val="none" w:sz="0" w:space="0" w:color="auto"/>
              </w:divBdr>
            </w:div>
            <w:div w:id="342170489">
              <w:marLeft w:val="0"/>
              <w:marRight w:val="0"/>
              <w:marTop w:val="0"/>
              <w:marBottom w:val="0"/>
              <w:divBdr>
                <w:top w:val="none" w:sz="0" w:space="0" w:color="auto"/>
                <w:left w:val="none" w:sz="0" w:space="0" w:color="auto"/>
                <w:bottom w:val="none" w:sz="0" w:space="0" w:color="auto"/>
                <w:right w:val="none" w:sz="0" w:space="0" w:color="auto"/>
              </w:divBdr>
            </w:div>
          </w:divsChild>
        </w:div>
        <w:div w:id="1289430879">
          <w:marLeft w:val="0"/>
          <w:marRight w:val="0"/>
          <w:marTop w:val="0"/>
          <w:marBottom w:val="0"/>
          <w:divBdr>
            <w:top w:val="none" w:sz="0" w:space="0" w:color="auto"/>
            <w:left w:val="none" w:sz="0" w:space="0" w:color="auto"/>
            <w:bottom w:val="none" w:sz="0" w:space="0" w:color="auto"/>
            <w:right w:val="none" w:sz="0" w:space="0" w:color="auto"/>
          </w:divBdr>
          <w:divsChild>
            <w:div w:id="1545286552">
              <w:marLeft w:val="0"/>
              <w:marRight w:val="0"/>
              <w:marTop w:val="0"/>
              <w:marBottom w:val="0"/>
              <w:divBdr>
                <w:top w:val="none" w:sz="0" w:space="0" w:color="auto"/>
                <w:left w:val="none" w:sz="0" w:space="0" w:color="auto"/>
                <w:bottom w:val="none" w:sz="0" w:space="0" w:color="auto"/>
                <w:right w:val="none" w:sz="0" w:space="0" w:color="auto"/>
              </w:divBdr>
            </w:div>
            <w:div w:id="1976711820">
              <w:marLeft w:val="0"/>
              <w:marRight w:val="0"/>
              <w:marTop w:val="0"/>
              <w:marBottom w:val="0"/>
              <w:divBdr>
                <w:top w:val="none" w:sz="0" w:space="0" w:color="auto"/>
                <w:left w:val="none" w:sz="0" w:space="0" w:color="auto"/>
                <w:bottom w:val="none" w:sz="0" w:space="0" w:color="auto"/>
                <w:right w:val="none" w:sz="0" w:space="0" w:color="auto"/>
              </w:divBdr>
            </w:div>
            <w:div w:id="645551739">
              <w:marLeft w:val="0"/>
              <w:marRight w:val="0"/>
              <w:marTop w:val="0"/>
              <w:marBottom w:val="0"/>
              <w:divBdr>
                <w:top w:val="none" w:sz="0" w:space="0" w:color="auto"/>
                <w:left w:val="none" w:sz="0" w:space="0" w:color="auto"/>
                <w:bottom w:val="none" w:sz="0" w:space="0" w:color="auto"/>
                <w:right w:val="none" w:sz="0" w:space="0" w:color="auto"/>
              </w:divBdr>
            </w:div>
          </w:divsChild>
        </w:div>
        <w:div w:id="141696041">
          <w:marLeft w:val="0"/>
          <w:marRight w:val="0"/>
          <w:marTop w:val="0"/>
          <w:marBottom w:val="0"/>
          <w:divBdr>
            <w:top w:val="none" w:sz="0" w:space="0" w:color="auto"/>
            <w:left w:val="none" w:sz="0" w:space="0" w:color="auto"/>
            <w:bottom w:val="none" w:sz="0" w:space="0" w:color="auto"/>
            <w:right w:val="none" w:sz="0" w:space="0" w:color="auto"/>
          </w:divBdr>
          <w:divsChild>
            <w:div w:id="2007702608">
              <w:marLeft w:val="0"/>
              <w:marRight w:val="0"/>
              <w:marTop w:val="0"/>
              <w:marBottom w:val="0"/>
              <w:divBdr>
                <w:top w:val="none" w:sz="0" w:space="0" w:color="auto"/>
                <w:left w:val="none" w:sz="0" w:space="0" w:color="auto"/>
                <w:bottom w:val="none" w:sz="0" w:space="0" w:color="auto"/>
                <w:right w:val="none" w:sz="0" w:space="0" w:color="auto"/>
              </w:divBdr>
            </w:div>
            <w:div w:id="1191839436">
              <w:marLeft w:val="0"/>
              <w:marRight w:val="0"/>
              <w:marTop w:val="0"/>
              <w:marBottom w:val="0"/>
              <w:divBdr>
                <w:top w:val="none" w:sz="0" w:space="0" w:color="auto"/>
                <w:left w:val="none" w:sz="0" w:space="0" w:color="auto"/>
                <w:bottom w:val="none" w:sz="0" w:space="0" w:color="auto"/>
                <w:right w:val="none" w:sz="0" w:space="0" w:color="auto"/>
              </w:divBdr>
            </w:div>
            <w:div w:id="1434545386">
              <w:marLeft w:val="0"/>
              <w:marRight w:val="0"/>
              <w:marTop w:val="0"/>
              <w:marBottom w:val="0"/>
              <w:divBdr>
                <w:top w:val="none" w:sz="0" w:space="0" w:color="auto"/>
                <w:left w:val="none" w:sz="0" w:space="0" w:color="auto"/>
                <w:bottom w:val="none" w:sz="0" w:space="0" w:color="auto"/>
                <w:right w:val="none" w:sz="0" w:space="0" w:color="auto"/>
              </w:divBdr>
            </w:div>
          </w:divsChild>
        </w:div>
        <w:div w:id="1166241080">
          <w:marLeft w:val="0"/>
          <w:marRight w:val="0"/>
          <w:marTop w:val="0"/>
          <w:marBottom w:val="0"/>
          <w:divBdr>
            <w:top w:val="none" w:sz="0" w:space="0" w:color="auto"/>
            <w:left w:val="none" w:sz="0" w:space="0" w:color="auto"/>
            <w:bottom w:val="none" w:sz="0" w:space="0" w:color="auto"/>
            <w:right w:val="none" w:sz="0" w:space="0" w:color="auto"/>
          </w:divBdr>
          <w:divsChild>
            <w:div w:id="1952391092">
              <w:marLeft w:val="0"/>
              <w:marRight w:val="0"/>
              <w:marTop w:val="0"/>
              <w:marBottom w:val="0"/>
              <w:divBdr>
                <w:top w:val="none" w:sz="0" w:space="0" w:color="auto"/>
                <w:left w:val="none" w:sz="0" w:space="0" w:color="auto"/>
                <w:bottom w:val="none" w:sz="0" w:space="0" w:color="auto"/>
                <w:right w:val="none" w:sz="0" w:space="0" w:color="auto"/>
              </w:divBdr>
            </w:div>
            <w:div w:id="1557014426">
              <w:marLeft w:val="0"/>
              <w:marRight w:val="0"/>
              <w:marTop w:val="0"/>
              <w:marBottom w:val="0"/>
              <w:divBdr>
                <w:top w:val="none" w:sz="0" w:space="0" w:color="auto"/>
                <w:left w:val="none" w:sz="0" w:space="0" w:color="auto"/>
                <w:bottom w:val="none" w:sz="0" w:space="0" w:color="auto"/>
                <w:right w:val="none" w:sz="0" w:space="0" w:color="auto"/>
              </w:divBdr>
            </w:div>
            <w:div w:id="120270830">
              <w:marLeft w:val="0"/>
              <w:marRight w:val="0"/>
              <w:marTop w:val="0"/>
              <w:marBottom w:val="0"/>
              <w:divBdr>
                <w:top w:val="none" w:sz="0" w:space="0" w:color="auto"/>
                <w:left w:val="none" w:sz="0" w:space="0" w:color="auto"/>
                <w:bottom w:val="none" w:sz="0" w:space="0" w:color="auto"/>
                <w:right w:val="none" w:sz="0" w:space="0" w:color="auto"/>
              </w:divBdr>
            </w:div>
            <w:div w:id="1595941779">
              <w:marLeft w:val="0"/>
              <w:marRight w:val="0"/>
              <w:marTop w:val="0"/>
              <w:marBottom w:val="0"/>
              <w:divBdr>
                <w:top w:val="none" w:sz="0" w:space="0" w:color="auto"/>
                <w:left w:val="none" w:sz="0" w:space="0" w:color="auto"/>
                <w:bottom w:val="none" w:sz="0" w:space="0" w:color="auto"/>
                <w:right w:val="none" w:sz="0" w:space="0" w:color="auto"/>
              </w:divBdr>
            </w:div>
            <w:div w:id="237372378">
              <w:marLeft w:val="0"/>
              <w:marRight w:val="0"/>
              <w:marTop w:val="0"/>
              <w:marBottom w:val="0"/>
              <w:divBdr>
                <w:top w:val="none" w:sz="0" w:space="0" w:color="auto"/>
                <w:left w:val="none" w:sz="0" w:space="0" w:color="auto"/>
                <w:bottom w:val="none" w:sz="0" w:space="0" w:color="auto"/>
                <w:right w:val="none" w:sz="0" w:space="0" w:color="auto"/>
              </w:divBdr>
            </w:div>
          </w:divsChild>
        </w:div>
        <w:div w:id="995842787">
          <w:marLeft w:val="0"/>
          <w:marRight w:val="0"/>
          <w:marTop w:val="0"/>
          <w:marBottom w:val="0"/>
          <w:divBdr>
            <w:top w:val="none" w:sz="0" w:space="0" w:color="auto"/>
            <w:left w:val="none" w:sz="0" w:space="0" w:color="auto"/>
            <w:bottom w:val="none" w:sz="0" w:space="0" w:color="auto"/>
            <w:right w:val="none" w:sz="0" w:space="0" w:color="auto"/>
          </w:divBdr>
          <w:divsChild>
            <w:div w:id="1789471219">
              <w:marLeft w:val="0"/>
              <w:marRight w:val="0"/>
              <w:marTop w:val="0"/>
              <w:marBottom w:val="0"/>
              <w:divBdr>
                <w:top w:val="none" w:sz="0" w:space="0" w:color="auto"/>
                <w:left w:val="none" w:sz="0" w:space="0" w:color="auto"/>
                <w:bottom w:val="none" w:sz="0" w:space="0" w:color="auto"/>
                <w:right w:val="none" w:sz="0" w:space="0" w:color="auto"/>
              </w:divBdr>
            </w:div>
            <w:div w:id="1947468609">
              <w:marLeft w:val="0"/>
              <w:marRight w:val="0"/>
              <w:marTop w:val="0"/>
              <w:marBottom w:val="0"/>
              <w:divBdr>
                <w:top w:val="none" w:sz="0" w:space="0" w:color="auto"/>
                <w:left w:val="none" w:sz="0" w:space="0" w:color="auto"/>
                <w:bottom w:val="none" w:sz="0" w:space="0" w:color="auto"/>
                <w:right w:val="none" w:sz="0" w:space="0" w:color="auto"/>
              </w:divBdr>
            </w:div>
            <w:div w:id="432214639">
              <w:marLeft w:val="0"/>
              <w:marRight w:val="0"/>
              <w:marTop w:val="0"/>
              <w:marBottom w:val="0"/>
              <w:divBdr>
                <w:top w:val="none" w:sz="0" w:space="0" w:color="auto"/>
                <w:left w:val="none" w:sz="0" w:space="0" w:color="auto"/>
                <w:bottom w:val="none" w:sz="0" w:space="0" w:color="auto"/>
                <w:right w:val="none" w:sz="0" w:space="0" w:color="auto"/>
              </w:divBdr>
            </w:div>
          </w:divsChild>
        </w:div>
        <w:div w:id="1456680649">
          <w:marLeft w:val="0"/>
          <w:marRight w:val="0"/>
          <w:marTop w:val="0"/>
          <w:marBottom w:val="0"/>
          <w:divBdr>
            <w:top w:val="none" w:sz="0" w:space="0" w:color="auto"/>
            <w:left w:val="none" w:sz="0" w:space="0" w:color="auto"/>
            <w:bottom w:val="none" w:sz="0" w:space="0" w:color="auto"/>
            <w:right w:val="none" w:sz="0" w:space="0" w:color="auto"/>
          </w:divBdr>
          <w:divsChild>
            <w:div w:id="1672754453">
              <w:marLeft w:val="0"/>
              <w:marRight w:val="0"/>
              <w:marTop w:val="0"/>
              <w:marBottom w:val="0"/>
              <w:divBdr>
                <w:top w:val="none" w:sz="0" w:space="0" w:color="auto"/>
                <w:left w:val="none" w:sz="0" w:space="0" w:color="auto"/>
                <w:bottom w:val="none" w:sz="0" w:space="0" w:color="auto"/>
                <w:right w:val="none" w:sz="0" w:space="0" w:color="auto"/>
              </w:divBdr>
            </w:div>
            <w:div w:id="1835532315">
              <w:marLeft w:val="0"/>
              <w:marRight w:val="0"/>
              <w:marTop w:val="0"/>
              <w:marBottom w:val="0"/>
              <w:divBdr>
                <w:top w:val="none" w:sz="0" w:space="0" w:color="auto"/>
                <w:left w:val="none" w:sz="0" w:space="0" w:color="auto"/>
                <w:bottom w:val="none" w:sz="0" w:space="0" w:color="auto"/>
                <w:right w:val="none" w:sz="0" w:space="0" w:color="auto"/>
              </w:divBdr>
            </w:div>
            <w:div w:id="1356689968">
              <w:marLeft w:val="0"/>
              <w:marRight w:val="0"/>
              <w:marTop w:val="0"/>
              <w:marBottom w:val="0"/>
              <w:divBdr>
                <w:top w:val="none" w:sz="0" w:space="0" w:color="auto"/>
                <w:left w:val="none" w:sz="0" w:space="0" w:color="auto"/>
                <w:bottom w:val="none" w:sz="0" w:space="0" w:color="auto"/>
                <w:right w:val="none" w:sz="0" w:space="0" w:color="auto"/>
              </w:divBdr>
            </w:div>
            <w:div w:id="1363630545">
              <w:marLeft w:val="0"/>
              <w:marRight w:val="0"/>
              <w:marTop w:val="0"/>
              <w:marBottom w:val="0"/>
              <w:divBdr>
                <w:top w:val="none" w:sz="0" w:space="0" w:color="auto"/>
                <w:left w:val="none" w:sz="0" w:space="0" w:color="auto"/>
                <w:bottom w:val="none" w:sz="0" w:space="0" w:color="auto"/>
                <w:right w:val="none" w:sz="0" w:space="0" w:color="auto"/>
              </w:divBdr>
            </w:div>
          </w:divsChild>
        </w:div>
        <w:div w:id="1695034573">
          <w:marLeft w:val="0"/>
          <w:marRight w:val="0"/>
          <w:marTop w:val="0"/>
          <w:marBottom w:val="0"/>
          <w:divBdr>
            <w:top w:val="none" w:sz="0" w:space="0" w:color="auto"/>
            <w:left w:val="none" w:sz="0" w:space="0" w:color="auto"/>
            <w:bottom w:val="none" w:sz="0" w:space="0" w:color="auto"/>
            <w:right w:val="none" w:sz="0" w:space="0" w:color="auto"/>
          </w:divBdr>
          <w:divsChild>
            <w:div w:id="1959071020">
              <w:marLeft w:val="0"/>
              <w:marRight w:val="0"/>
              <w:marTop w:val="0"/>
              <w:marBottom w:val="0"/>
              <w:divBdr>
                <w:top w:val="none" w:sz="0" w:space="0" w:color="auto"/>
                <w:left w:val="none" w:sz="0" w:space="0" w:color="auto"/>
                <w:bottom w:val="none" w:sz="0" w:space="0" w:color="auto"/>
                <w:right w:val="none" w:sz="0" w:space="0" w:color="auto"/>
              </w:divBdr>
            </w:div>
            <w:div w:id="1479155132">
              <w:marLeft w:val="0"/>
              <w:marRight w:val="0"/>
              <w:marTop w:val="0"/>
              <w:marBottom w:val="0"/>
              <w:divBdr>
                <w:top w:val="none" w:sz="0" w:space="0" w:color="auto"/>
                <w:left w:val="none" w:sz="0" w:space="0" w:color="auto"/>
                <w:bottom w:val="none" w:sz="0" w:space="0" w:color="auto"/>
                <w:right w:val="none" w:sz="0" w:space="0" w:color="auto"/>
              </w:divBdr>
            </w:div>
            <w:div w:id="1122965982">
              <w:marLeft w:val="0"/>
              <w:marRight w:val="0"/>
              <w:marTop w:val="0"/>
              <w:marBottom w:val="0"/>
              <w:divBdr>
                <w:top w:val="none" w:sz="0" w:space="0" w:color="auto"/>
                <w:left w:val="none" w:sz="0" w:space="0" w:color="auto"/>
                <w:bottom w:val="none" w:sz="0" w:space="0" w:color="auto"/>
                <w:right w:val="none" w:sz="0" w:space="0" w:color="auto"/>
              </w:divBdr>
            </w:div>
          </w:divsChild>
        </w:div>
        <w:div w:id="367217645">
          <w:marLeft w:val="0"/>
          <w:marRight w:val="0"/>
          <w:marTop w:val="0"/>
          <w:marBottom w:val="0"/>
          <w:divBdr>
            <w:top w:val="none" w:sz="0" w:space="0" w:color="auto"/>
            <w:left w:val="none" w:sz="0" w:space="0" w:color="auto"/>
            <w:bottom w:val="none" w:sz="0" w:space="0" w:color="auto"/>
            <w:right w:val="none" w:sz="0" w:space="0" w:color="auto"/>
          </w:divBdr>
          <w:divsChild>
            <w:div w:id="46491822">
              <w:marLeft w:val="0"/>
              <w:marRight w:val="0"/>
              <w:marTop w:val="0"/>
              <w:marBottom w:val="0"/>
              <w:divBdr>
                <w:top w:val="none" w:sz="0" w:space="0" w:color="auto"/>
                <w:left w:val="none" w:sz="0" w:space="0" w:color="auto"/>
                <w:bottom w:val="none" w:sz="0" w:space="0" w:color="auto"/>
                <w:right w:val="none" w:sz="0" w:space="0" w:color="auto"/>
              </w:divBdr>
            </w:div>
            <w:div w:id="1825580905">
              <w:marLeft w:val="0"/>
              <w:marRight w:val="0"/>
              <w:marTop w:val="0"/>
              <w:marBottom w:val="0"/>
              <w:divBdr>
                <w:top w:val="none" w:sz="0" w:space="0" w:color="auto"/>
                <w:left w:val="none" w:sz="0" w:space="0" w:color="auto"/>
                <w:bottom w:val="none" w:sz="0" w:space="0" w:color="auto"/>
                <w:right w:val="none" w:sz="0" w:space="0" w:color="auto"/>
              </w:divBdr>
            </w:div>
            <w:div w:id="193201712">
              <w:marLeft w:val="0"/>
              <w:marRight w:val="0"/>
              <w:marTop w:val="0"/>
              <w:marBottom w:val="0"/>
              <w:divBdr>
                <w:top w:val="none" w:sz="0" w:space="0" w:color="auto"/>
                <w:left w:val="none" w:sz="0" w:space="0" w:color="auto"/>
                <w:bottom w:val="none" w:sz="0" w:space="0" w:color="auto"/>
                <w:right w:val="none" w:sz="0" w:space="0" w:color="auto"/>
              </w:divBdr>
            </w:div>
            <w:div w:id="1888643617">
              <w:marLeft w:val="0"/>
              <w:marRight w:val="0"/>
              <w:marTop w:val="0"/>
              <w:marBottom w:val="0"/>
              <w:divBdr>
                <w:top w:val="none" w:sz="0" w:space="0" w:color="auto"/>
                <w:left w:val="none" w:sz="0" w:space="0" w:color="auto"/>
                <w:bottom w:val="none" w:sz="0" w:space="0" w:color="auto"/>
                <w:right w:val="none" w:sz="0" w:space="0" w:color="auto"/>
              </w:divBdr>
            </w:div>
          </w:divsChild>
        </w:div>
        <w:div w:id="521090538">
          <w:marLeft w:val="0"/>
          <w:marRight w:val="0"/>
          <w:marTop w:val="0"/>
          <w:marBottom w:val="0"/>
          <w:divBdr>
            <w:top w:val="none" w:sz="0" w:space="0" w:color="auto"/>
            <w:left w:val="none" w:sz="0" w:space="0" w:color="auto"/>
            <w:bottom w:val="none" w:sz="0" w:space="0" w:color="auto"/>
            <w:right w:val="none" w:sz="0" w:space="0" w:color="auto"/>
          </w:divBdr>
          <w:divsChild>
            <w:div w:id="841164565">
              <w:marLeft w:val="0"/>
              <w:marRight w:val="0"/>
              <w:marTop w:val="0"/>
              <w:marBottom w:val="0"/>
              <w:divBdr>
                <w:top w:val="none" w:sz="0" w:space="0" w:color="auto"/>
                <w:left w:val="none" w:sz="0" w:space="0" w:color="auto"/>
                <w:bottom w:val="none" w:sz="0" w:space="0" w:color="auto"/>
                <w:right w:val="none" w:sz="0" w:space="0" w:color="auto"/>
              </w:divBdr>
            </w:div>
            <w:div w:id="1923098746">
              <w:marLeft w:val="0"/>
              <w:marRight w:val="0"/>
              <w:marTop w:val="0"/>
              <w:marBottom w:val="0"/>
              <w:divBdr>
                <w:top w:val="none" w:sz="0" w:space="0" w:color="auto"/>
                <w:left w:val="none" w:sz="0" w:space="0" w:color="auto"/>
                <w:bottom w:val="none" w:sz="0" w:space="0" w:color="auto"/>
                <w:right w:val="none" w:sz="0" w:space="0" w:color="auto"/>
              </w:divBdr>
            </w:div>
            <w:div w:id="1839929767">
              <w:marLeft w:val="0"/>
              <w:marRight w:val="0"/>
              <w:marTop w:val="0"/>
              <w:marBottom w:val="0"/>
              <w:divBdr>
                <w:top w:val="none" w:sz="0" w:space="0" w:color="auto"/>
                <w:left w:val="none" w:sz="0" w:space="0" w:color="auto"/>
                <w:bottom w:val="none" w:sz="0" w:space="0" w:color="auto"/>
                <w:right w:val="none" w:sz="0" w:space="0" w:color="auto"/>
              </w:divBdr>
            </w:div>
            <w:div w:id="500779174">
              <w:marLeft w:val="0"/>
              <w:marRight w:val="0"/>
              <w:marTop w:val="0"/>
              <w:marBottom w:val="0"/>
              <w:divBdr>
                <w:top w:val="none" w:sz="0" w:space="0" w:color="auto"/>
                <w:left w:val="none" w:sz="0" w:space="0" w:color="auto"/>
                <w:bottom w:val="none" w:sz="0" w:space="0" w:color="auto"/>
                <w:right w:val="none" w:sz="0" w:space="0" w:color="auto"/>
              </w:divBdr>
            </w:div>
            <w:div w:id="654841555">
              <w:marLeft w:val="0"/>
              <w:marRight w:val="0"/>
              <w:marTop w:val="0"/>
              <w:marBottom w:val="0"/>
              <w:divBdr>
                <w:top w:val="none" w:sz="0" w:space="0" w:color="auto"/>
                <w:left w:val="none" w:sz="0" w:space="0" w:color="auto"/>
                <w:bottom w:val="none" w:sz="0" w:space="0" w:color="auto"/>
                <w:right w:val="none" w:sz="0" w:space="0" w:color="auto"/>
              </w:divBdr>
            </w:div>
          </w:divsChild>
        </w:div>
        <w:div w:id="752896726">
          <w:marLeft w:val="0"/>
          <w:marRight w:val="0"/>
          <w:marTop w:val="0"/>
          <w:marBottom w:val="0"/>
          <w:divBdr>
            <w:top w:val="none" w:sz="0" w:space="0" w:color="auto"/>
            <w:left w:val="none" w:sz="0" w:space="0" w:color="auto"/>
            <w:bottom w:val="none" w:sz="0" w:space="0" w:color="auto"/>
            <w:right w:val="none" w:sz="0" w:space="0" w:color="auto"/>
          </w:divBdr>
          <w:divsChild>
            <w:div w:id="874661681">
              <w:marLeft w:val="0"/>
              <w:marRight w:val="0"/>
              <w:marTop w:val="0"/>
              <w:marBottom w:val="0"/>
              <w:divBdr>
                <w:top w:val="none" w:sz="0" w:space="0" w:color="auto"/>
                <w:left w:val="none" w:sz="0" w:space="0" w:color="auto"/>
                <w:bottom w:val="none" w:sz="0" w:space="0" w:color="auto"/>
                <w:right w:val="none" w:sz="0" w:space="0" w:color="auto"/>
              </w:divBdr>
            </w:div>
            <w:div w:id="987201259">
              <w:marLeft w:val="0"/>
              <w:marRight w:val="0"/>
              <w:marTop w:val="0"/>
              <w:marBottom w:val="0"/>
              <w:divBdr>
                <w:top w:val="none" w:sz="0" w:space="0" w:color="auto"/>
                <w:left w:val="none" w:sz="0" w:space="0" w:color="auto"/>
                <w:bottom w:val="none" w:sz="0" w:space="0" w:color="auto"/>
                <w:right w:val="none" w:sz="0" w:space="0" w:color="auto"/>
              </w:divBdr>
            </w:div>
            <w:div w:id="777262373">
              <w:marLeft w:val="0"/>
              <w:marRight w:val="0"/>
              <w:marTop w:val="0"/>
              <w:marBottom w:val="0"/>
              <w:divBdr>
                <w:top w:val="none" w:sz="0" w:space="0" w:color="auto"/>
                <w:left w:val="none" w:sz="0" w:space="0" w:color="auto"/>
                <w:bottom w:val="none" w:sz="0" w:space="0" w:color="auto"/>
                <w:right w:val="none" w:sz="0" w:space="0" w:color="auto"/>
              </w:divBdr>
            </w:div>
          </w:divsChild>
        </w:div>
        <w:div w:id="1643004744">
          <w:marLeft w:val="0"/>
          <w:marRight w:val="0"/>
          <w:marTop w:val="0"/>
          <w:marBottom w:val="0"/>
          <w:divBdr>
            <w:top w:val="none" w:sz="0" w:space="0" w:color="auto"/>
            <w:left w:val="none" w:sz="0" w:space="0" w:color="auto"/>
            <w:bottom w:val="none" w:sz="0" w:space="0" w:color="auto"/>
            <w:right w:val="none" w:sz="0" w:space="0" w:color="auto"/>
          </w:divBdr>
          <w:divsChild>
            <w:div w:id="4794188">
              <w:marLeft w:val="0"/>
              <w:marRight w:val="0"/>
              <w:marTop w:val="0"/>
              <w:marBottom w:val="0"/>
              <w:divBdr>
                <w:top w:val="none" w:sz="0" w:space="0" w:color="auto"/>
                <w:left w:val="none" w:sz="0" w:space="0" w:color="auto"/>
                <w:bottom w:val="none" w:sz="0" w:space="0" w:color="auto"/>
                <w:right w:val="none" w:sz="0" w:space="0" w:color="auto"/>
              </w:divBdr>
            </w:div>
            <w:div w:id="1603957129">
              <w:marLeft w:val="0"/>
              <w:marRight w:val="0"/>
              <w:marTop w:val="0"/>
              <w:marBottom w:val="0"/>
              <w:divBdr>
                <w:top w:val="none" w:sz="0" w:space="0" w:color="auto"/>
                <w:left w:val="none" w:sz="0" w:space="0" w:color="auto"/>
                <w:bottom w:val="none" w:sz="0" w:space="0" w:color="auto"/>
                <w:right w:val="none" w:sz="0" w:space="0" w:color="auto"/>
              </w:divBdr>
            </w:div>
            <w:div w:id="1328092664">
              <w:marLeft w:val="0"/>
              <w:marRight w:val="0"/>
              <w:marTop w:val="0"/>
              <w:marBottom w:val="0"/>
              <w:divBdr>
                <w:top w:val="none" w:sz="0" w:space="0" w:color="auto"/>
                <w:left w:val="none" w:sz="0" w:space="0" w:color="auto"/>
                <w:bottom w:val="none" w:sz="0" w:space="0" w:color="auto"/>
                <w:right w:val="none" w:sz="0" w:space="0" w:color="auto"/>
              </w:divBdr>
            </w:div>
            <w:div w:id="1553884433">
              <w:marLeft w:val="0"/>
              <w:marRight w:val="0"/>
              <w:marTop w:val="0"/>
              <w:marBottom w:val="0"/>
              <w:divBdr>
                <w:top w:val="none" w:sz="0" w:space="0" w:color="auto"/>
                <w:left w:val="none" w:sz="0" w:space="0" w:color="auto"/>
                <w:bottom w:val="none" w:sz="0" w:space="0" w:color="auto"/>
                <w:right w:val="none" w:sz="0" w:space="0" w:color="auto"/>
              </w:divBdr>
            </w:div>
          </w:divsChild>
        </w:div>
        <w:div w:id="515268959">
          <w:marLeft w:val="0"/>
          <w:marRight w:val="0"/>
          <w:marTop w:val="0"/>
          <w:marBottom w:val="0"/>
          <w:divBdr>
            <w:top w:val="none" w:sz="0" w:space="0" w:color="auto"/>
            <w:left w:val="none" w:sz="0" w:space="0" w:color="auto"/>
            <w:bottom w:val="none" w:sz="0" w:space="0" w:color="auto"/>
            <w:right w:val="none" w:sz="0" w:space="0" w:color="auto"/>
          </w:divBdr>
          <w:divsChild>
            <w:div w:id="1489859494">
              <w:marLeft w:val="0"/>
              <w:marRight w:val="0"/>
              <w:marTop w:val="0"/>
              <w:marBottom w:val="0"/>
              <w:divBdr>
                <w:top w:val="none" w:sz="0" w:space="0" w:color="auto"/>
                <w:left w:val="none" w:sz="0" w:space="0" w:color="auto"/>
                <w:bottom w:val="none" w:sz="0" w:space="0" w:color="auto"/>
                <w:right w:val="none" w:sz="0" w:space="0" w:color="auto"/>
              </w:divBdr>
            </w:div>
            <w:div w:id="1610890975">
              <w:marLeft w:val="0"/>
              <w:marRight w:val="0"/>
              <w:marTop w:val="0"/>
              <w:marBottom w:val="0"/>
              <w:divBdr>
                <w:top w:val="none" w:sz="0" w:space="0" w:color="auto"/>
                <w:left w:val="none" w:sz="0" w:space="0" w:color="auto"/>
                <w:bottom w:val="none" w:sz="0" w:space="0" w:color="auto"/>
                <w:right w:val="none" w:sz="0" w:space="0" w:color="auto"/>
              </w:divBdr>
            </w:div>
            <w:div w:id="266273902">
              <w:marLeft w:val="0"/>
              <w:marRight w:val="0"/>
              <w:marTop w:val="0"/>
              <w:marBottom w:val="0"/>
              <w:divBdr>
                <w:top w:val="none" w:sz="0" w:space="0" w:color="auto"/>
                <w:left w:val="none" w:sz="0" w:space="0" w:color="auto"/>
                <w:bottom w:val="none" w:sz="0" w:space="0" w:color="auto"/>
                <w:right w:val="none" w:sz="0" w:space="0" w:color="auto"/>
              </w:divBdr>
            </w:div>
            <w:div w:id="108134869">
              <w:marLeft w:val="0"/>
              <w:marRight w:val="0"/>
              <w:marTop w:val="0"/>
              <w:marBottom w:val="0"/>
              <w:divBdr>
                <w:top w:val="none" w:sz="0" w:space="0" w:color="auto"/>
                <w:left w:val="none" w:sz="0" w:space="0" w:color="auto"/>
                <w:bottom w:val="none" w:sz="0" w:space="0" w:color="auto"/>
                <w:right w:val="none" w:sz="0" w:space="0" w:color="auto"/>
              </w:divBdr>
            </w:div>
            <w:div w:id="1350792288">
              <w:marLeft w:val="0"/>
              <w:marRight w:val="0"/>
              <w:marTop w:val="0"/>
              <w:marBottom w:val="0"/>
              <w:divBdr>
                <w:top w:val="none" w:sz="0" w:space="0" w:color="auto"/>
                <w:left w:val="none" w:sz="0" w:space="0" w:color="auto"/>
                <w:bottom w:val="none" w:sz="0" w:space="0" w:color="auto"/>
                <w:right w:val="none" w:sz="0" w:space="0" w:color="auto"/>
              </w:divBdr>
            </w:div>
          </w:divsChild>
        </w:div>
        <w:div w:id="196238171">
          <w:marLeft w:val="0"/>
          <w:marRight w:val="0"/>
          <w:marTop w:val="0"/>
          <w:marBottom w:val="0"/>
          <w:divBdr>
            <w:top w:val="none" w:sz="0" w:space="0" w:color="auto"/>
            <w:left w:val="none" w:sz="0" w:space="0" w:color="auto"/>
            <w:bottom w:val="none" w:sz="0" w:space="0" w:color="auto"/>
            <w:right w:val="none" w:sz="0" w:space="0" w:color="auto"/>
          </w:divBdr>
          <w:divsChild>
            <w:div w:id="702441539">
              <w:marLeft w:val="0"/>
              <w:marRight w:val="0"/>
              <w:marTop w:val="0"/>
              <w:marBottom w:val="0"/>
              <w:divBdr>
                <w:top w:val="none" w:sz="0" w:space="0" w:color="auto"/>
                <w:left w:val="none" w:sz="0" w:space="0" w:color="auto"/>
                <w:bottom w:val="none" w:sz="0" w:space="0" w:color="auto"/>
                <w:right w:val="none" w:sz="0" w:space="0" w:color="auto"/>
              </w:divBdr>
            </w:div>
          </w:divsChild>
        </w:div>
        <w:div w:id="1103258678">
          <w:marLeft w:val="0"/>
          <w:marRight w:val="0"/>
          <w:marTop w:val="0"/>
          <w:marBottom w:val="0"/>
          <w:divBdr>
            <w:top w:val="none" w:sz="0" w:space="0" w:color="auto"/>
            <w:left w:val="none" w:sz="0" w:space="0" w:color="auto"/>
            <w:bottom w:val="none" w:sz="0" w:space="0" w:color="auto"/>
            <w:right w:val="none" w:sz="0" w:space="0" w:color="auto"/>
          </w:divBdr>
          <w:divsChild>
            <w:div w:id="1784884301">
              <w:marLeft w:val="0"/>
              <w:marRight w:val="0"/>
              <w:marTop w:val="0"/>
              <w:marBottom w:val="0"/>
              <w:divBdr>
                <w:top w:val="none" w:sz="0" w:space="0" w:color="auto"/>
                <w:left w:val="none" w:sz="0" w:space="0" w:color="auto"/>
                <w:bottom w:val="none" w:sz="0" w:space="0" w:color="auto"/>
                <w:right w:val="none" w:sz="0" w:space="0" w:color="auto"/>
              </w:divBdr>
            </w:div>
            <w:div w:id="744378112">
              <w:marLeft w:val="0"/>
              <w:marRight w:val="0"/>
              <w:marTop w:val="0"/>
              <w:marBottom w:val="0"/>
              <w:divBdr>
                <w:top w:val="none" w:sz="0" w:space="0" w:color="auto"/>
                <w:left w:val="none" w:sz="0" w:space="0" w:color="auto"/>
                <w:bottom w:val="none" w:sz="0" w:space="0" w:color="auto"/>
                <w:right w:val="none" w:sz="0" w:space="0" w:color="auto"/>
              </w:divBdr>
            </w:div>
            <w:div w:id="1262297786">
              <w:marLeft w:val="0"/>
              <w:marRight w:val="0"/>
              <w:marTop w:val="0"/>
              <w:marBottom w:val="0"/>
              <w:divBdr>
                <w:top w:val="none" w:sz="0" w:space="0" w:color="auto"/>
                <w:left w:val="none" w:sz="0" w:space="0" w:color="auto"/>
                <w:bottom w:val="none" w:sz="0" w:space="0" w:color="auto"/>
                <w:right w:val="none" w:sz="0" w:space="0" w:color="auto"/>
              </w:divBdr>
            </w:div>
            <w:div w:id="1137602109">
              <w:marLeft w:val="0"/>
              <w:marRight w:val="0"/>
              <w:marTop w:val="0"/>
              <w:marBottom w:val="0"/>
              <w:divBdr>
                <w:top w:val="none" w:sz="0" w:space="0" w:color="auto"/>
                <w:left w:val="none" w:sz="0" w:space="0" w:color="auto"/>
                <w:bottom w:val="none" w:sz="0" w:space="0" w:color="auto"/>
                <w:right w:val="none" w:sz="0" w:space="0" w:color="auto"/>
              </w:divBdr>
            </w:div>
          </w:divsChild>
        </w:div>
        <w:div w:id="1225291172">
          <w:marLeft w:val="0"/>
          <w:marRight w:val="0"/>
          <w:marTop w:val="0"/>
          <w:marBottom w:val="0"/>
          <w:divBdr>
            <w:top w:val="none" w:sz="0" w:space="0" w:color="auto"/>
            <w:left w:val="none" w:sz="0" w:space="0" w:color="auto"/>
            <w:bottom w:val="none" w:sz="0" w:space="0" w:color="auto"/>
            <w:right w:val="none" w:sz="0" w:space="0" w:color="auto"/>
          </w:divBdr>
          <w:divsChild>
            <w:div w:id="1396204921">
              <w:marLeft w:val="0"/>
              <w:marRight w:val="0"/>
              <w:marTop w:val="0"/>
              <w:marBottom w:val="0"/>
              <w:divBdr>
                <w:top w:val="none" w:sz="0" w:space="0" w:color="auto"/>
                <w:left w:val="none" w:sz="0" w:space="0" w:color="auto"/>
                <w:bottom w:val="none" w:sz="0" w:space="0" w:color="auto"/>
                <w:right w:val="none" w:sz="0" w:space="0" w:color="auto"/>
              </w:divBdr>
            </w:div>
            <w:div w:id="1759710402">
              <w:marLeft w:val="0"/>
              <w:marRight w:val="0"/>
              <w:marTop w:val="0"/>
              <w:marBottom w:val="0"/>
              <w:divBdr>
                <w:top w:val="none" w:sz="0" w:space="0" w:color="auto"/>
                <w:left w:val="none" w:sz="0" w:space="0" w:color="auto"/>
                <w:bottom w:val="none" w:sz="0" w:space="0" w:color="auto"/>
                <w:right w:val="none" w:sz="0" w:space="0" w:color="auto"/>
              </w:divBdr>
            </w:div>
            <w:div w:id="1394308716">
              <w:marLeft w:val="0"/>
              <w:marRight w:val="0"/>
              <w:marTop w:val="0"/>
              <w:marBottom w:val="0"/>
              <w:divBdr>
                <w:top w:val="none" w:sz="0" w:space="0" w:color="auto"/>
                <w:left w:val="none" w:sz="0" w:space="0" w:color="auto"/>
                <w:bottom w:val="none" w:sz="0" w:space="0" w:color="auto"/>
                <w:right w:val="none" w:sz="0" w:space="0" w:color="auto"/>
              </w:divBdr>
            </w:div>
          </w:divsChild>
        </w:div>
        <w:div w:id="468865929">
          <w:marLeft w:val="0"/>
          <w:marRight w:val="0"/>
          <w:marTop w:val="0"/>
          <w:marBottom w:val="0"/>
          <w:divBdr>
            <w:top w:val="none" w:sz="0" w:space="0" w:color="auto"/>
            <w:left w:val="none" w:sz="0" w:space="0" w:color="auto"/>
            <w:bottom w:val="none" w:sz="0" w:space="0" w:color="auto"/>
            <w:right w:val="none" w:sz="0" w:space="0" w:color="auto"/>
          </w:divBdr>
          <w:divsChild>
            <w:div w:id="1555850273">
              <w:marLeft w:val="0"/>
              <w:marRight w:val="0"/>
              <w:marTop w:val="0"/>
              <w:marBottom w:val="0"/>
              <w:divBdr>
                <w:top w:val="none" w:sz="0" w:space="0" w:color="auto"/>
                <w:left w:val="none" w:sz="0" w:space="0" w:color="auto"/>
                <w:bottom w:val="none" w:sz="0" w:space="0" w:color="auto"/>
                <w:right w:val="none" w:sz="0" w:space="0" w:color="auto"/>
              </w:divBdr>
            </w:div>
            <w:div w:id="1932663885">
              <w:marLeft w:val="0"/>
              <w:marRight w:val="0"/>
              <w:marTop w:val="0"/>
              <w:marBottom w:val="0"/>
              <w:divBdr>
                <w:top w:val="none" w:sz="0" w:space="0" w:color="auto"/>
                <w:left w:val="none" w:sz="0" w:space="0" w:color="auto"/>
                <w:bottom w:val="none" w:sz="0" w:space="0" w:color="auto"/>
                <w:right w:val="none" w:sz="0" w:space="0" w:color="auto"/>
              </w:divBdr>
            </w:div>
            <w:div w:id="17826911">
              <w:marLeft w:val="0"/>
              <w:marRight w:val="0"/>
              <w:marTop w:val="0"/>
              <w:marBottom w:val="0"/>
              <w:divBdr>
                <w:top w:val="none" w:sz="0" w:space="0" w:color="auto"/>
                <w:left w:val="none" w:sz="0" w:space="0" w:color="auto"/>
                <w:bottom w:val="none" w:sz="0" w:space="0" w:color="auto"/>
                <w:right w:val="none" w:sz="0" w:space="0" w:color="auto"/>
              </w:divBdr>
            </w:div>
            <w:div w:id="929237525">
              <w:marLeft w:val="0"/>
              <w:marRight w:val="0"/>
              <w:marTop w:val="0"/>
              <w:marBottom w:val="0"/>
              <w:divBdr>
                <w:top w:val="none" w:sz="0" w:space="0" w:color="auto"/>
                <w:left w:val="none" w:sz="0" w:space="0" w:color="auto"/>
                <w:bottom w:val="none" w:sz="0" w:space="0" w:color="auto"/>
                <w:right w:val="none" w:sz="0" w:space="0" w:color="auto"/>
              </w:divBdr>
            </w:div>
            <w:div w:id="689373328">
              <w:marLeft w:val="0"/>
              <w:marRight w:val="0"/>
              <w:marTop w:val="0"/>
              <w:marBottom w:val="0"/>
              <w:divBdr>
                <w:top w:val="none" w:sz="0" w:space="0" w:color="auto"/>
                <w:left w:val="none" w:sz="0" w:space="0" w:color="auto"/>
                <w:bottom w:val="none" w:sz="0" w:space="0" w:color="auto"/>
                <w:right w:val="none" w:sz="0" w:space="0" w:color="auto"/>
              </w:divBdr>
            </w:div>
          </w:divsChild>
        </w:div>
        <w:div w:id="1291664891">
          <w:marLeft w:val="0"/>
          <w:marRight w:val="0"/>
          <w:marTop w:val="0"/>
          <w:marBottom w:val="0"/>
          <w:divBdr>
            <w:top w:val="none" w:sz="0" w:space="0" w:color="auto"/>
            <w:left w:val="none" w:sz="0" w:space="0" w:color="auto"/>
            <w:bottom w:val="none" w:sz="0" w:space="0" w:color="auto"/>
            <w:right w:val="none" w:sz="0" w:space="0" w:color="auto"/>
          </w:divBdr>
          <w:divsChild>
            <w:div w:id="2021541900">
              <w:marLeft w:val="0"/>
              <w:marRight w:val="0"/>
              <w:marTop w:val="0"/>
              <w:marBottom w:val="0"/>
              <w:divBdr>
                <w:top w:val="none" w:sz="0" w:space="0" w:color="auto"/>
                <w:left w:val="none" w:sz="0" w:space="0" w:color="auto"/>
                <w:bottom w:val="none" w:sz="0" w:space="0" w:color="auto"/>
                <w:right w:val="none" w:sz="0" w:space="0" w:color="auto"/>
              </w:divBdr>
            </w:div>
            <w:div w:id="240648214">
              <w:marLeft w:val="0"/>
              <w:marRight w:val="0"/>
              <w:marTop w:val="0"/>
              <w:marBottom w:val="0"/>
              <w:divBdr>
                <w:top w:val="none" w:sz="0" w:space="0" w:color="auto"/>
                <w:left w:val="none" w:sz="0" w:space="0" w:color="auto"/>
                <w:bottom w:val="none" w:sz="0" w:space="0" w:color="auto"/>
                <w:right w:val="none" w:sz="0" w:space="0" w:color="auto"/>
              </w:divBdr>
            </w:div>
            <w:div w:id="1775979199">
              <w:marLeft w:val="0"/>
              <w:marRight w:val="0"/>
              <w:marTop w:val="0"/>
              <w:marBottom w:val="0"/>
              <w:divBdr>
                <w:top w:val="none" w:sz="0" w:space="0" w:color="auto"/>
                <w:left w:val="none" w:sz="0" w:space="0" w:color="auto"/>
                <w:bottom w:val="none" w:sz="0" w:space="0" w:color="auto"/>
                <w:right w:val="none" w:sz="0" w:space="0" w:color="auto"/>
              </w:divBdr>
            </w:div>
            <w:div w:id="261039261">
              <w:marLeft w:val="0"/>
              <w:marRight w:val="0"/>
              <w:marTop w:val="0"/>
              <w:marBottom w:val="0"/>
              <w:divBdr>
                <w:top w:val="none" w:sz="0" w:space="0" w:color="auto"/>
                <w:left w:val="none" w:sz="0" w:space="0" w:color="auto"/>
                <w:bottom w:val="none" w:sz="0" w:space="0" w:color="auto"/>
                <w:right w:val="none" w:sz="0" w:space="0" w:color="auto"/>
              </w:divBdr>
            </w:div>
            <w:div w:id="1045064143">
              <w:marLeft w:val="0"/>
              <w:marRight w:val="0"/>
              <w:marTop w:val="0"/>
              <w:marBottom w:val="0"/>
              <w:divBdr>
                <w:top w:val="none" w:sz="0" w:space="0" w:color="auto"/>
                <w:left w:val="none" w:sz="0" w:space="0" w:color="auto"/>
                <w:bottom w:val="none" w:sz="0" w:space="0" w:color="auto"/>
                <w:right w:val="none" w:sz="0" w:space="0" w:color="auto"/>
              </w:divBdr>
            </w:div>
          </w:divsChild>
        </w:div>
        <w:div w:id="2121796705">
          <w:marLeft w:val="0"/>
          <w:marRight w:val="0"/>
          <w:marTop w:val="0"/>
          <w:marBottom w:val="0"/>
          <w:divBdr>
            <w:top w:val="none" w:sz="0" w:space="0" w:color="auto"/>
            <w:left w:val="none" w:sz="0" w:space="0" w:color="auto"/>
            <w:bottom w:val="none" w:sz="0" w:space="0" w:color="auto"/>
            <w:right w:val="none" w:sz="0" w:space="0" w:color="auto"/>
          </w:divBdr>
          <w:divsChild>
            <w:div w:id="1461073857">
              <w:marLeft w:val="0"/>
              <w:marRight w:val="0"/>
              <w:marTop w:val="0"/>
              <w:marBottom w:val="0"/>
              <w:divBdr>
                <w:top w:val="none" w:sz="0" w:space="0" w:color="auto"/>
                <w:left w:val="none" w:sz="0" w:space="0" w:color="auto"/>
                <w:bottom w:val="none" w:sz="0" w:space="0" w:color="auto"/>
                <w:right w:val="none" w:sz="0" w:space="0" w:color="auto"/>
              </w:divBdr>
            </w:div>
            <w:div w:id="1304577683">
              <w:marLeft w:val="0"/>
              <w:marRight w:val="0"/>
              <w:marTop w:val="0"/>
              <w:marBottom w:val="0"/>
              <w:divBdr>
                <w:top w:val="none" w:sz="0" w:space="0" w:color="auto"/>
                <w:left w:val="none" w:sz="0" w:space="0" w:color="auto"/>
                <w:bottom w:val="none" w:sz="0" w:space="0" w:color="auto"/>
                <w:right w:val="none" w:sz="0" w:space="0" w:color="auto"/>
              </w:divBdr>
            </w:div>
            <w:div w:id="435096142">
              <w:marLeft w:val="0"/>
              <w:marRight w:val="0"/>
              <w:marTop w:val="0"/>
              <w:marBottom w:val="0"/>
              <w:divBdr>
                <w:top w:val="none" w:sz="0" w:space="0" w:color="auto"/>
                <w:left w:val="none" w:sz="0" w:space="0" w:color="auto"/>
                <w:bottom w:val="none" w:sz="0" w:space="0" w:color="auto"/>
                <w:right w:val="none" w:sz="0" w:space="0" w:color="auto"/>
              </w:divBdr>
            </w:div>
            <w:div w:id="610740951">
              <w:marLeft w:val="0"/>
              <w:marRight w:val="0"/>
              <w:marTop w:val="0"/>
              <w:marBottom w:val="0"/>
              <w:divBdr>
                <w:top w:val="none" w:sz="0" w:space="0" w:color="auto"/>
                <w:left w:val="none" w:sz="0" w:space="0" w:color="auto"/>
                <w:bottom w:val="none" w:sz="0" w:space="0" w:color="auto"/>
                <w:right w:val="none" w:sz="0" w:space="0" w:color="auto"/>
              </w:divBdr>
            </w:div>
            <w:div w:id="438641529">
              <w:marLeft w:val="0"/>
              <w:marRight w:val="0"/>
              <w:marTop w:val="0"/>
              <w:marBottom w:val="0"/>
              <w:divBdr>
                <w:top w:val="none" w:sz="0" w:space="0" w:color="auto"/>
                <w:left w:val="none" w:sz="0" w:space="0" w:color="auto"/>
                <w:bottom w:val="none" w:sz="0" w:space="0" w:color="auto"/>
                <w:right w:val="none" w:sz="0" w:space="0" w:color="auto"/>
              </w:divBdr>
            </w:div>
          </w:divsChild>
        </w:div>
        <w:div w:id="653527671">
          <w:marLeft w:val="0"/>
          <w:marRight w:val="0"/>
          <w:marTop w:val="0"/>
          <w:marBottom w:val="0"/>
          <w:divBdr>
            <w:top w:val="none" w:sz="0" w:space="0" w:color="auto"/>
            <w:left w:val="none" w:sz="0" w:space="0" w:color="auto"/>
            <w:bottom w:val="none" w:sz="0" w:space="0" w:color="auto"/>
            <w:right w:val="none" w:sz="0" w:space="0" w:color="auto"/>
          </w:divBdr>
          <w:divsChild>
            <w:div w:id="1826311678">
              <w:marLeft w:val="0"/>
              <w:marRight w:val="0"/>
              <w:marTop w:val="0"/>
              <w:marBottom w:val="0"/>
              <w:divBdr>
                <w:top w:val="none" w:sz="0" w:space="0" w:color="auto"/>
                <w:left w:val="none" w:sz="0" w:space="0" w:color="auto"/>
                <w:bottom w:val="none" w:sz="0" w:space="0" w:color="auto"/>
                <w:right w:val="none" w:sz="0" w:space="0" w:color="auto"/>
              </w:divBdr>
            </w:div>
            <w:div w:id="495654405">
              <w:marLeft w:val="0"/>
              <w:marRight w:val="0"/>
              <w:marTop w:val="0"/>
              <w:marBottom w:val="0"/>
              <w:divBdr>
                <w:top w:val="none" w:sz="0" w:space="0" w:color="auto"/>
                <w:left w:val="none" w:sz="0" w:space="0" w:color="auto"/>
                <w:bottom w:val="none" w:sz="0" w:space="0" w:color="auto"/>
                <w:right w:val="none" w:sz="0" w:space="0" w:color="auto"/>
              </w:divBdr>
            </w:div>
            <w:div w:id="1564751739">
              <w:marLeft w:val="0"/>
              <w:marRight w:val="0"/>
              <w:marTop w:val="0"/>
              <w:marBottom w:val="0"/>
              <w:divBdr>
                <w:top w:val="none" w:sz="0" w:space="0" w:color="auto"/>
                <w:left w:val="none" w:sz="0" w:space="0" w:color="auto"/>
                <w:bottom w:val="none" w:sz="0" w:space="0" w:color="auto"/>
                <w:right w:val="none" w:sz="0" w:space="0" w:color="auto"/>
              </w:divBdr>
            </w:div>
            <w:div w:id="2117289511">
              <w:marLeft w:val="0"/>
              <w:marRight w:val="0"/>
              <w:marTop w:val="0"/>
              <w:marBottom w:val="0"/>
              <w:divBdr>
                <w:top w:val="none" w:sz="0" w:space="0" w:color="auto"/>
                <w:left w:val="none" w:sz="0" w:space="0" w:color="auto"/>
                <w:bottom w:val="none" w:sz="0" w:space="0" w:color="auto"/>
                <w:right w:val="none" w:sz="0" w:space="0" w:color="auto"/>
              </w:divBdr>
            </w:div>
            <w:div w:id="558707373">
              <w:marLeft w:val="0"/>
              <w:marRight w:val="0"/>
              <w:marTop w:val="0"/>
              <w:marBottom w:val="0"/>
              <w:divBdr>
                <w:top w:val="none" w:sz="0" w:space="0" w:color="auto"/>
                <w:left w:val="none" w:sz="0" w:space="0" w:color="auto"/>
                <w:bottom w:val="none" w:sz="0" w:space="0" w:color="auto"/>
                <w:right w:val="none" w:sz="0" w:space="0" w:color="auto"/>
              </w:divBdr>
            </w:div>
          </w:divsChild>
        </w:div>
        <w:div w:id="2041540691">
          <w:marLeft w:val="0"/>
          <w:marRight w:val="0"/>
          <w:marTop w:val="0"/>
          <w:marBottom w:val="0"/>
          <w:divBdr>
            <w:top w:val="none" w:sz="0" w:space="0" w:color="auto"/>
            <w:left w:val="none" w:sz="0" w:space="0" w:color="auto"/>
            <w:bottom w:val="none" w:sz="0" w:space="0" w:color="auto"/>
            <w:right w:val="none" w:sz="0" w:space="0" w:color="auto"/>
          </w:divBdr>
          <w:divsChild>
            <w:div w:id="288778435">
              <w:marLeft w:val="0"/>
              <w:marRight w:val="0"/>
              <w:marTop w:val="0"/>
              <w:marBottom w:val="0"/>
              <w:divBdr>
                <w:top w:val="none" w:sz="0" w:space="0" w:color="auto"/>
                <w:left w:val="none" w:sz="0" w:space="0" w:color="auto"/>
                <w:bottom w:val="none" w:sz="0" w:space="0" w:color="auto"/>
                <w:right w:val="none" w:sz="0" w:space="0" w:color="auto"/>
              </w:divBdr>
            </w:div>
            <w:div w:id="957224905">
              <w:marLeft w:val="0"/>
              <w:marRight w:val="0"/>
              <w:marTop w:val="0"/>
              <w:marBottom w:val="0"/>
              <w:divBdr>
                <w:top w:val="none" w:sz="0" w:space="0" w:color="auto"/>
                <w:left w:val="none" w:sz="0" w:space="0" w:color="auto"/>
                <w:bottom w:val="none" w:sz="0" w:space="0" w:color="auto"/>
                <w:right w:val="none" w:sz="0" w:space="0" w:color="auto"/>
              </w:divBdr>
            </w:div>
          </w:divsChild>
        </w:div>
        <w:div w:id="1193154292">
          <w:marLeft w:val="0"/>
          <w:marRight w:val="0"/>
          <w:marTop w:val="0"/>
          <w:marBottom w:val="0"/>
          <w:divBdr>
            <w:top w:val="none" w:sz="0" w:space="0" w:color="auto"/>
            <w:left w:val="none" w:sz="0" w:space="0" w:color="auto"/>
            <w:bottom w:val="none" w:sz="0" w:space="0" w:color="auto"/>
            <w:right w:val="none" w:sz="0" w:space="0" w:color="auto"/>
          </w:divBdr>
          <w:divsChild>
            <w:div w:id="1282763703">
              <w:marLeft w:val="0"/>
              <w:marRight w:val="0"/>
              <w:marTop w:val="0"/>
              <w:marBottom w:val="0"/>
              <w:divBdr>
                <w:top w:val="none" w:sz="0" w:space="0" w:color="auto"/>
                <w:left w:val="none" w:sz="0" w:space="0" w:color="auto"/>
                <w:bottom w:val="none" w:sz="0" w:space="0" w:color="auto"/>
                <w:right w:val="none" w:sz="0" w:space="0" w:color="auto"/>
              </w:divBdr>
            </w:div>
            <w:div w:id="943151419">
              <w:marLeft w:val="0"/>
              <w:marRight w:val="0"/>
              <w:marTop w:val="0"/>
              <w:marBottom w:val="0"/>
              <w:divBdr>
                <w:top w:val="none" w:sz="0" w:space="0" w:color="auto"/>
                <w:left w:val="none" w:sz="0" w:space="0" w:color="auto"/>
                <w:bottom w:val="none" w:sz="0" w:space="0" w:color="auto"/>
                <w:right w:val="none" w:sz="0" w:space="0" w:color="auto"/>
              </w:divBdr>
            </w:div>
            <w:div w:id="1552956130">
              <w:marLeft w:val="0"/>
              <w:marRight w:val="0"/>
              <w:marTop w:val="0"/>
              <w:marBottom w:val="0"/>
              <w:divBdr>
                <w:top w:val="none" w:sz="0" w:space="0" w:color="auto"/>
                <w:left w:val="none" w:sz="0" w:space="0" w:color="auto"/>
                <w:bottom w:val="none" w:sz="0" w:space="0" w:color="auto"/>
                <w:right w:val="none" w:sz="0" w:space="0" w:color="auto"/>
              </w:divBdr>
            </w:div>
            <w:div w:id="331295937">
              <w:marLeft w:val="0"/>
              <w:marRight w:val="0"/>
              <w:marTop w:val="0"/>
              <w:marBottom w:val="0"/>
              <w:divBdr>
                <w:top w:val="none" w:sz="0" w:space="0" w:color="auto"/>
                <w:left w:val="none" w:sz="0" w:space="0" w:color="auto"/>
                <w:bottom w:val="none" w:sz="0" w:space="0" w:color="auto"/>
                <w:right w:val="none" w:sz="0" w:space="0" w:color="auto"/>
              </w:divBdr>
            </w:div>
            <w:div w:id="158623850">
              <w:marLeft w:val="0"/>
              <w:marRight w:val="0"/>
              <w:marTop w:val="0"/>
              <w:marBottom w:val="0"/>
              <w:divBdr>
                <w:top w:val="none" w:sz="0" w:space="0" w:color="auto"/>
                <w:left w:val="none" w:sz="0" w:space="0" w:color="auto"/>
                <w:bottom w:val="none" w:sz="0" w:space="0" w:color="auto"/>
                <w:right w:val="none" w:sz="0" w:space="0" w:color="auto"/>
              </w:divBdr>
            </w:div>
          </w:divsChild>
        </w:div>
        <w:div w:id="2007051714">
          <w:marLeft w:val="0"/>
          <w:marRight w:val="0"/>
          <w:marTop w:val="0"/>
          <w:marBottom w:val="0"/>
          <w:divBdr>
            <w:top w:val="none" w:sz="0" w:space="0" w:color="auto"/>
            <w:left w:val="none" w:sz="0" w:space="0" w:color="auto"/>
            <w:bottom w:val="none" w:sz="0" w:space="0" w:color="auto"/>
            <w:right w:val="none" w:sz="0" w:space="0" w:color="auto"/>
          </w:divBdr>
          <w:divsChild>
            <w:div w:id="1536458142">
              <w:marLeft w:val="0"/>
              <w:marRight w:val="0"/>
              <w:marTop w:val="0"/>
              <w:marBottom w:val="0"/>
              <w:divBdr>
                <w:top w:val="none" w:sz="0" w:space="0" w:color="auto"/>
                <w:left w:val="none" w:sz="0" w:space="0" w:color="auto"/>
                <w:bottom w:val="none" w:sz="0" w:space="0" w:color="auto"/>
                <w:right w:val="none" w:sz="0" w:space="0" w:color="auto"/>
              </w:divBdr>
            </w:div>
            <w:div w:id="1442607585">
              <w:marLeft w:val="0"/>
              <w:marRight w:val="0"/>
              <w:marTop w:val="0"/>
              <w:marBottom w:val="0"/>
              <w:divBdr>
                <w:top w:val="none" w:sz="0" w:space="0" w:color="auto"/>
                <w:left w:val="none" w:sz="0" w:space="0" w:color="auto"/>
                <w:bottom w:val="none" w:sz="0" w:space="0" w:color="auto"/>
                <w:right w:val="none" w:sz="0" w:space="0" w:color="auto"/>
              </w:divBdr>
            </w:div>
            <w:div w:id="1824933570">
              <w:marLeft w:val="0"/>
              <w:marRight w:val="0"/>
              <w:marTop w:val="0"/>
              <w:marBottom w:val="0"/>
              <w:divBdr>
                <w:top w:val="none" w:sz="0" w:space="0" w:color="auto"/>
                <w:left w:val="none" w:sz="0" w:space="0" w:color="auto"/>
                <w:bottom w:val="none" w:sz="0" w:space="0" w:color="auto"/>
                <w:right w:val="none" w:sz="0" w:space="0" w:color="auto"/>
              </w:divBdr>
            </w:div>
            <w:div w:id="325402298">
              <w:marLeft w:val="0"/>
              <w:marRight w:val="0"/>
              <w:marTop w:val="0"/>
              <w:marBottom w:val="0"/>
              <w:divBdr>
                <w:top w:val="none" w:sz="0" w:space="0" w:color="auto"/>
                <w:left w:val="none" w:sz="0" w:space="0" w:color="auto"/>
                <w:bottom w:val="none" w:sz="0" w:space="0" w:color="auto"/>
                <w:right w:val="none" w:sz="0" w:space="0" w:color="auto"/>
              </w:divBdr>
            </w:div>
            <w:div w:id="150024352">
              <w:marLeft w:val="0"/>
              <w:marRight w:val="0"/>
              <w:marTop w:val="0"/>
              <w:marBottom w:val="0"/>
              <w:divBdr>
                <w:top w:val="none" w:sz="0" w:space="0" w:color="auto"/>
                <w:left w:val="none" w:sz="0" w:space="0" w:color="auto"/>
                <w:bottom w:val="none" w:sz="0" w:space="0" w:color="auto"/>
                <w:right w:val="none" w:sz="0" w:space="0" w:color="auto"/>
              </w:divBdr>
            </w:div>
          </w:divsChild>
        </w:div>
        <w:div w:id="1645769016">
          <w:marLeft w:val="0"/>
          <w:marRight w:val="0"/>
          <w:marTop w:val="0"/>
          <w:marBottom w:val="0"/>
          <w:divBdr>
            <w:top w:val="none" w:sz="0" w:space="0" w:color="auto"/>
            <w:left w:val="none" w:sz="0" w:space="0" w:color="auto"/>
            <w:bottom w:val="none" w:sz="0" w:space="0" w:color="auto"/>
            <w:right w:val="none" w:sz="0" w:space="0" w:color="auto"/>
          </w:divBdr>
          <w:divsChild>
            <w:div w:id="1521747180">
              <w:marLeft w:val="0"/>
              <w:marRight w:val="0"/>
              <w:marTop w:val="0"/>
              <w:marBottom w:val="0"/>
              <w:divBdr>
                <w:top w:val="none" w:sz="0" w:space="0" w:color="auto"/>
                <w:left w:val="none" w:sz="0" w:space="0" w:color="auto"/>
                <w:bottom w:val="none" w:sz="0" w:space="0" w:color="auto"/>
                <w:right w:val="none" w:sz="0" w:space="0" w:color="auto"/>
              </w:divBdr>
            </w:div>
            <w:div w:id="1847285431">
              <w:marLeft w:val="0"/>
              <w:marRight w:val="0"/>
              <w:marTop w:val="0"/>
              <w:marBottom w:val="0"/>
              <w:divBdr>
                <w:top w:val="none" w:sz="0" w:space="0" w:color="auto"/>
                <w:left w:val="none" w:sz="0" w:space="0" w:color="auto"/>
                <w:bottom w:val="none" w:sz="0" w:space="0" w:color="auto"/>
                <w:right w:val="none" w:sz="0" w:space="0" w:color="auto"/>
              </w:divBdr>
            </w:div>
            <w:div w:id="2000964102">
              <w:marLeft w:val="0"/>
              <w:marRight w:val="0"/>
              <w:marTop w:val="0"/>
              <w:marBottom w:val="0"/>
              <w:divBdr>
                <w:top w:val="none" w:sz="0" w:space="0" w:color="auto"/>
                <w:left w:val="none" w:sz="0" w:space="0" w:color="auto"/>
                <w:bottom w:val="none" w:sz="0" w:space="0" w:color="auto"/>
                <w:right w:val="none" w:sz="0" w:space="0" w:color="auto"/>
              </w:divBdr>
            </w:div>
          </w:divsChild>
        </w:div>
        <w:div w:id="711540425">
          <w:marLeft w:val="0"/>
          <w:marRight w:val="0"/>
          <w:marTop w:val="0"/>
          <w:marBottom w:val="0"/>
          <w:divBdr>
            <w:top w:val="none" w:sz="0" w:space="0" w:color="auto"/>
            <w:left w:val="none" w:sz="0" w:space="0" w:color="auto"/>
            <w:bottom w:val="none" w:sz="0" w:space="0" w:color="auto"/>
            <w:right w:val="none" w:sz="0" w:space="0" w:color="auto"/>
          </w:divBdr>
        </w:div>
        <w:div w:id="832913179">
          <w:marLeft w:val="0"/>
          <w:marRight w:val="0"/>
          <w:marTop w:val="0"/>
          <w:marBottom w:val="0"/>
          <w:divBdr>
            <w:top w:val="none" w:sz="0" w:space="0" w:color="auto"/>
            <w:left w:val="none" w:sz="0" w:space="0" w:color="auto"/>
            <w:bottom w:val="none" w:sz="0" w:space="0" w:color="auto"/>
            <w:right w:val="none" w:sz="0" w:space="0" w:color="auto"/>
          </w:divBdr>
        </w:div>
        <w:div w:id="23022991">
          <w:marLeft w:val="0"/>
          <w:marRight w:val="0"/>
          <w:marTop w:val="0"/>
          <w:marBottom w:val="0"/>
          <w:divBdr>
            <w:top w:val="none" w:sz="0" w:space="0" w:color="auto"/>
            <w:left w:val="none" w:sz="0" w:space="0" w:color="auto"/>
            <w:bottom w:val="none" w:sz="0" w:space="0" w:color="auto"/>
            <w:right w:val="none" w:sz="0" w:space="0" w:color="auto"/>
          </w:divBdr>
        </w:div>
        <w:div w:id="162940829">
          <w:marLeft w:val="0"/>
          <w:marRight w:val="0"/>
          <w:marTop w:val="0"/>
          <w:marBottom w:val="0"/>
          <w:divBdr>
            <w:top w:val="none" w:sz="0" w:space="0" w:color="auto"/>
            <w:left w:val="none" w:sz="0" w:space="0" w:color="auto"/>
            <w:bottom w:val="none" w:sz="0" w:space="0" w:color="auto"/>
            <w:right w:val="none" w:sz="0" w:space="0" w:color="auto"/>
          </w:divBdr>
        </w:div>
        <w:div w:id="1774208437">
          <w:marLeft w:val="0"/>
          <w:marRight w:val="0"/>
          <w:marTop w:val="0"/>
          <w:marBottom w:val="0"/>
          <w:divBdr>
            <w:top w:val="none" w:sz="0" w:space="0" w:color="auto"/>
            <w:left w:val="none" w:sz="0" w:space="0" w:color="auto"/>
            <w:bottom w:val="none" w:sz="0" w:space="0" w:color="auto"/>
            <w:right w:val="none" w:sz="0" w:space="0" w:color="auto"/>
          </w:divBdr>
        </w:div>
        <w:div w:id="1102921906">
          <w:marLeft w:val="0"/>
          <w:marRight w:val="0"/>
          <w:marTop w:val="0"/>
          <w:marBottom w:val="0"/>
          <w:divBdr>
            <w:top w:val="none" w:sz="0" w:space="0" w:color="auto"/>
            <w:left w:val="none" w:sz="0" w:space="0" w:color="auto"/>
            <w:bottom w:val="none" w:sz="0" w:space="0" w:color="auto"/>
            <w:right w:val="none" w:sz="0" w:space="0" w:color="auto"/>
          </w:divBdr>
        </w:div>
        <w:div w:id="16195629">
          <w:marLeft w:val="0"/>
          <w:marRight w:val="0"/>
          <w:marTop w:val="0"/>
          <w:marBottom w:val="0"/>
          <w:divBdr>
            <w:top w:val="none" w:sz="0" w:space="0" w:color="auto"/>
            <w:left w:val="none" w:sz="0" w:space="0" w:color="auto"/>
            <w:bottom w:val="none" w:sz="0" w:space="0" w:color="auto"/>
            <w:right w:val="none" w:sz="0" w:space="0" w:color="auto"/>
          </w:divBdr>
        </w:div>
        <w:div w:id="1759982291">
          <w:marLeft w:val="0"/>
          <w:marRight w:val="0"/>
          <w:marTop w:val="0"/>
          <w:marBottom w:val="0"/>
          <w:divBdr>
            <w:top w:val="none" w:sz="0" w:space="0" w:color="auto"/>
            <w:left w:val="none" w:sz="0" w:space="0" w:color="auto"/>
            <w:bottom w:val="none" w:sz="0" w:space="0" w:color="auto"/>
            <w:right w:val="none" w:sz="0" w:space="0" w:color="auto"/>
          </w:divBdr>
        </w:div>
        <w:div w:id="1378621517">
          <w:marLeft w:val="0"/>
          <w:marRight w:val="0"/>
          <w:marTop w:val="0"/>
          <w:marBottom w:val="0"/>
          <w:divBdr>
            <w:top w:val="none" w:sz="0" w:space="0" w:color="auto"/>
            <w:left w:val="none" w:sz="0" w:space="0" w:color="auto"/>
            <w:bottom w:val="none" w:sz="0" w:space="0" w:color="auto"/>
            <w:right w:val="none" w:sz="0" w:space="0" w:color="auto"/>
          </w:divBdr>
        </w:div>
        <w:div w:id="1096098171">
          <w:marLeft w:val="0"/>
          <w:marRight w:val="0"/>
          <w:marTop w:val="0"/>
          <w:marBottom w:val="0"/>
          <w:divBdr>
            <w:top w:val="none" w:sz="0" w:space="0" w:color="auto"/>
            <w:left w:val="none" w:sz="0" w:space="0" w:color="auto"/>
            <w:bottom w:val="none" w:sz="0" w:space="0" w:color="auto"/>
            <w:right w:val="none" w:sz="0" w:space="0" w:color="auto"/>
          </w:divBdr>
        </w:div>
        <w:div w:id="1979996913">
          <w:marLeft w:val="0"/>
          <w:marRight w:val="0"/>
          <w:marTop w:val="0"/>
          <w:marBottom w:val="0"/>
          <w:divBdr>
            <w:top w:val="none" w:sz="0" w:space="0" w:color="auto"/>
            <w:left w:val="none" w:sz="0" w:space="0" w:color="auto"/>
            <w:bottom w:val="none" w:sz="0" w:space="0" w:color="auto"/>
            <w:right w:val="none" w:sz="0" w:space="0" w:color="auto"/>
          </w:divBdr>
        </w:div>
        <w:div w:id="1620336819">
          <w:marLeft w:val="0"/>
          <w:marRight w:val="0"/>
          <w:marTop w:val="0"/>
          <w:marBottom w:val="0"/>
          <w:divBdr>
            <w:top w:val="none" w:sz="0" w:space="0" w:color="auto"/>
            <w:left w:val="none" w:sz="0" w:space="0" w:color="auto"/>
            <w:bottom w:val="none" w:sz="0" w:space="0" w:color="auto"/>
            <w:right w:val="none" w:sz="0" w:space="0" w:color="auto"/>
          </w:divBdr>
        </w:div>
        <w:div w:id="1794209788">
          <w:marLeft w:val="0"/>
          <w:marRight w:val="0"/>
          <w:marTop w:val="0"/>
          <w:marBottom w:val="0"/>
          <w:divBdr>
            <w:top w:val="none" w:sz="0" w:space="0" w:color="auto"/>
            <w:left w:val="none" w:sz="0" w:space="0" w:color="auto"/>
            <w:bottom w:val="none" w:sz="0" w:space="0" w:color="auto"/>
            <w:right w:val="none" w:sz="0" w:space="0" w:color="auto"/>
          </w:divBdr>
        </w:div>
        <w:div w:id="411315727">
          <w:marLeft w:val="0"/>
          <w:marRight w:val="0"/>
          <w:marTop w:val="0"/>
          <w:marBottom w:val="0"/>
          <w:divBdr>
            <w:top w:val="none" w:sz="0" w:space="0" w:color="auto"/>
            <w:left w:val="none" w:sz="0" w:space="0" w:color="auto"/>
            <w:bottom w:val="none" w:sz="0" w:space="0" w:color="auto"/>
            <w:right w:val="none" w:sz="0" w:space="0" w:color="auto"/>
          </w:divBdr>
        </w:div>
        <w:div w:id="184490069">
          <w:marLeft w:val="0"/>
          <w:marRight w:val="0"/>
          <w:marTop w:val="0"/>
          <w:marBottom w:val="0"/>
          <w:divBdr>
            <w:top w:val="none" w:sz="0" w:space="0" w:color="auto"/>
            <w:left w:val="none" w:sz="0" w:space="0" w:color="auto"/>
            <w:bottom w:val="none" w:sz="0" w:space="0" w:color="auto"/>
            <w:right w:val="none" w:sz="0" w:space="0" w:color="auto"/>
          </w:divBdr>
        </w:div>
        <w:div w:id="1486387539">
          <w:marLeft w:val="0"/>
          <w:marRight w:val="0"/>
          <w:marTop w:val="0"/>
          <w:marBottom w:val="0"/>
          <w:divBdr>
            <w:top w:val="none" w:sz="0" w:space="0" w:color="auto"/>
            <w:left w:val="none" w:sz="0" w:space="0" w:color="auto"/>
            <w:bottom w:val="none" w:sz="0" w:space="0" w:color="auto"/>
            <w:right w:val="none" w:sz="0" w:space="0" w:color="auto"/>
          </w:divBdr>
          <w:divsChild>
            <w:div w:id="277950507">
              <w:marLeft w:val="0"/>
              <w:marRight w:val="0"/>
              <w:marTop w:val="0"/>
              <w:marBottom w:val="0"/>
              <w:divBdr>
                <w:top w:val="none" w:sz="0" w:space="0" w:color="auto"/>
                <w:left w:val="none" w:sz="0" w:space="0" w:color="auto"/>
                <w:bottom w:val="none" w:sz="0" w:space="0" w:color="auto"/>
                <w:right w:val="none" w:sz="0" w:space="0" w:color="auto"/>
              </w:divBdr>
            </w:div>
            <w:div w:id="114302015">
              <w:marLeft w:val="0"/>
              <w:marRight w:val="0"/>
              <w:marTop w:val="0"/>
              <w:marBottom w:val="0"/>
              <w:divBdr>
                <w:top w:val="none" w:sz="0" w:space="0" w:color="auto"/>
                <w:left w:val="none" w:sz="0" w:space="0" w:color="auto"/>
                <w:bottom w:val="none" w:sz="0" w:space="0" w:color="auto"/>
                <w:right w:val="none" w:sz="0" w:space="0" w:color="auto"/>
              </w:divBdr>
            </w:div>
            <w:div w:id="987130687">
              <w:marLeft w:val="0"/>
              <w:marRight w:val="0"/>
              <w:marTop w:val="0"/>
              <w:marBottom w:val="0"/>
              <w:divBdr>
                <w:top w:val="none" w:sz="0" w:space="0" w:color="auto"/>
                <w:left w:val="none" w:sz="0" w:space="0" w:color="auto"/>
                <w:bottom w:val="none" w:sz="0" w:space="0" w:color="auto"/>
                <w:right w:val="none" w:sz="0" w:space="0" w:color="auto"/>
              </w:divBdr>
            </w:div>
            <w:div w:id="80571849">
              <w:marLeft w:val="0"/>
              <w:marRight w:val="0"/>
              <w:marTop w:val="0"/>
              <w:marBottom w:val="0"/>
              <w:divBdr>
                <w:top w:val="none" w:sz="0" w:space="0" w:color="auto"/>
                <w:left w:val="none" w:sz="0" w:space="0" w:color="auto"/>
                <w:bottom w:val="none" w:sz="0" w:space="0" w:color="auto"/>
                <w:right w:val="none" w:sz="0" w:space="0" w:color="auto"/>
              </w:divBdr>
            </w:div>
            <w:div w:id="1764764360">
              <w:marLeft w:val="0"/>
              <w:marRight w:val="0"/>
              <w:marTop w:val="0"/>
              <w:marBottom w:val="0"/>
              <w:divBdr>
                <w:top w:val="none" w:sz="0" w:space="0" w:color="auto"/>
                <w:left w:val="none" w:sz="0" w:space="0" w:color="auto"/>
                <w:bottom w:val="none" w:sz="0" w:space="0" w:color="auto"/>
                <w:right w:val="none" w:sz="0" w:space="0" w:color="auto"/>
              </w:divBdr>
            </w:div>
          </w:divsChild>
        </w:div>
        <w:div w:id="537624189">
          <w:marLeft w:val="0"/>
          <w:marRight w:val="0"/>
          <w:marTop w:val="0"/>
          <w:marBottom w:val="0"/>
          <w:divBdr>
            <w:top w:val="none" w:sz="0" w:space="0" w:color="auto"/>
            <w:left w:val="none" w:sz="0" w:space="0" w:color="auto"/>
            <w:bottom w:val="none" w:sz="0" w:space="0" w:color="auto"/>
            <w:right w:val="none" w:sz="0" w:space="0" w:color="auto"/>
          </w:divBdr>
        </w:div>
        <w:div w:id="847791330">
          <w:marLeft w:val="0"/>
          <w:marRight w:val="0"/>
          <w:marTop w:val="0"/>
          <w:marBottom w:val="0"/>
          <w:divBdr>
            <w:top w:val="none" w:sz="0" w:space="0" w:color="auto"/>
            <w:left w:val="none" w:sz="0" w:space="0" w:color="auto"/>
            <w:bottom w:val="none" w:sz="0" w:space="0" w:color="auto"/>
            <w:right w:val="none" w:sz="0" w:space="0" w:color="auto"/>
          </w:divBdr>
        </w:div>
        <w:div w:id="754909486">
          <w:marLeft w:val="0"/>
          <w:marRight w:val="0"/>
          <w:marTop w:val="0"/>
          <w:marBottom w:val="0"/>
          <w:divBdr>
            <w:top w:val="none" w:sz="0" w:space="0" w:color="auto"/>
            <w:left w:val="none" w:sz="0" w:space="0" w:color="auto"/>
            <w:bottom w:val="none" w:sz="0" w:space="0" w:color="auto"/>
            <w:right w:val="none" w:sz="0" w:space="0" w:color="auto"/>
          </w:divBdr>
        </w:div>
        <w:div w:id="1209412293">
          <w:marLeft w:val="0"/>
          <w:marRight w:val="0"/>
          <w:marTop w:val="0"/>
          <w:marBottom w:val="0"/>
          <w:divBdr>
            <w:top w:val="none" w:sz="0" w:space="0" w:color="auto"/>
            <w:left w:val="none" w:sz="0" w:space="0" w:color="auto"/>
            <w:bottom w:val="none" w:sz="0" w:space="0" w:color="auto"/>
            <w:right w:val="none" w:sz="0" w:space="0" w:color="auto"/>
          </w:divBdr>
        </w:div>
        <w:div w:id="1611744975">
          <w:marLeft w:val="0"/>
          <w:marRight w:val="0"/>
          <w:marTop w:val="0"/>
          <w:marBottom w:val="0"/>
          <w:divBdr>
            <w:top w:val="none" w:sz="0" w:space="0" w:color="auto"/>
            <w:left w:val="none" w:sz="0" w:space="0" w:color="auto"/>
            <w:bottom w:val="none" w:sz="0" w:space="0" w:color="auto"/>
            <w:right w:val="none" w:sz="0" w:space="0" w:color="auto"/>
          </w:divBdr>
        </w:div>
        <w:div w:id="449596206">
          <w:marLeft w:val="0"/>
          <w:marRight w:val="0"/>
          <w:marTop w:val="0"/>
          <w:marBottom w:val="0"/>
          <w:divBdr>
            <w:top w:val="none" w:sz="0" w:space="0" w:color="auto"/>
            <w:left w:val="none" w:sz="0" w:space="0" w:color="auto"/>
            <w:bottom w:val="none" w:sz="0" w:space="0" w:color="auto"/>
            <w:right w:val="none" w:sz="0" w:space="0" w:color="auto"/>
          </w:divBdr>
        </w:div>
        <w:div w:id="1043560030">
          <w:marLeft w:val="0"/>
          <w:marRight w:val="0"/>
          <w:marTop w:val="0"/>
          <w:marBottom w:val="0"/>
          <w:divBdr>
            <w:top w:val="none" w:sz="0" w:space="0" w:color="auto"/>
            <w:left w:val="none" w:sz="0" w:space="0" w:color="auto"/>
            <w:bottom w:val="none" w:sz="0" w:space="0" w:color="auto"/>
            <w:right w:val="none" w:sz="0" w:space="0" w:color="auto"/>
          </w:divBdr>
        </w:div>
        <w:div w:id="229968825">
          <w:marLeft w:val="0"/>
          <w:marRight w:val="0"/>
          <w:marTop w:val="0"/>
          <w:marBottom w:val="0"/>
          <w:divBdr>
            <w:top w:val="none" w:sz="0" w:space="0" w:color="auto"/>
            <w:left w:val="none" w:sz="0" w:space="0" w:color="auto"/>
            <w:bottom w:val="none" w:sz="0" w:space="0" w:color="auto"/>
            <w:right w:val="none" w:sz="0" w:space="0" w:color="auto"/>
          </w:divBdr>
        </w:div>
        <w:div w:id="1150486160">
          <w:marLeft w:val="0"/>
          <w:marRight w:val="0"/>
          <w:marTop w:val="0"/>
          <w:marBottom w:val="0"/>
          <w:divBdr>
            <w:top w:val="none" w:sz="0" w:space="0" w:color="auto"/>
            <w:left w:val="none" w:sz="0" w:space="0" w:color="auto"/>
            <w:bottom w:val="none" w:sz="0" w:space="0" w:color="auto"/>
            <w:right w:val="none" w:sz="0" w:space="0" w:color="auto"/>
          </w:divBdr>
        </w:div>
        <w:div w:id="1141464523">
          <w:marLeft w:val="0"/>
          <w:marRight w:val="0"/>
          <w:marTop w:val="0"/>
          <w:marBottom w:val="0"/>
          <w:divBdr>
            <w:top w:val="none" w:sz="0" w:space="0" w:color="auto"/>
            <w:left w:val="none" w:sz="0" w:space="0" w:color="auto"/>
            <w:bottom w:val="none" w:sz="0" w:space="0" w:color="auto"/>
            <w:right w:val="none" w:sz="0" w:space="0" w:color="auto"/>
          </w:divBdr>
        </w:div>
        <w:div w:id="1458254505">
          <w:marLeft w:val="0"/>
          <w:marRight w:val="0"/>
          <w:marTop w:val="0"/>
          <w:marBottom w:val="0"/>
          <w:divBdr>
            <w:top w:val="none" w:sz="0" w:space="0" w:color="auto"/>
            <w:left w:val="none" w:sz="0" w:space="0" w:color="auto"/>
            <w:bottom w:val="none" w:sz="0" w:space="0" w:color="auto"/>
            <w:right w:val="none" w:sz="0" w:space="0" w:color="auto"/>
          </w:divBdr>
        </w:div>
        <w:div w:id="383067268">
          <w:marLeft w:val="0"/>
          <w:marRight w:val="0"/>
          <w:marTop w:val="0"/>
          <w:marBottom w:val="0"/>
          <w:divBdr>
            <w:top w:val="none" w:sz="0" w:space="0" w:color="auto"/>
            <w:left w:val="none" w:sz="0" w:space="0" w:color="auto"/>
            <w:bottom w:val="none" w:sz="0" w:space="0" w:color="auto"/>
            <w:right w:val="none" w:sz="0" w:space="0" w:color="auto"/>
          </w:divBdr>
        </w:div>
        <w:div w:id="2080397669">
          <w:marLeft w:val="0"/>
          <w:marRight w:val="0"/>
          <w:marTop w:val="0"/>
          <w:marBottom w:val="0"/>
          <w:divBdr>
            <w:top w:val="none" w:sz="0" w:space="0" w:color="auto"/>
            <w:left w:val="none" w:sz="0" w:space="0" w:color="auto"/>
            <w:bottom w:val="none" w:sz="0" w:space="0" w:color="auto"/>
            <w:right w:val="none" w:sz="0" w:space="0" w:color="auto"/>
          </w:divBdr>
        </w:div>
        <w:div w:id="748695723">
          <w:marLeft w:val="0"/>
          <w:marRight w:val="0"/>
          <w:marTop w:val="0"/>
          <w:marBottom w:val="0"/>
          <w:divBdr>
            <w:top w:val="none" w:sz="0" w:space="0" w:color="auto"/>
            <w:left w:val="none" w:sz="0" w:space="0" w:color="auto"/>
            <w:bottom w:val="none" w:sz="0" w:space="0" w:color="auto"/>
            <w:right w:val="none" w:sz="0" w:space="0" w:color="auto"/>
          </w:divBdr>
        </w:div>
        <w:div w:id="885802035">
          <w:marLeft w:val="0"/>
          <w:marRight w:val="0"/>
          <w:marTop w:val="0"/>
          <w:marBottom w:val="0"/>
          <w:divBdr>
            <w:top w:val="none" w:sz="0" w:space="0" w:color="auto"/>
            <w:left w:val="none" w:sz="0" w:space="0" w:color="auto"/>
            <w:bottom w:val="none" w:sz="0" w:space="0" w:color="auto"/>
            <w:right w:val="none" w:sz="0" w:space="0" w:color="auto"/>
          </w:divBdr>
        </w:div>
        <w:div w:id="1538926445">
          <w:marLeft w:val="0"/>
          <w:marRight w:val="0"/>
          <w:marTop w:val="0"/>
          <w:marBottom w:val="0"/>
          <w:divBdr>
            <w:top w:val="none" w:sz="0" w:space="0" w:color="auto"/>
            <w:left w:val="none" w:sz="0" w:space="0" w:color="auto"/>
            <w:bottom w:val="none" w:sz="0" w:space="0" w:color="auto"/>
            <w:right w:val="none" w:sz="0" w:space="0" w:color="auto"/>
          </w:divBdr>
          <w:divsChild>
            <w:div w:id="1755082479">
              <w:marLeft w:val="0"/>
              <w:marRight w:val="0"/>
              <w:marTop w:val="0"/>
              <w:marBottom w:val="0"/>
              <w:divBdr>
                <w:top w:val="none" w:sz="0" w:space="0" w:color="auto"/>
                <w:left w:val="none" w:sz="0" w:space="0" w:color="auto"/>
                <w:bottom w:val="none" w:sz="0" w:space="0" w:color="auto"/>
                <w:right w:val="none" w:sz="0" w:space="0" w:color="auto"/>
              </w:divBdr>
            </w:div>
            <w:div w:id="1267808466">
              <w:marLeft w:val="0"/>
              <w:marRight w:val="0"/>
              <w:marTop w:val="0"/>
              <w:marBottom w:val="0"/>
              <w:divBdr>
                <w:top w:val="none" w:sz="0" w:space="0" w:color="auto"/>
                <w:left w:val="none" w:sz="0" w:space="0" w:color="auto"/>
                <w:bottom w:val="none" w:sz="0" w:space="0" w:color="auto"/>
                <w:right w:val="none" w:sz="0" w:space="0" w:color="auto"/>
              </w:divBdr>
            </w:div>
            <w:div w:id="1443307298">
              <w:marLeft w:val="0"/>
              <w:marRight w:val="0"/>
              <w:marTop w:val="0"/>
              <w:marBottom w:val="0"/>
              <w:divBdr>
                <w:top w:val="none" w:sz="0" w:space="0" w:color="auto"/>
                <w:left w:val="none" w:sz="0" w:space="0" w:color="auto"/>
                <w:bottom w:val="none" w:sz="0" w:space="0" w:color="auto"/>
                <w:right w:val="none" w:sz="0" w:space="0" w:color="auto"/>
              </w:divBdr>
            </w:div>
          </w:divsChild>
        </w:div>
        <w:div w:id="1959797834">
          <w:marLeft w:val="0"/>
          <w:marRight w:val="0"/>
          <w:marTop w:val="0"/>
          <w:marBottom w:val="0"/>
          <w:divBdr>
            <w:top w:val="none" w:sz="0" w:space="0" w:color="auto"/>
            <w:left w:val="none" w:sz="0" w:space="0" w:color="auto"/>
            <w:bottom w:val="none" w:sz="0" w:space="0" w:color="auto"/>
            <w:right w:val="none" w:sz="0" w:space="0" w:color="auto"/>
          </w:divBdr>
          <w:divsChild>
            <w:div w:id="524292445">
              <w:marLeft w:val="0"/>
              <w:marRight w:val="0"/>
              <w:marTop w:val="0"/>
              <w:marBottom w:val="0"/>
              <w:divBdr>
                <w:top w:val="none" w:sz="0" w:space="0" w:color="auto"/>
                <w:left w:val="none" w:sz="0" w:space="0" w:color="auto"/>
                <w:bottom w:val="none" w:sz="0" w:space="0" w:color="auto"/>
                <w:right w:val="none" w:sz="0" w:space="0" w:color="auto"/>
              </w:divBdr>
            </w:div>
            <w:div w:id="764691533">
              <w:marLeft w:val="0"/>
              <w:marRight w:val="0"/>
              <w:marTop w:val="0"/>
              <w:marBottom w:val="0"/>
              <w:divBdr>
                <w:top w:val="none" w:sz="0" w:space="0" w:color="auto"/>
                <w:left w:val="none" w:sz="0" w:space="0" w:color="auto"/>
                <w:bottom w:val="none" w:sz="0" w:space="0" w:color="auto"/>
                <w:right w:val="none" w:sz="0" w:space="0" w:color="auto"/>
              </w:divBdr>
            </w:div>
            <w:div w:id="74329674">
              <w:marLeft w:val="0"/>
              <w:marRight w:val="0"/>
              <w:marTop w:val="0"/>
              <w:marBottom w:val="0"/>
              <w:divBdr>
                <w:top w:val="none" w:sz="0" w:space="0" w:color="auto"/>
                <w:left w:val="none" w:sz="0" w:space="0" w:color="auto"/>
                <w:bottom w:val="none" w:sz="0" w:space="0" w:color="auto"/>
                <w:right w:val="none" w:sz="0" w:space="0" w:color="auto"/>
              </w:divBdr>
            </w:div>
            <w:div w:id="1507402060">
              <w:marLeft w:val="0"/>
              <w:marRight w:val="0"/>
              <w:marTop w:val="0"/>
              <w:marBottom w:val="0"/>
              <w:divBdr>
                <w:top w:val="none" w:sz="0" w:space="0" w:color="auto"/>
                <w:left w:val="none" w:sz="0" w:space="0" w:color="auto"/>
                <w:bottom w:val="none" w:sz="0" w:space="0" w:color="auto"/>
                <w:right w:val="none" w:sz="0" w:space="0" w:color="auto"/>
              </w:divBdr>
            </w:div>
            <w:div w:id="2109227075">
              <w:marLeft w:val="0"/>
              <w:marRight w:val="0"/>
              <w:marTop w:val="0"/>
              <w:marBottom w:val="0"/>
              <w:divBdr>
                <w:top w:val="none" w:sz="0" w:space="0" w:color="auto"/>
                <w:left w:val="none" w:sz="0" w:space="0" w:color="auto"/>
                <w:bottom w:val="none" w:sz="0" w:space="0" w:color="auto"/>
                <w:right w:val="none" w:sz="0" w:space="0" w:color="auto"/>
              </w:divBdr>
            </w:div>
          </w:divsChild>
        </w:div>
        <w:div w:id="1037125422">
          <w:marLeft w:val="0"/>
          <w:marRight w:val="0"/>
          <w:marTop w:val="0"/>
          <w:marBottom w:val="0"/>
          <w:divBdr>
            <w:top w:val="none" w:sz="0" w:space="0" w:color="auto"/>
            <w:left w:val="none" w:sz="0" w:space="0" w:color="auto"/>
            <w:bottom w:val="none" w:sz="0" w:space="0" w:color="auto"/>
            <w:right w:val="none" w:sz="0" w:space="0" w:color="auto"/>
          </w:divBdr>
        </w:div>
        <w:div w:id="1587227059">
          <w:marLeft w:val="0"/>
          <w:marRight w:val="0"/>
          <w:marTop w:val="0"/>
          <w:marBottom w:val="0"/>
          <w:divBdr>
            <w:top w:val="none" w:sz="0" w:space="0" w:color="auto"/>
            <w:left w:val="none" w:sz="0" w:space="0" w:color="auto"/>
            <w:bottom w:val="none" w:sz="0" w:space="0" w:color="auto"/>
            <w:right w:val="none" w:sz="0" w:space="0" w:color="auto"/>
          </w:divBdr>
        </w:div>
        <w:div w:id="1214737269">
          <w:marLeft w:val="0"/>
          <w:marRight w:val="0"/>
          <w:marTop w:val="0"/>
          <w:marBottom w:val="0"/>
          <w:divBdr>
            <w:top w:val="none" w:sz="0" w:space="0" w:color="auto"/>
            <w:left w:val="none" w:sz="0" w:space="0" w:color="auto"/>
            <w:bottom w:val="none" w:sz="0" w:space="0" w:color="auto"/>
            <w:right w:val="none" w:sz="0" w:space="0" w:color="auto"/>
          </w:divBdr>
        </w:div>
        <w:div w:id="167791297">
          <w:marLeft w:val="0"/>
          <w:marRight w:val="0"/>
          <w:marTop w:val="0"/>
          <w:marBottom w:val="0"/>
          <w:divBdr>
            <w:top w:val="none" w:sz="0" w:space="0" w:color="auto"/>
            <w:left w:val="none" w:sz="0" w:space="0" w:color="auto"/>
            <w:bottom w:val="none" w:sz="0" w:space="0" w:color="auto"/>
            <w:right w:val="none" w:sz="0" w:space="0" w:color="auto"/>
          </w:divBdr>
        </w:div>
        <w:div w:id="1764062366">
          <w:marLeft w:val="0"/>
          <w:marRight w:val="0"/>
          <w:marTop w:val="0"/>
          <w:marBottom w:val="0"/>
          <w:divBdr>
            <w:top w:val="none" w:sz="0" w:space="0" w:color="auto"/>
            <w:left w:val="none" w:sz="0" w:space="0" w:color="auto"/>
            <w:bottom w:val="none" w:sz="0" w:space="0" w:color="auto"/>
            <w:right w:val="none" w:sz="0" w:space="0" w:color="auto"/>
          </w:divBdr>
        </w:div>
        <w:div w:id="1991598242">
          <w:marLeft w:val="0"/>
          <w:marRight w:val="0"/>
          <w:marTop w:val="0"/>
          <w:marBottom w:val="0"/>
          <w:divBdr>
            <w:top w:val="none" w:sz="0" w:space="0" w:color="auto"/>
            <w:left w:val="none" w:sz="0" w:space="0" w:color="auto"/>
            <w:bottom w:val="none" w:sz="0" w:space="0" w:color="auto"/>
            <w:right w:val="none" w:sz="0" w:space="0" w:color="auto"/>
          </w:divBdr>
        </w:div>
        <w:div w:id="1455102814">
          <w:marLeft w:val="0"/>
          <w:marRight w:val="0"/>
          <w:marTop w:val="0"/>
          <w:marBottom w:val="0"/>
          <w:divBdr>
            <w:top w:val="none" w:sz="0" w:space="0" w:color="auto"/>
            <w:left w:val="none" w:sz="0" w:space="0" w:color="auto"/>
            <w:bottom w:val="none" w:sz="0" w:space="0" w:color="auto"/>
            <w:right w:val="none" w:sz="0" w:space="0" w:color="auto"/>
          </w:divBdr>
        </w:div>
        <w:div w:id="2079470612">
          <w:marLeft w:val="0"/>
          <w:marRight w:val="0"/>
          <w:marTop w:val="0"/>
          <w:marBottom w:val="0"/>
          <w:divBdr>
            <w:top w:val="none" w:sz="0" w:space="0" w:color="auto"/>
            <w:left w:val="none" w:sz="0" w:space="0" w:color="auto"/>
            <w:bottom w:val="none" w:sz="0" w:space="0" w:color="auto"/>
            <w:right w:val="none" w:sz="0" w:space="0" w:color="auto"/>
          </w:divBdr>
        </w:div>
        <w:div w:id="137118133">
          <w:marLeft w:val="0"/>
          <w:marRight w:val="0"/>
          <w:marTop w:val="0"/>
          <w:marBottom w:val="0"/>
          <w:divBdr>
            <w:top w:val="none" w:sz="0" w:space="0" w:color="auto"/>
            <w:left w:val="none" w:sz="0" w:space="0" w:color="auto"/>
            <w:bottom w:val="none" w:sz="0" w:space="0" w:color="auto"/>
            <w:right w:val="none" w:sz="0" w:space="0" w:color="auto"/>
          </w:divBdr>
        </w:div>
        <w:div w:id="1271546600">
          <w:marLeft w:val="0"/>
          <w:marRight w:val="0"/>
          <w:marTop w:val="0"/>
          <w:marBottom w:val="0"/>
          <w:divBdr>
            <w:top w:val="none" w:sz="0" w:space="0" w:color="auto"/>
            <w:left w:val="none" w:sz="0" w:space="0" w:color="auto"/>
            <w:bottom w:val="none" w:sz="0" w:space="0" w:color="auto"/>
            <w:right w:val="none" w:sz="0" w:space="0" w:color="auto"/>
          </w:divBdr>
        </w:div>
        <w:div w:id="1774470410">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510095392">
          <w:marLeft w:val="0"/>
          <w:marRight w:val="0"/>
          <w:marTop w:val="0"/>
          <w:marBottom w:val="0"/>
          <w:divBdr>
            <w:top w:val="none" w:sz="0" w:space="0" w:color="auto"/>
            <w:left w:val="none" w:sz="0" w:space="0" w:color="auto"/>
            <w:bottom w:val="none" w:sz="0" w:space="0" w:color="auto"/>
            <w:right w:val="none" w:sz="0" w:space="0" w:color="auto"/>
          </w:divBdr>
        </w:div>
        <w:div w:id="1701666925">
          <w:marLeft w:val="0"/>
          <w:marRight w:val="0"/>
          <w:marTop w:val="0"/>
          <w:marBottom w:val="0"/>
          <w:divBdr>
            <w:top w:val="none" w:sz="0" w:space="0" w:color="auto"/>
            <w:left w:val="none" w:sz="0" w:space="0" w:color="auto"/>
            <w:bottom w:val="none" w:sz="0" w:space="0" w:color="auto"/>
            <w:right w:val="none" w:sz="0" w:space="0" w:color="auto"/>
          </w:divBdr>
        </w:div>
        <w:div w:id="1831367965">
          <w:marLeft w:val="0"/>
          <w:marRight w:val="0"/>
          <w:marTop w:val="0"/>
          <w:marBottom w:val="0"/>
          <w:divBdr>
            <w:top w:val="none" w:sz="0" w:space="0" w:color="auto"/>
            <w:left w:val="none" w:sz="0" w:space="0" w:color="auto"/>
            <w:bottom w:val="none" w:sz="0" w:space="0" w:color="auto"/>
            <w:right w:val="none" w:sz="0" w:space="0" w:color="auto"/>
          </w:divBdr>
        </w:div>
        <w:div w:id="1028406611">
          <w:marLeft w:val="0"/>
          <w:marRight w:val="0"/>
          <w:marTop w:val="0"/>
          <w:marBottom w:val="0"/>
          <w:divBdr>
            <w:top w:val="none" w:sz="0" w:space="0" w:color="auto"/>
            <w:left w:val="none" w:sz="0" w:space="0" w:color="auto"/>
            <w:bottom w:val="none" w:sz="0" w:space="0" w:color="auto"/>
            <w:right w:val="none" w:sz="0" w:space="0" w:color="auto"/>
          </w:divBdr>
          <w:divsChild>
            <w:div w:id="5254539">
              <w:marLeft w:val="0"/>
              <w:marRight w:val="0"/>
              <w:marTop w:val="0"/>
              <w:marBottom w:val="0"/>
              <w:divBdr>
                <w:top w:val="none" w:sz="0" w:space="0" w:color="auto"/>
                <w:left w:val="none" w:sz="0" w:space="0" w:color="auto"/>
                <w:bottom w:val="none" w:sz="0" w:space="0" w:color="auto"/>
                <w:right w:val="none" w:sz="0" w:space="0" w:color="auto"/>
              </w:divBdr>
            </w:div>
            <w:div w:id="1031152854">
              <w:marLeft w:val="0"/>
              <w:marRight w:val="0"/>
              <w:marTop w:val="0"/>
              <w:marBottom w:val="0"/>
              <w:divBdr>
                <w:top w:val="none" w:sz="0" w:space="0" w:color="auto"/>
                <w:left w:val="none" w:sz="0" w:space="0" w:color="auto"/>
                <w:bottom w:val="none" w:sz="0" w:space="0" w:color="auto"/>
                <w:right w:val="none" w:sz="0" w:space="0" w:color="auto"/>
              </w:divBdr>
            </w:div>
            <w:div w:id="715664192">
              <w:marLeft w:val="0"/>
              <w:marRight w:val="0"/>
              <w:marTop w:val="0"/>
              <w:marBottom w:val="0"/>
              <w:divBdr>
                <w:top w:val="none" w:sz="0" w:space="0" w:color="auto"/>
                <w:left w:val="none" w:sz="0" w:space="0" w:color="auto"/>
                <w:bottom w:val="none" w:sz="0" w:space="0" w:color="auto"/>
                <w:right w:val="none" w:sz="0" w:space="0" w:color="auto"/>
              </w:divBdr>
            </w:div>
            <w:div w:id="1488933983">
              <w:marLeft w:val="0"/>
              <w:marRight w:val="0"/>
              <w:marTop w:val="0"/>
              <w:marBottom w:val="0"/>
              <w:divBdr>
                <w:top w:val="none" w:sz="0" w:space="0" w:color="auto"/>
                <w:left w:val="none" w:sz="0" w:space="0" w:color="auto"/>
                <w:bottom w:val="none" w:sz="0" w:space="0" w:color="auto"/>
                <w:right w:val="none" w:sz="0" w:space="0" w:color="auto"/>
              </w:divBdr>
            </w:div>
            <w:div w:id="1483812475">
              <w:marLeft w:val="0"/>
              <w:marRight w:val="0"/>
              <w:marTop w:val="0"/>
              <w:marBottom w:val="0"/>
              <w:divBdr>
                <w:top w:val="none" w:sz="0" w:space="0" w:color="auto"/>
                <w:left w:val="none" w:sz="0" w:space="0" w:color="auto"/>
                <w:bottom w:val="none" w:sz="0" w:space="0" w:color="auto"/>
                <w:right w:val="none" w:sz="0" w:space="0" w:color="auto"/>
              </w:divBdr>
            </w:div>
          </w:divsChild>
        </w:div>
        <w:div w:id="656568291">
          <w:marLeft w:val="0"/>
          <w:marRight w:val="0"/>
          <w:marTop w:val="0"/>
          <w:marBottom w:val="0"/>
          <w:divBdr>
            <w:top w:val="none" w:sz="0" w:space="0" w:color="auto"/>
            <w:left w:val="none" w:sz="0" w:space="0" w:color="auto"/>
            <w:bottom w:val="none" w:sz="0" w:space="0" w:color="auto"/>
            <w:right w:val="none" w:sz="0" w:space="0" w:color="auto"/>
          </w:divBdr>
        </w:div>
        <w:div w:id="260643508">
          <w:marLeft w:val="0"/>
          <w:marRight w:val="0"/>
          <w:marTop w:val="0"/>
          <w:marBottom w:val="0"/>
          <w:divBdr>
            <w:top w:val="none" w:sz="0" w:space="0" w:color="auto"/>
            <w:left w:val="none" w:sz="0" w:space="0" w:color="auto"/>
            <w:bottom w:val="none" w:sz="0" w:space="0" w:color="auto"/>
            <w:right w:val="none" w:sz="0" w:space="0" w:color="auto"/>
          </w:divBdr>
        </w:div>
        <w:div w:id="1917200855">
          <w:marLeft w:val="0"/>
          <w:marRight w:val="0"/>
          <w:marTop w:val="0"/>
          <w:marBottom w:val="0"/>
          <w:divBdr>
            <w:top w:val="none" w:sz="0" w:space="0" w:color="auto"/>
            <w:left w:val="none" w:sz="0" w:space="0" w:color="auto"/>
            <w:bottom w:val="none" w:sz="0" w:space="0" w:color="auto"/>
            <w:right w:val="none" w:sz="0" w:space="0" w:color="auto"/>
          </w:divBdr>
        </w:div>
        <w:div w:id="801114957">
          <w:marLeft w:val="0"/>
          <w:marRight w:val="0"/>
          <w:marTop w:val="0"/>
          <w:marBottom w:val="0"/>
          <w:divBdr>
            <w:top w:val="none" w:sz="0" w:space="0" w:color="auto"/>
            <w:left w:val="none" w:sz="0" w:space="0" w:color="auto"/>
            <w:bottom w:val="none" w:sz="0" w:space="0" w:color="auto"/>
            <w:right w:val="none" w:sz="0" w:space="0" w:color="auto"/>
          </w:divBdr>
        </w:div>
        <w:div w:id="55783537">
          <w:marLeft w:val="0"/>
          <w:marRight w:val="0"/>
          <w:marTop w:val="0"/>
          <w:marBottom w:val="0"/>
          <w:divBdr>
            <w:top w:val="none" w:sz="0" w:space="0" w:color="auto"/>
            <w:left w:val="none" w:sz="0" w:space="0" w:color="auto"/>
            <w:bottom w:val="none" w:sz="0" w:space="0" w:color="auto"/>
            <w:right w:val="none" w:sz="0" w:space="0" w:color="auto"/>
          </w:divBdr>
        </w:div>
        <w:div w:id="620575432">
          <w:marLeft w:val="0"/>
          <w:marRight w:val="0"/>
          <w:marTop w:val="0"/>
          <w:marBottom w:val="0"/>
          <w:divBdr>
            <w:top w:val="none" w:sz="0" w:space="0" w:color="auto"/>
            <w:left w:val="none" w:sz="0" w:space="0" w:color="auto"/>
            <w:bottom w:val="none" w:sz="0" w:space="0" w:color="auto"/>
            <w:right w:val="none" w:sz="0" w:space="0" w:color="auto"/>
          </w:divBdr>
          <w:divsChild>
            <w:div w:id="1508445524">
              <w:marLeft w:val="0"/>
              <w:marRight w:val="0"/>
              <w:marTop w:val="0"/>
              <w:marBottom w:val="0"/>
              <w:divBdr>
                <w:top w:val="none" w:sz="0" w:space="0" w:color="auto"/>
                <w:left w:val="none" w:sz="0" w:space="0" w:color="auto"/>
                <w:bottom w:val="none" w:sz="0" w:space="0" w:color="auto"/>
                <w:right w:val="none" w:sz="0" w:space="0" w:color="auto"/>
              </w:divBdr>
            </w:div>
            <w:div w:id="1308363102">
              <w:marLeft w:val="0"/>
              <w:marRight w:val="0"/>
              <w:marTop w:val="0"/>
              <w:marBottom w:val="0"/>
              <w:divBdr>
                <w:top w:val="none" w:sz="0" w:space="0" w:color="auto"/>
                <w:left w:val="none" w:sz="0" w:space="0" w:color="auto"/>
                <w:bottom w:val="none" w:sz="0" w:space="0" w:color="auto"/>
                <w:right w:val="none" w:sz="0" w:space="0" w:color="auto"/>
              </w:divBdr>
            </w:div>
            <w:div w:id="1890607815">
              <w:marLeft w:val="0"/>
              <w:marRight w:val="0"/>
              <w:marTop w:val="0"/>
              <w:marBottom w:val="0"/>
              <w:divBdr>
                <w:top w:val="none" w:sz="0" w:space="0" w:color="auto"/>
                <w:left w:val="none" w:sz="0" w:space="0" w:color="auto"/>
                <w:bottom w:val="none" w:sz="0" w:space="0" w:color="auto"/>
                <w:right w:val="none" w:sz="0" w:space="0" w:color="auto"/>
              </w:divBdr>
            </w:div>
            <w:div w:id="513963014">
              <w:marLeft w:val="0"/>
              <w:marRight w:val="0"/>
              <w:marTop w:val="0"/>
              <w:marBottom w:val="0"/>
              <w:divBdr>
                <w:top w:val="none" w:sz="0" w:space="0" w:color="auto"/>
                <w:left w:val="none" w:sz="0" w:space="0" w:color="auto"/>
                <w:bottom w:val="none" w:sz="0" w:space="0" w:color="auto"/>
                <w:right w:val="none" w:sz="0" w:space="0" w:color="auto"/>
              </w:divBdr>
            </w:div>
          </w:divsChild>
        </w:div>
        <w:div w:id="1392001551">
          <w:marLeft w:val="0"/>
          <w:marRight w:val="0"/>
          <w:marTop w:val="0"/>
          <w:marBottom w:val="0"/>
          <w:divBdr>
            <w:top w:val="none" w:sz="0" w:space="0" w:color="auto"/>
            <w:left w:val="none" w:sz="0" w:space="0" w:color="auto"/>
            <w:bottom w:val="none" w:sz="0" w:space="0" w:color="auto"/>
            <w:right w:val="none" w:sz="0" w:space="0" w:color="auto"/>
          </w:divBdr>
          <w:divsChild>
            <w:div w:id="377318561">
              <w:marLeft w:val="0"/>
              <w:marRight w:val="0"/>
              <w:marTop w:val="0"/>
              <w:marBottom w:val="0"/>
              <w:divBdr>
                <w:top w:val="none" w:sz="0" w:space="0" w:color="auto"/>
                <w:left w:val="none" w:sz="0" w:space="0" w:color="auto"/>
                <w:bottom w:val="none" w:sz="0" w:space="0" w:color="auto"/>
                <w:right w:val="none" w:sz="0" w:space="0" w:color="auto"/>
              </w:divBdr>
            </w:div>
            <w:div w:id="262344755">
              <w:marLeft w:val="0"/>
              <w:marRight w:val="0"/>
              <w:marTop w:val="0"/>
              <w:marBottom w:val="0"/>
              <w:divBdr>
                <w:top w:val="none" w:sz="0" w:space="0" w:color="auto"/>
                <w:left w:val="none" w:sz="0" w:space="0" w:color="auto"/>
                <w:bottom w:val="none" w:sz="0" w:space="0" w:color="auto"/>
                <w:right w:val="none" w:sz="0" w:space="0" w:color="auto"/>
              </w:divBdr>
            </w:div>
            <w:div w:id="2006084414">
              <w:marLeft w:val="0"/>
              <w:marRight w:val="0"/>
              <w:marTop w:val="0"/>
              <w:marBottom w:val="0"/>
              <w:divBdr>
                <w:top w:val="none" w:sz="0" w:space="0" w:color="auto"/>
                <w:left w:val="none" w:sz="0" w:space="0" w:color="auto"/>
                <w:bottom w:val="none" w:sz="0" w:space="0" w:color="auto"/>
                <w:right w:val="none" w:sz="0" w:space="0" w:color="auto"/>
              </w:divBdr>
            </w:div>
          </w:divsChild>
        </w:div>
        <w:div w:id="1343512415">
          <w:marLeft w:val="0"/>
          <w:marRight w:val="0"/>
          <w:marTop w:val="0"/>
          <w:marBottom w:val="0"/>
          <w:divBdr>
            <w:top w:val="none" w:sz="0" w:space="0" w:color="auto"/>
            <w:left w:val="none" w:sz="0" w:space="0" w:color="auto"/>
            <w:bottom w:val="none" w:sz="0" w:space="0" w:color="auto"/>
            <w:right w:val="none" w:sz="0" w:space="0" w:color="auto"/>
          </w:divBdr>
          <w:divsChild>
            <w:div w:id="725447533">
              <w:marLeft w:val="0"/>
              <w:marRight w:val="0"/>
              <w:marTop w:val="0"/>
              <w:marBottom w:val="0"/>
              <w:divBdr>
                <w:top w:val="none" w:sz="0" w:space="0" w:color="auto"/>
                <w:left w:val="none" w:sz="0" w:space="0" w:color="auto"/>
                <w:bottom w:val="none" w:sz="0" w:space="0" w:color="auto"/>
                <w:right w:val="none" w:sz="0" w:space="0" w:color="auto"/>
              </w:divBdr>
            </w:div>
          </w:divsChild>
        </w:div>
        <w:div w:id="1895462997">
          <w:marLeft w:val="0"/>
          <w:marRight w:val="0"/>
          <w:marTop w:val="0"/>
          <w:marBottom w:val="0"/>
          <w:divBdr>
            <w:top w:val="none" w:sz="0" w:space="0" w:color="auto"/>
            <w:left w:val="none" w:sz="0" w:space="0" w:color="auto"/>
            <w:bottom w:val="none" w:sz="0" w:space="0" w:color="auto"/>
            <w:right w:val="none" w:sz="0" w:space="0" w:color="auto"/>
          </w:divBdr>
          <w:divsChild>
            <w:div w:id="1664892918">
              <w:marLeft w:val="0"/>
              <w:marRight w:val="0"/>
              <w:marTop w:val="0"/>
              <w:marBottom w:val="0"/>
              <w:divBdr>
                <w:top w:val="none" w:sz="0" w:space="0" w:color="auto"/>
                <w:left w:val="none" w:sz="0" w:space="0" w:color="auto"/>
                <w:bottom w:val="none" w:sz="0" w:space="0" w:color="auto"/>
                <w:right w:val="none" w:sz="0" w:space="0" w:color="auto"/>
              </w:divBdr>
            </w:div>
            <w:div w:id="1445923590">
              <w:marLeft w:val="0"/>
              <w:marRight w:val="0"/>
              <w:marTop w:val="0"/>
              <w:marBottom w:val="0"/>
              <w:divBdr>
                <w:top w:val="none" w:sz="0" w:space="0" w:color="auto"/>
                <w:left w:val="none" w:sz="0" w:space="0" w:color="auto"/>
                <w:bottom w:val="none" w:sz="0" w:space="0" w:color="auto"/>
                <w:right w:val="none" w:sz="0" w:space="0" w:color="auto"/>
              </w:divBdr>
            </w:div>
            <w:div w:id="995691687">
              <w:marLeft w:val="0"/>
              <w:marRight w:val="0"/>
              <w:marTop w:val="0"/>
              <w:marBottom w:val="0"/>
              <w:divBdr>
                <w:top w:val="none" w:sz="0" w:space="0" w:color="auto"/>
                <w:left w:val="none" w:sz="0" w:space="0" w:color="auto"/>
                <w:bottom w:val="none" w:sz="0" w:space="0" w:color="auto"/>
                <w:right w:val="none" w:sz="0" w:space="0" w:color="auto"/>
              </w:divBdr>
            </w:div>
            <w:div w:id="1823348561">
              <w:marLeft w:val="0"/>
              <w:marRight w:val="0"/>
              <w:marTop w:val="0"/>
              <w:marBottom w:val="0"/>
              <w:divBdr>
                <w:top w:val="none" w:sz="0" w:space="0" w:color="auto"/>
                <w:left w:val="none" w:sz="0" w:space="0" w:color="auto"/>
                <w:bottom w:val="none" w:sz="0" w:space="0" w:color="auto"/>
                <w:right w:val="none" w:sz="0" w:space="0" w:color="auto"/>
              </w:divBdr>
            </w:div>
            <w:div w:id="107235559">
              <w:marLeft w:val="0"/>
              <w:marRight w:val="0"/>
              <w:marTop w:val="0"/>
              <w:marBottom w:val="0"/>
              <w:divBdr>
                <w:top w:val="none" w:sz="0" w:space="0" w:color="auto"/>
                <w:left w:val="none" w:sz="0" w:space="0" w:color="auto"/>
                <w:bottom w:val="none" w:sz="0" w:space="0" w:color="auto"/>
                <w:right w:val="none" w:sz="0" w:space="0" w:color="auto"/>
              </w:divBdr>
            </w:div>
          </w:divsChild>
        </w:div>
        <w:div w:id="803547102">
          <w:marLeft w:val="0"/>
          <w:marRight w:val="0"/>
          <w:marTop w:val="0"/>
          <w:marBottom w:val="0"/>
          <w:divBdr>
            <w:top w:val="none" w:sz="0" w:space="0" w:color="auto"/>
            <w:left w:val="none" w:sz="0" w:space="0" w:color="auto"/>
            <w:bottom w:val="none" w:sz="0" w:space="0" w:color="auto"/>
            <w:right w:val="none" w:sz="0" w:space="0" w:color="auto"/>
          </w:divBdr>
          <w:divsChild>
            <w:div w:id="1323698350">
              <w:marLeft w:val="0"/>
              <w:marRight w:val="0"/>
              <w:marTop w:val="0"/>
              <w:marBottom w:val="0"/>
              <w:divBdr>
                <w:top w:val="none" w:sz="0" w:space="0" w:color="auto"/>
                <w:left w:val="none" w:sz="0" w:space="0" w:color="auto"/>
                <w:bottom w:val="none" w:sz="0" w:space="0" w:color="auto"/>
                <w:right w:val="none" w:sz="0" w:space="0" w:color="auto"/>
              </w:divBdr>
            </w:div>
            <w:div w:id="399326648">
              <w:marLeft w:val="0"/>
              <w:marRight w:val="0"/>
              <w:marTop w:val="0"/>
              <w:marBottom w:val="0"/>
              <w:divBdr>
                <w:top w:val="none" w:sz="0" w:space="0" w:color="auto"/>
                <w:left w:val="none" w:sz="0" w:space="0" w:color="auto"/>
                <w:bottom w:val="none" w:sz="0" w:space="0" w:color="auto"/>
                <w:right w:val="none" w:sz="0" w:space="0" w:color="auto"/>
              </w:divBdr>
            </w:div>
            <w:div w:id="1278105480">
              <w:marLeft w:val="0"/>
              <w:marRight w:val="0"/>
              <w:marTop w:val="0"/>
              <w:marBottom w:val="0"/>
              <w:divBdr>
                <w:top w:val="none" w:sz="0" w:space="0" w:color="auto"/>
                <w:left w:val="none" w:sz="0" w:space="0" w:color="auto"/>
                <w:bottom w:val="none" w:sz="0" w:space="0" w:color="auto"/>
                <w:right w:val="none" w:sz="0" w:space="0" w:color="auto"/>
              </w:divBdr>
            </w:div>
          </w:divsChild>
        </w:div>
        <w:div w:id="1466773437">
          <w:marLeft w:val="0"/>
          <w:marRight w:val="0"/>
          <w:marTop w:val="0"/>
          <w:marBottom w:val="0"/>
          <w:divBdr>
            <w:top w:val="none" w:sz="0" w:space="0" w:color="auto"/>
            <w:left w:val="none" w:sz="0" w:space="0" w:color="auto"/>
            <w:bottom w:val="none" w:sz="0" w:space="0" w:color="auto"/>
            <w:right w:val="none" w:sz="0" w:space="0" w:color="auto"/>
          </w:divBdr>
          <w:divsChild>
            <w:div w:id="1667900639">
              <w:marLeft w:val="0"/>
              <w:marRight w:val="0"/>
              <w:marTop w:val="0"/>
              <w:marBottom w:val="0"/>
              <w:divBdr>
                <w:top w:val="none" w:sz="0" w:space="0" w:color="auto"/>
                <w:left w:val="none" w:sz="0" w:space="0" w:color="auto"/>
                <w:bottom w:val="none" w:sz="0" w:space="0" w:color="auto"/>
                <w:right w:val="none" w:sz="0" w:space="0" w:color="auto"/>
              </w:divBdr>
            </w:div>
            <w:div w:id="311905821">
              <w:marLeft w:val="0"/>
              <w:marRight w:val="0"/>
              <w:marTop w:val="0"/>
              <w:marBottom w:val="0"/>
              <w:divBdr>
                <w:top w:val="none" w:sz="0" w:space="0" w:color="auto"/>
                <w:left w:val="none" w:sz="0" w:space="0" w:color="auto"/>
                <w:bottom w:val="none" w:sz="0" w:space="0" w:color="auto"/>
                <w:right w:val="none" w:sz="0" w:space="0" w:color="auto"/>
              </w:divBdr>
            </w:div>
            <w:div w:id="810295287">
              <w:marLeft w:val="0"/>
              <w:marRight w:val="0"/>
              <w:marTop w:val="0"/>
              <w:marBottom w:val="0"/>
              <w:divBdr>
                <w:top w:val="none" w:sz="0" w:space="0" w:color="auto"/>
                <w:left w:val="none" w:sz="0" w:space="0" w:color="auto"/>
                <w:bottom w:val="none" w:sz="0" w:space="0" w:color="auto"/>
                <w:right w:val="none" w:sz="0" w:space="0" w:color="auto"/>
              </w:divBdr>
            </w:div>
          </w:divsChild>
        </w:div>
        <w:div w:id="373578288">
          <w:marLeft w:val="0"/>
          <w:marRight w:val="0"/>
          <w:marTop w:val="0"/>
          <w:marBottom w:val="0"/>
          <w:divBdr>
            <w:top w:val="none" w:sz="0" w:space="0" w:color="auto"/>
            <w:left w:val="none" w:sz="0" w:space="0" w:color="auto"/>
            <w:bottom w:val="none" w:sz="0" w:space="0" w:color="auto"/>
            <w:right w:val="none" w:sz="0" w:space="0" w:color="auto"/>
          </w:divBdr>
          <w:divsChild>
            <w:div w:id="892035004">
              <w:marLeft w:val="0"/>
              <w:marRight w:val="0"/>
              <w:marTop w:val="0"/>
              <w:marBottom w:val="0"/>
              <w:divBdr>
                <w:top w:val="none" w:sz="0" w:space="0" w:color="auto"/>
                <w:left w:val="none" w:sz="0" w:space="0" w:color="auto"/>
                <w:bottom w:val="none" w:sz="0" w:space="0" w:color="auto"/>
                <w:right w:val="none" w:sz="0" w:space="0" w:color="auto"/>
              </w:divBdr>
            </w:div>
            <w:div w:id="1323124050">
              <w:marLeft w:val="0"/>
              <w:marRight w:val="0"/>
              <w:marTop w:val="0"/>
              <w:marBottom w:val="0"/>
              <w:divBdr>
                <w:top w:val="none" w:sz="0" w:space="0" w:color="auto"/>
                <w:left w:val="none" w:sz="0" w:space="0" w:color="auto"/>
                <w:bottom w:val="none" w:sz="0" w:space="0" w:color="auto"/>
                <w:right w:val="none" w:sz="0" w:space="0" w:color="auto"/>
              </w:divBdr>
            </w:div>
            <w:div w:id="1692872276">
              <w:marLeft w:val="0"/>
              <w:marRight w:val="0"/>
              <w:marTop w:val="0"/>
              <w:marBottom w:val="0"/>
              <w:divBdr>
                <w:top w:val="none" w:sz="0" w:space="0" w:color="auto"/>
                <w:left w:val="none" w:sz="0" w:space="0" w:color="auto"/>
                <w:bottom w:val="none" w:sz="0" w:space="0" w:color="auto"/>
                <w:right w:val="none" w:sz="0" w:space="0" w:color="auto"/>
              </w:divBdr>
            </w:div>
            <w:div w:id="1353145751">
              <w:marLeft w:val="0"/>
              <w:marRight w:val="0"/>
              <w:marTop w:val="0"/>
              <w:marBottom w:val="0"/>
              <w:divBdr>
                <w:top w:val="none" w:sz="0" w:space="0" w:color="auto"/>
                <w:left w:val="none" w:sz="0" w:space="0" w:color="auto"/>
                <w:bottom w:val="none" w:sz="0" w:space="0" w:color="auto"/>
                <w:right w:val="none" w:sz="0" w:space="0" w:color="auto"/>
              </w:divBdr>
            </w:div>
          </w:divsChild>
        </w:div>
        <w:div w:id="509222458">
          <w:marLeft w:val="0"/>
          <w:marRight w:val="0"/>
          <w:marTop w:val="0"/>
          <w:marBottom w:val="0"/>
          <w:divBdr>
            <w:top w:val="none" w:sz="0" w:space="0" w:color="auto"/>
            <w:left w:val="none" w:sz="0" w:space="0" w:color="auto"/>
            <w:bottom w:val="none" w:sz="0" w:space="0" w:color="auto"/>
            <w:right w:val="none" w:sz="0" w:space="0" w:color="auto"/>
          </w:divBdr>
          <w:divsChild>
            <w:div w:id="1649893047">
              <w:marLeft w:val="0"/>
              <w:marRight w:val="0"/>
              <w:marTop w:val="0"/>
              <w:marBottom w:val="0"/>
              <w:divBdr>
                <w:top w:val="none" w:sz="0" w:space="0" w:color="auto"/>
                <w:left w:val="none" w:sz="0" w:space="0" w:color="auto"/>
                <w:bottom w:val="none" w:sz="0" w:space="0" w:color="auto"/>
                <w:right w:val="none" w:sz="0" w:space="0" w:color="auto"/>
              </w:divBdr>
            </w:div>
            <w:div w:id="944456669">
              <w:marLeft w:val="0"/>
              <w:marRight w:val="0"/>
              <w:marTop w:val="0"/>
              <w:marBottom w:val="0"/>
              <w:divBdr>
                <w:top w:val="none" w:sz="0" w:space="0" w:color="auto"/>
                <w:left w:val="none" w:sz="0" w:space="0" w:color="auto"/>
                <w:bottom w:val="none" w:sz="0" w:space="0" w:color="auto"/>
                <w:right w:val="none" w:sz="0" w:space="0" w:color="auto"/>
              </w:divBdr>
            </w:div>
          </w:divsChild>
        </w:div>
        <w:div w:id="1083800687">
          <w:marLeft w:val="0"/>
          <w:marRight w:val="0"/>
          <w:marTop w:val="0"/>
          <w:marBottom w:val="0"/>
          <w:divBdr>
            <w:top w:val="none" w:sz="0" w:space="0" w:color="auto"/>
            <w:left w:val="none" w:sz="0" w:space="0" w:color="auto"/>
            <w:bottom w:val="none" w:sz="0" w:space="0" w:color="auto"/>
            <w:right w:val="none" w:sz="0" w:space="0" w:color="auto"/>
          </w:divBdr>
          <w:divsChild>
            <w:div w:id="699547286">
              <w:marLeft w:val="0"/>
              <w:marRight w:val="0"/>
              <w:marTop w:val="0"/>
              <w:marBottom w:val="0"/>
              <w:divBdr>
                <w:top w:val="none" w:sz="0" w:space="0" w:color="auto"/>
                <w:left w:val="none" w:sz="0" w:space="0" w:color="auto"/>
                <w:bottom w:val="none" w:sz="0" w:space="0" w:color="auto"/>
                <w:right w:val="none" w:sz="0" w:space="0" w:color="auto"/>
              </w:divBdr>
            </w:div>
            <w:div w:id="481820800">
              <w:marLeft w:val="0"/>
              <w:marRight w:val="0"/>
              <w:marTop w:val="0"/>
              <w:marBottom w:val="0"/>
              <w:divBdr>
                <w:top w:val="none" w:sz="0" w:space="0" w:color="auto"/>
                <w:left w:val="none" w:sz="0" w:space="0" w:color="auto"/>
                <w:bottom w:val="none" w:sz="0" w:space="0" w:color="auto"/>
                <w:right w:val="none" w:sz="0" w:space="0" w:color="auto"/>
              </w:divBdr>
            </w:div>
            <w:div w:id="816537289">
              <w:marLeft w:val="0"/>
              <w:marRight w:val="0"/>
              <w:marTop w:val="0"/>
              <w:marBottom w:val="0"/>
              <w:divBdr>
                <w:top w:val="none" w:sz="0" w:space="0" w:color="auto"/>
                <w:left w:val="none" w:sz="0" w:space="0" w:color="auto"/>
                <w:bottom w:val="none" w:sz="0" w:space="0" w:color="auto"/>
                <w:right w:val="none" w:sz="0" w:space="0" w:color="auto"/>
              </w:divBdr>
            </w:div>
            <w:div w:id="1594245368">
              <w:marLeft w:val="0"/>
              <w:marRight w:val="0"/>
              <w:marTop w:val="0"/>
              <w:marBottom w:val="0"/>
              <w:divBdr>
                <w:top w:val="none" w:sz="0" w:space="0" w:color="auto"/>
                <w:left w:val="none" w:sz="0" w:space="0" w:color="auto"/>
                <w:bottom w:val="none" w:sz="0" w:space="0" w:color="auto"/>
                <w:right w:val="none" w:sz="0" w:space="0" w:color="auto"/>
              </w:divBdr>
            </w:div>
            <w:div w:id="2092966179">
              <w:marLeft w:val="0"/>
              <w:marRight w:val="0"/>
              <w:marTop w:val="0"/>
              <w:marBottom w:val="0"/>
              <w:divBdr>
                <w:top w:val="none" w:sz="0" w:space="0" w:color="auto"/>
                <w:left w:val="none" w:sz="0" w:space="0" w:color="auto"/>
                <w:bottom w:val="none" w:sz="0" w:space="0" w:color="auto"/>
                <w:right w:val="none" w:sz="0" w:space="0" w:color="auto"/>
              </w:divBdr>
            </w:div>
          </w:divsChild>
        </w:div>
        <w:div w:id="1749494342">
          <w:marLeft w:val="0"/>
          <w:marRight w:val="0"/>
          <w:marTop w:val="0"/>
          <w:marBottom w:val="0"/>
          <w:divBdr>
            <w:top w:val="none" w:sz="0" w:space="0" w:color="auto"/>
            <w:left w:val="none" w:sz="0" w:space="0" w:color="auto"/>
            <w:bottom w:val="none" w:sz="0" w:space="0" w:color="auto"/>
            <w:right w:val="none" w:sz="0" w:space="0" w:color="auto"/>
          </w:divBdr>
        </w:div>
        <w:div w:id="1466653353">
          <w:marLeft w:val="0"/>
          <w:marRight w:val="0"/>
          <w:marTop w:val="0"/>
          <w:marBottom w:val="0"/>
          <w:divBdr>
            <w:top w:val="none" w:sz="0" w:space="0" w:color="auto"/>
            <w:left w:val="none" w:sz="0" w:space="0" w:color="auto"/>
            <w:bottom w:val="none" w:sz="0" w:space="0" w:color="auto"/>
            <w:right w:val="none" w:sz="0" w:space="0" w:color="auto"/>
          </w:divBdr>
        </w:div>
        <w:div w:id="492992613">
          <w:marLeft w:val="0"/>
          <w:marRight w:val="0"/>
          <w:marTop w:val="0"/>
          <w:marBottom w:val="0"/>
          <w:divBdr>
            <w:top w:val="none" w:sz="0" w:space="0" w:color="auto"/>
            <w:left w:val="none" w:sz="0" w:space="0" w:color="auto"/>
            <w:bottom w:val="none" w:sz="0" w:space="0" w:color="auto"/>
            <w:right w:val="none" w:sz="0" w:space="0" w:color="auto"/>
          </w:divBdr>
        </w:div>
        <w:div w:id="1609048908">
          <w:marLeft w:val="0"/>
          <w:marRight w:val="0"/>
          <w:marTop w:val="0"/>
          <w:marBottom w:val="0"/>
          <w:divBdr>
            <w:top w:val="none" w:sz="0" w:space="0" w:color="auto"/>
            <w:left w:val="none" w:sz="0" w:space="0" w:color="auto"/>
            <w:bottom w:val="none" w:sz="0" w:space="0" w:color="auto"/>
            <w:right w:val="none" w:sz="0" w:space="0" w:color="auto"/>
          </w:divBdr>
        </w:div>
        <w:div w:id="594746708">
          <w:marLeft w:val="0"/>
          <w:marRight w:val="0"/>
          <w:marTop w:val="0"/>
          <w:marBottom w:val="0"/>
          <w:divBdr>
            <w:top w:val="none" w:sz="0" w:space="0" w:color="auto"/>
            <w:left w:val="none" w:sz="0" w:space="0" w:color="auto"/>
            <w:bottom w:val="none" w:sz="0" w:space="0" w:color="auto"/>
            <w:right w:val="none" w:sz="0" w:space="0" w:color="auto"/>
          </w:divBdr>
        </w:div>
        <w:div w:id="966276869">
          <w:marLeft w:val="0"/>
          <w:marRight w:val="0"/>
          <w:marTop w:val="0"/>
          <w:marBottom w:val="0"/>
          <w:divBdr>
            <w:top w:val="none" w:sz="0" w:space="0" w:color="auto"/>
            <w:left w:val="none" w:sz="0" w:space="0" w:color="auto"/>
            <w:bottom w:val="none" w:sz="0" w:space="0" w:color="auto"/>
            <w:right w:val="none" w:sz="0" w:space="0" w:color="auto"/>
          </w:divBdr>
          <w:divsChild>
            <w:div w:id="1066613427">
              <w:marLeft w:val="0"/>
              <w:marRight w:val="0"/>
              <w:marTop w:val="0"/>
              <w:marBottom w:val="0"/>
              <w:divBdr>
                <w:top w:val="none" w:sz="0" w:space="0" w:color="auto"/>
                <w:left w:val="none" w:sz="0" w:space="0" w:color="auto"/>
                <w:bottom w:val="none" w:sz="0" w:space="0" w:color="auto"/>
                <w:right w:val="none" w:sz="0" w:space="0" w:color="auto"/>
              </w:divBdr>
            </w:div>
            <w:div w:id="2062705380">
              <w:marLeft w:val="0"/>
              <w:marRight w:val="0"/>
              <w:marTop w:val="0"/>
              <w:marBottom w:val="0"/>
              <w:divBdr>
                <w:top w:val="none" w:sz="0" w:space="0" w:color="auto"/>
                <w:left w:val="none" w:sz="0" w:space="0" w:color="auto"/>
                <w:bottom w:val="none" w:sz="0" w:space="0" w:color="auto"/>
                <w:right w:val="none" w:sz="0" w:space="0" w:color="auto"/>
              </w:divBdr>
            </w:div>
            <w:div w:id="1897812667">
              <w:marLeft w:val="0"/>
              <w:marRight w:val="0"/>
              <w:marTop w:val="0"/>
              <w:marBottom w:val="0"/>
              <w:divBdr>
                <w:top w:val="none" w:sz="0" w:space="0" w:color="auto"/>
                <w:left w:val="none" w:sz="0" w:space="0" w:color="auto"/>
                <w:bottom w:val="none" w:sz="0" w:space="0" w:color="auto"/>
                <w:right w:val="none" w:sz="0" w:space="0" w:color="auto"/>
              </w:divBdr>
            </w:div>
            <w:div w:id="1705864291">
              <w:marLeft w:val="0"/>
              <w:marRight w:val="0"/>
              <w:marTop w:val="0"/>
              <w:marBottom w:val="0"/>
              <w:divBdr>
                <w:top w:val="none" w:sz="0" w:space="0" w:color="auto"/>
                <w:left w:val="none" w:sz="0" w:space="0" w:color="auto"/>
                <w:bottom w:val="none" w:sz="0" w:space="0" w:color="auto"/>
                <w:right w:val="none" w:sz="0" w:space="0" w:color="auto"/>
              </w:divBdr>
            </w:div>
          </w:divsChild>
        </w:div>
        <w:div w:id="1700546605">
          <w:marLeft w:val="0"/>
          <w:marRight w:val="0"/>
          <w:marTop w:val="0"/>
          <w:marBottom w:val="0"/>
          <w:divBdr>
            <w:top w:val="none" w:sz="0" w:space="0" w:color="auto"/>
            <w:left w:val="none" w:sz="0" w:space="0" w:color="auto"/>
            <w:bottom w:val="none" w:sz="0" w:space="0" w:color="auto"/>
            <w:right w:val="none" w:sz="0" w:space="0" w:color="auto"/>
          </w:divBdr>
          <w:divsChild>
            <w:div w:id="487283761">
              <w:marLeft w:val="0"/>
              <w:marRight w:val="0"/>
              <w:marTop w:val="0"/>
              <w:marBottom w:val="0"/>
              <w:divBdr>
                <w:top w:val="none" w:sz="0" w:space="0" w:color="auto"/>
                <w:left w:val="none" w:sz="0" w:space="0" w:color="auto"/>
                <w:bottom w:val="none" w:sz="0" w:space="0" w:color="auto"/>
                <w:right w:val="none" w:sz="0" w:space="0" w:color="auto"/>
              </w:divBdr>
            </w:div>
          </w:divsChild>
        </w:div>
        <w:div w:id="1921134955">
          <w:marLeft w:val="0"/>
          <w:marRight w:val="0"/>
          <w:marTop w:val="0"/>
          <w:marBottom w:val="0"/>
          <w:divBdr>
            <w:top w:val="none" w:sz="0" w:space="0" w:color="auto"/>
            <w:left w:val="none" w:sz="0" w:space="0" w:color="auto"/>
            <w:bottom w:val="none" w:sz="0" w:space="0" w:color="auto"/>
            <w:right w:val="none" w:sz="0" w:space="0" w:color="auto"/>
          </w:divBdr>
          <w:divsChild>
            <w:div w:id="513612409">
              <w:marLeft w:val="0"/>
              <w:marRight w:val="0"/>
              <w:marTop w:val="0"/>
              <w:marBottom w:val="0"/>
              <w:divBdr>
                <w:top w:val="none" w:sz="0" w:space="0" w:color="auto"/>
                <w:left w:val="none" w:sz="0" w:space="0" w:color="auto"/>
                <w:bottom w:val="none" w:sz="0" w:space="0" w:color="auto"/>
                <w:right w:val="none" w:sz="0" w:space="0" w:color="auto"/>
              </w:divBdr>
            </w:div>
            <w:div w:id="757870571">
              <w:marLeft w:val="0"/>
              <w:marRight w:val="0"/>
              <w:marTop w:val="0"/>
              <w:marBottom w:val="0"/>
              <w:divBdr>
                <w:top w:val="none" w:sz="0" w:space="0" w:color="auto"/>
                <w:left w:val="none" w:sz="0" w:space="0" w:color="auto"/>
                <w:bottom w:val="none" w:sz="0" w:space="0" w:color="auto"/>
                <w:right w:val="none" w:sz="0" w:space="0" w:color="auto"/>
              </w:divBdr>
            </w:div>
          </w:divsChild>
        </w:div>
        <w:div w:id="2046447880">
          <w:marLeft w:val="0"/>
          <w:marRight w:val="0"/>
          <w:marTop w:val="0"/>
          <w:marBottom w:val="0"/>
          <w:divBdr>
            <w:top w:val="none" w:sz="0" w:space="0" w:color="auto"/>
            <w:left w:val="none" w:sz="0" w:space="0" w:color="auto"/>
            <w:bottom w:val="none" w:sz="0" w:space="0" w:color="auto"/>
            <w:right w:val="none" w:sz="0" w:space="0" w:color="auto"/>
          </w:divBdr>
          <w:divsChild>
            <w:div w:id="2018458130">
              <w:marLeft w:val="0"/>
              <w:marRight w:val="0"/>
              <w:marTop w:val="0"/>
              <w:marBottom w:val="0"/>
              <w:divBdr>
                <w:top w:val="none" w:sz="0" w:space="0" w:color="auto"/>
                <w:left w:val="none" w:sz="0" w:space="0" w:color="auto"/>
                <w:bottom w:val="none" w:sz="0" w:space="0" w:color="auto"/>
                <w:right w:val="none" w:sz="0" w:space="0" w:color="auto"/>
              </w:divBdr>
            </w:div>
            <w:div w:id="1656296954">
              <w:marLeft w:val="0"/>
              <w:marRight w:val="0"/>
              <w:marTop w:val="0"/>
              <w:marBottom w:val="0"/>
              <w:divBdr>
                <w:top w:val="none" w:sz="0" w:space="0" w:color="auto"/>
                <w:left w:val="none" w:sz="0" w:space="0" w:color="auto"/>
                <w:bottom w:val="none" w:sz="0" w:space="0" w:color="auto"/>
                <w:right w:val="none" w:sz="0" w:space="0" w:color="auto"/>
              </w:divBdr>
            </w:div>
            <w:div w:id="581647696">
              <w:marLeft w:val="0"/>
              <w:marRight w:val="0"/>
              <w:marTop w:val="0"/>
              <w:marBottom w:val="0"/>
              <w:divBdr>
                <w:top w:val="none" w:sz="0" w:space="0" w:color="auto"/>
                <w:left w:val="none" w:sz="0" w:space="0" w:color="auto"/>
                <w:bottom w:val="none" w:sz="0" w:space="0" w:color="auto"/>
                <w:right w:val="none" w:sz="0" w:space="0" w:color="auto"/>
              </w:divBdr>
            </w:div>
            <w:div w:id="1965961636">
              <w:marLeft w:val="0"/>
              <w:marRight w:val="0"/>
              <w:marTop w:val="0"/>
              <w:marBottom w:val="0"/>
              <w:divBdr>
                <w:top w:val="none" w:sz="0" w:space="0" w:color="auto"/>
                <w:left w:val="none" w:sz="0" w:space="0" w:color="auto"/>
                <w:bottom w:val="none" w:sz="0" w:space="0" w:color="auto"/>
                <w:right w:val="none" w:sz="0" w:space="0" w:color="auto"/>
              </w:divBdr>
            </w:div>
          </w:divsChild>
        </w:div>
        <w:div w:id="2050372658">
          <w:marLeft w:val="0"/>
          <w:marRight w:val="0"/>
          <w:marTop w:val="0"/>
          <w:marBottom w:val="0"/>
          <w:divBdr>
            <w:top w:val="none" w:sz="0" w:space="0" w:color="auto"/>
            <w:left w:val="none" w:sz="0" w:space="0" w:color="auto"/>
            <w:bottom w:val="none" w:sz="0" w:space="0" w:color="auto"/>
            <w:right w:val="none" w:sz="0" w:space="0" w:color="auto"/>
          </w:divBdr>
          <w:divsChild>
            <w:div w:id="816995821">
              <w:marLeft w:val="0"/>
              <w:marRight w:val="0"/>
              <w:marTop w:val="0"/>
              <w:marBottom w:val="0"/>
              <w:divBdr>
                <w:top w:val="none" w:sz="0" w:space="0" w:color="auto"/>
                <w:left w:val="none" w:sz="0" w:space="0" w:color="auto"/>
                <w:bottom w:val="none" w:sz="0" w:space="0" w:color="auto"/>
                <w:right w:val="none" w:sz="0" w:space="0" w:color="auto"/>
              </w:divBdr>
            </w:div>
          </w:divsChild>
        </w:div>
        <w:div w:id="171529096">
          <w:marLeft w:val="0"/>
          <w:marRight w:val="0"/>
          <w:marTop w:val="0"/>
          <w:marBottom w:val="0"/>
          <w:divBdr>
            <w:top w:val="none" w:sz="0" w:space="0" w:color="auto"/>
            <w:left w:val="none" w:sz="0" w:space="0" w:color="auto"/>
            <w:bottom w:val="none" w:sz="0" w:space="0" w:color="auto"/>
            <w:right w:val="none" w:sz="0" w:space="0" w:color="auto"/>
          </w:divBdr>
          <w:divsChild>
            <w:div w:id="1484811108">
              <w:marLeft w:val="0"/>
              <w:marRight w:val="0"/>
              <w:marTop w:val="0"/>
              <w:marBottom w:val="0"/>
              <w:divBdr>
                <w:top w:val="none" w:sz="0" w:space="0" w:color="auto"/>
                <w:left w:val="none" w:sz="0" w:space="0" w:color="auto"/>
                <w:bottom w:val="none" w:sz="0" w:space="0" w:color="auto"/>
                <w:right w:val="none" w:sz="0" w:space="0" w:color="auto"/>
              </w:divBdr>
            </w:div>
            <w:div w:id="2080470929">
              <w:marLeft w:val="0"/>
              <w:marRight w:val="0"/>
              <w:marTop w:val="0"/>
              <w:marBottom w:val="0"/>
              <w:divBdr>
                <w:top w:val="none" w:sz="0" w:space="0" w:color="auto"/>
                <w:left w:val="none" w:sz="0" w:space="0" w:color="auto"/>
                <w:bottom w:val="none" w:sz="0" w:space="0" w:color="auto"/>
                <w:right w:val="none" w:sz="0" w:space="0" w:color="auto"/>
              </w:divBdr>
            </w:div>
            <w:div w:id="969752085">
              <w:marLeft w:val="0"/>
              <w:marRight w:val="0"/>
              <w:marTop w:val="0"/>
              <w:marBottom w:val="0"/>
              <w:divBdr>
                <w:top w:val="none" w:sz="0" w:space="0" w:color="auto"/>
                <w:left w:val="none" w:sz="0" w:space="0" w:color="auto"/>
                <w:bottom w:val="none" w:sz="0" w:space="0" w:color="auto"/>
                <w:right w:val="none" w:sz="0" w:space="0" w:color="auto"/>
              </w:divBdr>
            </w:div>
            <w:div w:id="892472122">
              <w:marLeft w:val="0"/>
              <w:marRight w:val="0"/>
              <w:marTop w:val="0"/>
              <w:marBottom w:val="0"/>
              <w:divBdr>
                <w:top w:val="none" w:sz="0" w:space="0" w:color="auto"/>
                <w:left w:val="none" w:sz="0" w:space="0" w:color="auto"/>
                <w:bottom w:val="none" w:sz="0" w:space="0" w:color="auto"/>
                <w:right w:val="none" w:sz="0" w:space="0" w:color="auto"/>
              </w:divBdr>
            </w:div>
            <w:div w:id="995035017">
              <w:marLeft w:val="0"/>
              <w:marRight w:val="0"/>
              <w:marTop w:val="0"/>
              <w:marBottom w:val="0"/>
              <w:divBdr>
                <w:top w:val="none" w:sz="0" w:space="0" w:color="auto"/>
                <w:left w:val="none" w:sz="0" w:space="0" w:color="auto"/>
                <w:bottom w:val="none" w:sz="0" w:space="0" w:color="auto"/>
                <w:right w:val="none" w:sz="0" w:space="0" w:color="auto"/>
              </w:divBdr>
            </w:div>
          </w:divsChild>
        </w:div>
        <w:div w:id="725832261">
          <w:marLeft w:val="0"/>
          <w:marRight w:val="0"/>
          <w:marTop w:val="0"/>
          <w:marBottom w:val="0"/>
          <w:divBdr>
            <w:top w:val="none" w:sz="0" w:space="0" w:color="auto"/>
            <w:left w:val="none" w:sz="0" w:space="0" w:color="auto"/>
            <w:bottom w:val="none" w:sz="0" w:space="0" w:color="auto"/>
            <w:right w:val="none" w:sz="0" w:space="0" w:color="auto"/>
          </w:divBdr>
        </w:div>
        <w:div w:id="1217618208">
          <w:marLeft w:val="0"/>
          <w:marRight w:val="0"/>
          <w:marTop w:val="0"/>
          <w:marBottom w:val="0"/>
          <w:divBdr>
            <w:top w:val="none" w:sz="0" w:space="0" w:color="auto"/>
            <w:left w:val="none" w:sz="0" w:space="0" w:color="auto"/>
            <w:bottom w:val="none" w:sz="0" w:space="0" w:color="auto"/>
            <w:right w:val="none" w:sz="0" w:space="0" w:color="auto"/>
          </w:divBdr>
        </w:div>
        <w:div w:id="610626257">
          <w:marLeft w:val="0"/>
          <w:marRight w:val="0"/>
          <w:marTop w:val="0"/>
          <w:marBottom w:val="0"/>
          <w:divBdr>
            <w:top w:val="none" w:sz="0" w:space="0" w:color="auto"/>
            <w:left w:val="none" w:sz="0" w:space="0" w:color="auto"/>
            <w:bottom w:val="none" w:sz="0" w:space="0" w:color="auto"/>
            <w:right w:val="none" w:sz="0" w:space="0" w:color="auto"/>
          </w:divBdr>
        </w:div>
      </w:divsChild>
    </w:div>
    <w:div w:id="2081514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1.png"/><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710C-3F8F-494C-8BFC-FC8494B3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7076</Words>
  <Characters>40335</Characters>
  <Application>Microsoft Office Word</Application>
  <DocSecurity>0</DocSecurity>
  <Lines>336</Lines>
  <Paragraphs>94</Paragraphs>
  <ScaleCrop>false</ScaleCrop>
  <Company/>
  <LinksUpToDate>false</LinksUpToDate>
  <CharactersWithSpaces>47317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
  <cp:keywords/>
  <dc:description/>
  <cp:lastModifiedBy/>
  <cp:revision>1</cp:revision>
  <dcterms:created xsi:type="dcterms:W3CDTF">2022-08-31T04:14:00Z</dcterms:created>
  <dcterms:modified xsi:type="dcterms:W3CDTF">2022-08-31T04:14:00Z</dcterms:modified>
</cp:coreProperties>
</file>